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4D8" w:rsidRPr="00180E09" w:rsidRDefault="00180E09" w:rsidP="00762E28">
      <w:pPr>
        <w:spacing w:after="0" w:line="240" w:lineRule="auto"/>
        <w:jc w:val="center"/>
        <w:rPr>
          <w:b/>
          <w:sz w:val="24"/>
          <w:szCs w:val="24"/>
        </w:rPr>
      </w:pPr>
      <w:bookmarkStart w:id="0" w:name="_Toc16498915"/>
      <w:bookmarkStart w:id="1" w:name="_Toc32225616"/>
      <w:r w:rsidRPr="00180E09">
        <w:rPr>
          <w:rFonts w:ascii="Sylfaen" w:hAnsi="Sylfaen"/>
          <w:noProof/>
          <w:sz w:val="24"/>
          <w:szCs w:val="24"/>
          <w:lang w:val="en-US"/>
        </w:rPr>
        <w:drawing>
          <wp:anchor distT="0" distB="0" distL="114300" distR="114300" simplePos="0" relativeHeight="251664384" behindDoc="1" locked="0" layoutInCell="1" allowOverlap="1">
            <wp:simplePos x="0" y="0"/>
            <wp:positionH relativeFrom="margin">
              <wp:align>center</wp:align>
            </wp:positionH>
            <wp:positionV relativeFrom="paragraph">
              <wp:posOffset>-1015365</wp:posOffset>
            </wp:positionV>
            <wp:extent cx="7608570" cy="11045825"/>
            <wp:effectExtent l="0" t="0" r="0" b="3175"/>
            <wp:wrapNone/>
            <wp:docPr id="8" name="Рисунок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8570" cy="11045825"/>
                    </a:xfrm>
                    <a:prstGeom prst="rect">
                      <a:avLst/>
                    </a:prstGeom>
                    <a:noFill/>
                  </pic:spPr>
                </pic:pic>
              </a:graphicData>
            </a:graphic>
          </wp:anchor>
        </w:drawing>
      </w:r>
      <w:r w:rsidR="005B64D8" w:rsidRPr="00180E09">
        <w:rPr>
          <w:rFonts w:ascii="Sylfaen" w:hAnsi="Sylfaen" w:cs="Sylfaen"/>
          <w:b/>
          <w:sz w:val="24"/>
          <w:szCs w:val="24"/>
        </w:rPr>
        <w:t>აფხაზეთისავტონომიურირესპუბლიკა</w:t>
      </w:r>
      <w:bookmarkEnd w:id="0"/>
      <w:bookmarkEnd w:id="1"/>
    </w:p>
    <w:p w:rsidR="005B64D8" w:rsidRPr="00180E09" w:rsidRDefault="005B64D8" w:rsidP="00762E28">
      <w:pPr>
        <w:spacing w:after="0" w:line="240" w:lineRule="auto"/>
        <w:jc w:val="center"/>
        <w:rPr>
          <w:rFonts w:ascii="Sylfaen" w:hAnsi="Sylfaen" w:cs="Sylfaen"/>
          <w:b/>
          <w:bCs/>
          <w:sz w:val="28"/>
          <w:szCs w:val="28"/>
          <w:lang w:val="ka-GE"/>
        </w:rPr>
      </w:pPr>
      <w:r w:rsidRPr="00180E09">
        <w:rPr>
          <w:rFonts w:ascii="Sylfaen" w:hAnsi="Sylfaen" w:cs="Sylfaen"/>
          <w:b/>
          <w:bCs/>
          <w:sz w:val="28"/>
          <w:szCs w:val="28"/>
          <w:lang w:val="ka-GE"/>
        </w:rPr>
        <w:t>ფინანსთა და ეკონომიკის სამინისტრო</w:t>
      </w:r>
    </w:p>
    <w:p w:rsidR="005B64D8" w:rsidRPr="00180E09" w:rsidRDefault="002F320A" w:rsidP="00762E28">
      <w:pPr>
        <w:spacing w:after="0" w:line="240" w:lineRule="auto"/>
        <w:jc w:val="center"/>
        <w:rPr>
          <w:color w:val="FF0000"/>
        </w:rPr>
      </w:pPr>
      <w:r>
        <w:rPr>
          <w:rFonts w:ascii="AcadMtavr" w:hAnsi="AcadMtavr" w:cs="Sylfaen"/>
          <w:b/>
          <w:bCs/>
          <w:color w:val="FF0000"/>
          <w:sz w:val="24"/>
          <w:szCs w:val="24"/>
          <w:lang w:val="ka-G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6pt;height:14.5pt" o:hrpct="0" o:hralign="center" o:hr="t">
            <v:imagedata r:id="rId9" o:title="BD21315_"/>
          </v:shape>
        </w:pict>
      </w:r>
    </w:p>
    <w:p w:rsidR="005B64D8" w:rsidRPr="00180E09" w:rsidRDefault="005B64D8" w:rsidP="00762E28">
      <w:pPr>
        <w:spacing w:after="0" w:line="240" w:lineRule="auto"/>
        <w:jc w:val="center"/>
        <w:rPr>
          <w:rFonts w:ascii="Sylfaen" w:hAnsi="Sylfaen"/>
          <w:b/>
          <w:bCs/>
          <w:color w:val="FF0000"/>
          <w:sz w:val="24"/>
          <w:szCs w:val="24"/>
          <w:lang w:val="ka-GE"/>
        </w:rPr>
      </w:pPr>
    </w:p>
    <w:p w:rsidR="005B64D8" w:rsidRPr="00180E09" w:rsidRDefault="005B64D8" w:rsidP="00762E28">
      <w:pPr>
        <w:spacing w:after="0" w:line="240" w:lineRule="auto"/>
        <w:jc w:val="center"/>
        <w:rPr>
          <w:rFonts w:ascii="Sylfaen" w:hAnsi="Sylfaen"/>
          <w:b/>
          <w:bCs/>
          <w:color w:val="FF0000"/>
          <w:sz w:val="24"/>
          <w:szCs w:val="24"/>
          <w:lang w:val="ka-GE"/>
        </w:rPr>
      </w:pPr>
    </w:p>
    <w:p w:rsidR="005B64D8" w:rsidRPr="00180E09" w:rsidRDefault="005B64D8" w:rsidP="00762E28">
      <w:pPr>
        <w:spacing w:after="0" w:line="240" w:lineRule="auto"/>
        <w:jc w:val="center"/>
        <w:rPr>
          <w:rFonts w:ascii="Sylfaen" w:hAnsi="Sylfaen"/>
          <w:b/>
          <w:bCs/>
          <w:color w:val="FF0000"/>
          <w:sz w:val="24"/>
          <w:szCs w:val="24"/>
          <w:lang w:val="ka-GE"/>
        </w:rPr>
      </w:pPr>
    </w:p>
    <w:p w:rsidR="005B64D8" w:rsidRPr="00180E09" w:rsidRDefault="005B64D8" w:rsidP="00762E28">
      <w:pPr>
        <w:spacing w:after="0" w:line="240" w:lineRule="auto"/>
        <w:jc w:val="center"/>
        <w:rPr>
          <w:rFonts w:ascii="Sylfaen" w:hAnsi="Sylfaen"/>
          <w:b/>
          <w:bCs/>
          <w:color w:val="FF0000"/>
          <w:sz w:val="24"/>
          <w:szCs w:val="24"/>
          <w:lang w:val="ka-GE"/>
        </w:rPr>
      </w:pPr>
    </w:p>
    <w:p w:rsidR="005B64D8" w:rsidRPr="00180E09" w:rsidRDefault="005B64D8" w:rsidP="00762E28">
      <w:pPr>
        <w:spacing w:after="0" w:line="240" w:lineRule="auto"/>
        <w:rPr>
          <w:rFonts w:ascii="Sylfaen" w:hAnsi="Sylfaen"/>
          <w:b/>
          <w:bCs/>
          <w:color w:val="FF0000"/>
          <w:sz w:val="24"/>
          <w:szCs w:val="24"/>
          <w:lang w:val="ka-GE"/>
        </w:rPr>
      </w:pPr>
    </w:p>
    <w:p w:rsidR="005B64D8" w:rsidRPr="00180E09" w:rsidRDefault="005B64D8" w:rsidP="00762E28">
      <w:pPr>
        <w:spacing w:after="0" w:line="240" w:lineRule="auto"/>
        <w:rPr>
          <w:rFonts w:ascii="Sylfaen" w:hAnsi="Sylfaen"/>
          <w:b/>
          <w:bCs/>
          <w:color w:val="FF0000"/>
          <w:sz w:val="24"/>
          <w:szCs w:val="24"/>
          <w:lang w:val="ka-GE"/>
        </w:rPr>
      </w:pPr>
    </w:p>
    <w:p w:rsidR="005B64D8" w:rsidRPr="00180E09" w:rsidRDefault="005B64D8" w:rsidP="00762E28">
      <w:pPr>
        <w:spacing w:after="0" w:line="240" w:lineRule="auto"/>
        <w:rPr>
          <w:rFonts w:ascii="Sylfaen" w:hAnsi="Sylfaen"/>
          <w:b/>
          <w:bCs/>
          <w:color w:val="FF0000"/>
          <w:sz w:val="44"/>
          <w:szCs w:val="44"/>
          <w:lang w:val="ka-GE"/>
        </w:rPr>
      </w:pPr>
    </w:p>
    <w:p w:rsidR="005B64D8" w:rsidRPr="00180E09" w:rsidRDefault="005B64D8" w:rsidP="00762E28">
      <w:pPr>
        <w:spacing w:after="0" w:line="240" w:lineRule="auto"/>
        <w:jc w:val="center"/>
        <w:rPr>
          <w:rFonts w:ascii="Sylfaen" w:hAnsi="Sylfaen"/>
          <w:b/>
          <w:bCs/>
          <w:sz w:val="44"/>
          <w:szCs w:val="44"/>
          <w:lang w:val="ka-GE"/>
        </w:rPr>
      </w:pPr>
      <w:r w:rsidRPr="00180E09">
        <w:rPr>
          <w:rFonts w:ascii="Sylfaen" w:hAnsi="Sylfaen"/>
          <w:b/>
          <w:bCs/>
          <w:sz w:val="44"/>
          <w:szCs w:val="44"/>
          <w:lang w:val="ka-GE"/>
        </w:rPr>
        <w:t>ანგარიში</w:t>
      </w:r>
    </w:p>
    <w:p w:rsidR="005B64D8" w:rsidRPr="00180E09" w:rsidRDefault="005B64D8" w:rsidP="00762E28">
      <w:pPr>
        <w:spacing w:after="0" w:line="240" w:lineRule="auto"/>
        <w:jc w:val="center"/>
        <w:rPr>
          <w:rFonts w:ascii="Sylfaen" w:hAnsi="Sylfaen"/>
          <w:b/>
          <w:bCs/>
          <w:sz w:val="24"/>
          <w:szCs w:val="24"/>
          <w:lang w:val="ka-GE"/>
        </w:rPr>
      </w:pPr>
    </w:p>
    <w:p w:rsidR="005B64D8" w:rsidRPr="00180E09" w:rsidRDefault="005B64D8" w:rsidP="00762E28">
      <w:pPr>
        <w:spacing w:after="0" w:line="240" w:lineRule="auto"/>
        <w:jc w:val="center"/>
        <w:rPr>
          <w:rFonts w:ascii="Sylfaen" w:hAnsi="Sylfaen"/>
          <w:b/>
          <w:bCs/>
          <w:sz w:val="24"/>
          <w:szCs w:val="24"/>
          <w:lang w:val="ka-GE"/>
        </w:rPr>
      </w:pPr>
    </w:p>
    <w:p w:rsidR="005B64D8" w:rsidRPr="00180E09" w:rsidRDefault="005B64D8" w:rsidP="00762E28">
      <w:pPr>
        <w:spacing w:after="0" w:line="240" w:lineRule="auto"/>
        <w:jc w:val="center"/>
        <w:rPr>
          <w:rFonts w:ascii="Sylfaen" w:hAnsi="Sylfaen"/>
          <w:b/>
          <w:bCs/>
          <w:sz w:val="24"/>
          <w:szCs w:val="24"/>
          <w:lang w:val="ka-GE"/>
        </w:rPr>
      </w:pPr>
    </w:p>
    <w:p w:rsidR="005B64D8" w:rsidRPr="00180E09" w:rsidRDefault="005B64D8" w:rsidP="00762E28">
      <w:pPr>
        <w:spacing w:after="0" w:line="240" w:lineRule="auto"/>
        <w:jc w:val="center"/>
        <w:rPr>
          <w:rFonts w:ascii="Sylfaen" w:hAnsi="Sylfaen"/>
          <w:b/>
          <w:bCs/>
          <w:sz w:val="24"/>
          <w:szCs w:val="24"/>
          <w:lang w:val="ka-GE"/>
        </w:rPr>
      </w:pPr>
    </w:p>
    <w:p w:rsidR="00235843" w:rsidRDefault="005B64D8" w:rsidP="00762E28">
      <w:pPr>
        <w:spacing w:after="0" w:line="240" w:lineRule="auto"/>
        <w:jc w:val="center"/>
        <w:rPr>
          <w:rFonts w:ascii="Sylfaen" w:hAnsi="Sylfaen" w:cs="Sylfaen"/>
          <w:b/>
          <w:bCs/>
          <w:sz w:val="36"/>
          <w:szCs w:val="36"/>
          <w:lang w:val="ka-GE"/>
        </w:rPr>
      </w:pPr>
      <w:r w:rsidRPr="00180E09">
        <w:rPr>
          <w:rFonts w:ascii="Sylfaen" w:hAnsi="Sylfaen"/>
          <w:b/>
          <w:bCs/>
          <w:sz w:val="36"/>
          <w:szCs w:val="36"/>
          <w:lang w:val="ka-GE"/>
        </w:rPr>
        <w:t xml:space="preserve">აფხაზეთის ავტონომიური რესპუბლიკის სამთავრობო სტრუქტურების </w:t>
      </w:r>
      <w:r w:rsidRPr="00235843">
        <w:rPr>
          <w:rFonts w:ascii="Sylfaen" w:hAnsi="Sylfaen"/>
          <w:b/>
          <w:bCs/>
          <w:sz w:val="36"/>
          <w:szCs w:val="36"/>
          <w:lang w:val="ka-GE"/>
        </w:rPr>
        <w:t xml:space="preserve">მიერ </w:t>
      </w:r>
      <w:r w:rsidRPr="00235843">
        <w:rPr>
          <w:rFonts w:ascii="Sylfaen" w:hAnsi="Sylfaen" w:cs="Sylfaen"/>
          <w:b/>
          <w:bCs/>
          <w:sz w:val="36"/>
          <w:szCs w:val="36"/>
          <w:lang w:val="ka-GE"/>
        </w:rPr>
        <w:t>202</w:t>
      </w:r>
      <w:r w:rsidR="000B6F32" w:rsidRPr="00235843">
        <w:rPr>
          <w:rFonts w:ascii="Sylfaen" w:hAnsi="Sylfaen" w:cs="Sylfaen"/>
          <w:b/>
          <w:bCs/>
          <w:sz w:val="36"/>
          <w:szCs w:val="36"/>
          <w:lang w:val="ka-GE"/>
        </w:rPr>
        <w:t>4</w:t>
      </w:r>
      <w:r w:rsidRPr="00235843">
        <w:rPr>
          <w:rFonts w:ascii="Sylfaen" w:hAnsi="Sylfaen" w:cs="Sylfaen"/>
          <w:b/>
          <w:bCs/>
          <w:sz w:val="36"/>
          <w:szCs w:val="36"/>
          <w:lang w:val="ka-GE"/>
        </w:rPr>
        <w:t xml:space="preserve"> წლის </w:t>
      </w:r>
    </w:p>
    <w:p w:rsidR="005B64D8" w:rsidRPr="00180E09" w:rsidRDefault="005B64D8" w:rsidP="00762E28">
      <w:pPr>
        <w:spacing w:after="0" w:line="240" w:lineRule="auto"/>
        <w:jc w:val="center"/>
        <w:rPr>
          <w:rFonts w:ascii="Sylfaen" w:hAnsi="Sylfaen"/>
          <w:b/>
          <w:bCs/>
          <w:sz w:val="36"/>
          <w:szCs w:val="36"/>
          <w:lang w:val="ka-GE"/>
        </w:rPr>
      </w:pPr>
      <w:r w:rsidRPr="00235843">
        <w:rPr>
          <w:rFonts w:ascii="Sylfaen" w:hAnsi="Sylfaen" w:cs="Sylfaen"/>
          <w:b/>
          <w:bCs/>
          <w:sz w:val="36"/>
          <w:szCs w:val="36"/>
          <w:lang w:val="en-GB"/>
        </w:rPr>
        <w:t xml:space="preserve">I </w:t>
      </w:r>
      <w:proofErr w:type="gramStart"/>
      <w:r w:rsidRPr="00235843">
        <w:rPr>
          <w:rFonts w:ascii="Sylfaen" w:hAnsi="Sylfaen" w:cs="Sylfaen"/>
          <w:b/>
          <w:bCs/>
          <w:sz w:val="36"/>
          <w:szCs w:val="36"/>
          <w:lang w:val="ka-GE"/>
        </w:rPr>
        <w:t>კვარტალში</w:t>
      </w:r>
      <w:r w:rsidR="00235843">
        <w:rPr>
          <w:rFonts w:ascii="Sylfaen" w:hAnsi="Sylfaen" w:cs="Sylfaen"/>
          <w:b/>
          <w:bCs/>
          <w:sz w:val="36"/>
          <w:szCs w:val="36"/>
          <w:lang w:val="en-US"/>
        </w:rPr>
        <w:t xml:space="preserve">  </w:t>
      </w:r>
      <w:r w:rsidRPr="00180E09">
        <w:rPr>
          <w:rFonts w:ascii="Sylfaen" w:hAnsi="Sylfaen"/>
          <w:b/>
          <w:bCs/>
          <w:sz w:val="36"/>
          <w:szCs w:val="36"/>
          <w:lang w:val="ka-GE"/>
        </w:rPr>
        <w:t>გატარებული</w:t>
      </w:r>
      <w:proofErr w:type="gramEnd"/>
      <w:r w:rsidRPr="00180E09">
        <w:rPr>
          <w:rFonts w:ascii="Sylfaen" w:hAnsi="Sylfaen"/>
          <w:b/>
          <w:bCs/>
          <w:sz w:val="36"/>
          <w:szCs w:val="36"/>
          <w:lang w:val="ka-GE"/>
        </w:rPr>
        <w:t xml:space="preserve"> ღონისძიებების შესახებ</w:t>
      </w:r>
    </w:p>
    <w:p w:rsidR="005B64D8" w:rsidRPr="00180E09" w:rsidRDefault="005B64D8" w:rsidP="00762E28">
      <w:pPr>
        <w:spacing w:after="0" w:line="240" w:lineRule="auto"/>
        <w:jc w:val="center"/>
        <w:rPr>
          <w:rFonts w:ascii="Sylfaen" w:hAnsi="Sylfaen" w:cs="Sylfaen"/>
          <w:b/>
          <w:bCs/>
          <w:sz w:val="36"/>
          <w:szCs w:val="36"/>
          <w:lang w:val="en-US"/>
        </w:rPr>
      </w:pPr>
    </w:p>
    <w:p w:rsidR="005B64D8" w:rsidRPr="00180E09" w:rsidRDefault="005B64D8" w:rsidP="00762E28">
      <w:pPr>
        <w:spacing w:after="0" w:line="240" w:lineRule="auto"/>
        <w:jc w:val="center"/>
        <w:rPr>
          <w:rFonts w:ascii="Sylfaen" w:hAnsi="Sylfaen"/>
          <w:sz w:val="24"/>
          <w:szCs w:val="24"/>
          <w:lang w:val="ka-GE"/>
        </w:rPr>
      </w:pPr>
    </w:p>
    <w:p w:rsidR="005B64D8" w:rsidRPr="00180E09" w:rsidRDefault="005B64D8" w:rsidP="00762E28">
      <w:pPr>
        <w:spacing w:after="0" w:line="240" w:lineRule="auto"/>
        <w:jc w:val="center"/>
        <w:rPr>
          <w:rFonts w:ascii="Sylfaen" w:hAnsi="Sylfaen"/>
          <w:sz w:val="24"/>
          <w:szCs w:val="24"/>
          <w:lang w:val="ka-GE"/>
        </w:rPr>
      </w:pPr>
    </w:p>
    <w:p w:rsidR="005B64D8" w:rsidRPr="00180E09" w:rsidRDefault="005B64D8" w:rsidP="00762E28">
      <w:pPr>
        <w:spacing w:after="0" w:line="240" w:lineRule="auto"/>
        <w:jc w:val="center"/>
        <w:rPr>
          <w:rFonts w:ascii="Sylfaen" w:hAnsi="Sylfaen"/>
          <w:sz w:val="24"/>
          <w:szCs w:val="24"/>
          <w:lang w:val="ka-GE"/>
        </w:rPr>
      </w:pPr>
    </w:p>
    <w:p w:rsidR="005B64D8" w:rsidRPr="00180E09" w:rsidRDefault="005B64D8" w:rsidP="00762E28">
      <w:pPr>
        <w:spacing w:after="0" w:line="240" w:lineRule="auto"/>
        <w:jc w:val="center"/>
        <w:rPr>
          <w:rFonts w:ascii="Sylfaen" w:hAnsi="Sylfaen"/>
          <w:sz w:val="24"/>
          <w:szCs w:val="24"/>
          <w:lang w:val="ka-GE"/>
        </w:rPr>
      </w:pPr>
    </w:p>
    <w:p w:rsidR="005B64D8" w:rsidRDefault="005B64D8" w:rsidP="00762E28">
      <w:pPr>
        <w:spacing w:after="0" w:line="240" w:lineRule="auto"/>
        <w:jc w:val="center"/>
        <w:rPr>
          <w:rFonts w:ascii="Sylfaen" w:hAnsi="Sylfaen"/>
          <w:sz w:val="24"/>
          <w:szCs w:val="24"/>
          <w:lang w:val="ka-GE"/>
        </w:rPr>
      </w:pPr>
    </w:p>
    <w:p w:rsidR="00257706" w:rsidRDefault="00257706" w:rsidP="00762E28">
      <w:pPr>
        <w:spacing w:after="0" w:line="240" w:lineRule="auto"/>
        <w:jc w:val="center"/>
        <w:rPr>
          <w:rFonts w:ascii="Sylfaen" w:hAnsi="Sylfaen"/>
          <w:sz w:val="24"/>
          <w:szCs w:val="24"/>
          <w:lang w:val="ka-GE"/>
        </w:rPr>
      </w:pPr>
    </w:p>
    <w:p w:rsidR="00257706" w:rsidRDefault="00257706" w:rsidP="00762E28">
      <w:pPr>
        <w:spacing w:after="0" w:line="240" w:lineRule="auto"/>
        <w:jc w:val="center"/>
        <w:rPr>
          <w:rFonts w:ascii="Sylfaen" w:hAnsi="Sylfaen"/>
          <w:sz w:val="24"/>
          <w:szCs w:val="24"/>
          <w:lang w:val="ka-GE"/>
        </w:rPr>
      </w:pPr>
    </w:p>
    <w:p w:rsidR="00257706" w:rsidRDefault="00257706" w:rsidP="00762E28">
      <w:pPr>
        <w:spacing w:after="0" w:line="240" w:lineRule="auto"/>
        <w:jc w:val="center"/>
        <w:rPr>
          <w:rFonts w:ascii="Sylfaen" w:hAnsi="Sylfaen"/>
          <w:sz w:val="24"/>
          <w:szCs w:val="24"/>
          <w:lang w:val="ka-GE"/>
        </w:rPr>
      </w:pPr>
    </w:p>
    <w:p w:rsidR="00257706" w:rsidRDefault="00257706" w:rsidP="00762E28">
      <w:pPr>
        <w:spacing w:after="0" w:line="240" w:lineRule="auto"/>
        <w:jc w:val="center"/>
        <w:rPr>
          <w:rFonts w:ascii="Sylfaen" w:hAnsi="Sylfaen"/>
          <w:sz w:val="24"/>
          <w:szCs w:val="24"/>
          <w:lang w:val="ka-GE"/>
        </w:rPr>
      </w:pPr>
    </w:p>
    <w:p w:rsidR="00257706" w:rsidRDefault="00257706" w:rsidP="00762E28">
      <w:pPr>
        <w:spacing w:after="0" w:line="240" w:lineRule="auto"/>
        <w:jc w:val="center"/>
        <w:rPr>
          <w:rFonts w:ascii="Sylfaen" w:hAnsi="Sylfaen"/>
          <w:sz w:val="24"/>
          <w:szCs w:val="24"/>
          <w:lang w:val="ka-GE"/>
        </w:rPr>
      </w:pPr>
    </w:p>
    <w:p w:rsidR="00257706" w:rsidRDefault="00257706" w:rsidP="00762E28">
      <w:pPr>
        <w:spacing w:after="0" w:line="240" w:lineRule="auto"/>
        <w:jc w:val="center"/>
        <w:rPr>
          <w:rFonts w:ascii="Sylfaen" w:hAnsi="Sylfaen"/>
          <w:sz w:val="24"/>
          <w:szCs w:val="24"/>
          <w:lang w:val="ka-GE"/>
        </w:rPr>
      </w:pPr>
    </w:p>
    <w:p w:rsidR="00257706" w:rsidRDefault="00257706" w:rsidP="00762E28">
      <w:pPr>
        <w:spacing w:after="0" w:line="240" w:lineRule="auto"/>
        <w:jc w:val="center"/>
        <w:rPr>
          <w:rFonts w:ascii="Sylfaen" w:hAnsi="Sylfaen"/>
          <w:sz w:val="24"/>
          <w:szCs w:val="24"/>
          <w:lang w:val="ka-GE"/>
        </w:rPr>
      </w:pPr>
    </w:p>
    <w:p w:rsidR="00257706" w:rsidRDefault="00257706" w:rsidP="00762E28">
      <w:pPr>
        <w:spacing w:after="0" w:line="240" w:lineRule="auto"/>
        <w:jc w:val="center"/>
        <w:rPr>
          <w:rFonts w:ascii="Sylfaen" w:hAnsi="Sylfaen"/>
          <w:sz w:val="24"/>
          <w:szCs w:val="24"/>
          <w:lang w:val="ka-GE"/>
        </w:rPr>
      </w:pPr>
    </w:p>
    <w:p w:rsidR="00257706" w:rsidRDefault="00257706" w:rsidP="00762E28">
      <w:pPr>
        <w:spacing w:after="0" w:line="240" w:lineRule="auto"/>
        <w:jc w:val="center"/>
        <w:rPr>
          <w:rFonts w:ascii="Sylfaen" w:hAnsi="Sylfaen"/>
          <w:sz w:val="24"/>
          <w:szCs w:val="24"/>
          <w:lang w:val="ka-GE"/>
        </w:rPr>
      </w:pPr>
    </w:p>
    <w:p w:rsidR="00257706" w:rsidRPr="00180E09" w:rsidRDefault="00257706" w:rsidP="00762E28">
      <w:pPr>
        <w:spacing w:after="0" w:line="240" w:lineRule="auto"/>
        <w:jc w:val="center"/>
        <w:rPr>
          <w:rFonts w:ascii="Sylfaen" w:hAnsi="Sylfaen"/>
          <w:sz w:val="24"/>
          <w:szCs w:val="24"/>
          <w:lang w:val="ka-GE"/>
        </w:rPr>
      </w:pPr>
    </w:p>
    <w:p w:rsidR="005B64D8" w:rsidRPr="00180E09" w:rsidRDefault="005B64D8" w:rsidP="00762E28">
      <w:pPr>
        <w:spacing w:after="0" w:line="240" w:lineRule="auto"/>
        <w:jc w:val="center"/>
      </w:pPr>
    </w:p>
    <w:p w:rsidR="005B64D8" w:rsidRPr="00235843" w:rsidRDefault="005B64D8" w:rsidP="00762E28">
      <w:pPr>
        <w:spacing w:after="0" w:line="240" w:lineRule="auto"/>
        <w:jc w:val="center"/>
        <w:rPr>
          <w:rFonts w:ascii="Sylfaen" w:hAnsi="Sylfaen"/>
          <w:bCs/>
          <w:sz w:val="24"/>
          <w:szCs w:val="24"/>
          <w:lang w:val="ka-GE"/>
        </w:rPr>
      </w:pPr>
      <w:r w:rsidRPr="00235843">
        <w:rPr>
          <w:rFonts w:ascii="Sylfaen" w:hAnsi="Sylfaen"/>
          <w:bCs/>
          <w:sz w:val="24"/>
          <w:szCs w:val="24"/>
          <w:lang w:val="ka-GE"/>
        </w:rPr>
        <w:t>202</w:t>
      </w:r>
      <w:r w:rsidR="00624DA6" w:rsidRPr="00235843">
        <w:rPr>
          <w:rFonts w:ascii="Sylfaen" w:hAnsi="Sylfaen"/>
          <w:bCs/>
          <w:sz w:val="24"/>
          <w:szCs w:val="24"/>
          <w:lang w:val="ka-GE"/>
        </w:rPr>
        <w:t>4</w:t>
      </w:r>
      <w:r w:rsidRPr="00235843">
        <w:rPr>
          <w:rFonts w:ascii="Sylfaen" w:hAnsi="Sylfaen"/>
          <w:bCs/>
          <w:sz w:val="24"/>
          <w:szCs w:val="24"/>
          <w:lang w:val="ka-GE"/>
        </w:rPr>
        <w:t xml:space="preserve"> წელი</w:t>
      </w:r>
    </w:p>
    <w:p w:rsidR="005B64D8" w:rsidRPr="00180E09" w:rsidRDefault="005B64D8" w:rsidP="00762E28">
      <w:pPr>
        <w:spacing w:after="0" w:line="240" w:lineRule="auto"/>
        <w:jc w:val="center"/>
        <w:rPr>
          <w:rFonts w:ascii="Sylfaen" w:hAnsi="Sylfaen"/>
          <w:bCs/>
          <w:sz w:val="24"/>
          <w:szCs w:val="24"/>
          <w:lang w:val="ka-GE"/>
        </w:rPr>
      </w:pPr>
    </w:p>
    <w:p w:rsidR="005B64D8" w:rsidRPr="00180E09" w:rsidRDefault="005B64D8" w:rsidP="00762E28">
      <w:pPr>
        <w:spacing w:after="0" w:line="240" w:lineRule="auto"/>
        <w:jc w:val="center"/>
        <w:rPr>
          <w:rFonts w:ascii="Sylfaen" w:hAnsi="Sylfaen"/>
          <w:bCs/>
          <w:color w:val="FF0000"/>
          <w:sz w:val="24"/>
          <w:szCs w:val="24"/>
          <w:lang w:val="ka-GE"/>
        </w:rPr>
      </w:pPr>
    </w:p>
    <w:p w:rsidR="005B64D8" w:rsidRPr="00180E09" w:rsidRDefault="005B64D8" w:rsidP="00762E28">
      <w:pPr>
        <w:spacing w:after="0" w:line="240" w:lineRule="auto"/>
        <w:jc w:val="right"/>
        <w:rPr>
          <w:rFonts w:ascii="Sylfaen" w:hAnsi="Sylfaen"/>
          <w:color w:val="FF0000"/>
          <w:lang w:val="ka-GE"/>
        </w:rPr>
      </w:pPr>
    </w:p>
    <w:p w:rsidR="00235843" w:rsidRDefault="00235843" w:rsidP="00762E28">
      <w:pPr>
        <w:pStyle w:val="af3"/>
        <w:spacing w:before="0" w:line="240" w:lineRule="auto"/>
        <w:jc w:val="center"/>
        <w:rPr>
          <w:rFonts w:ascii="Sylfaen" w:hAnsi="Sylfaen"/>
          <w:color w:val="auto"/>
          <w:spacing w:val="20"/>
          <w:sz w:val="24"/>
          <w:szCs w:val="24"/>
          <w:lang w:val="ka-GE"/>
        </w:rPr>
      </w:pPr>
    </w:p>
    <w:p w:rsidR="00235843" w:rsidRPr="00235843" w:rsidRDefault="00235843" w:rsidP="00235843">
      <w:pPr>
        <w:rPr>
          <w:rFonts w:ascii="Sylfaen" w:hAnsi="Sylfaen"/>
          <w:lang w:val="ka-GE" w:eastAsia="ru-RU"/>
        </w:rPr>
      </w:pPr>
      <w:bookmarkStart w:id="2" w:name="_GoBack"/>
      <w:bookmarkEnd w:id="2"/>
    </w:p>
    <w:p w:rsidR="0032609B" w:rsidRPr="00235843" w:rsidRDefault="00CF4EDC" w:rsidP="00762E28">
      <w:pPr>
        <w:pStyle w:val="af3"/>
        <w:spacing w:before="0" w:line="240" w:lineRule="auto"/>
        <w:jc w:val="center"/>
        <w:rPr>
          <w:rFonts w:ascii="Sylfaen" w:hAnsi="Sylfaen"/>
          <w:b w:val="0"/>
          <w:color w:val="auto"/>
          <w:spacing w:val="20"/>
          <w:sz w:val="24"/>
          <w:szCs w:val="24"/>
          <w:lang w:val="ka-GE"/>
        </w:rPr>
      </w:pPr>
      <w:r w:rsidRPr="00235843">
        <w:rPr>
          <w:rFonts w:ascii="Sylfaen" w:hAnsi="Sylfaen"/>
          <w:b w:val="0"/>
          <w:color w:val="auto"/>
          <w:spacing w:val="20"/>
          <w:sz w:val="24"/>
          <w:szCs w:val="24"/>
          <w:lang w:val="ka-GE"/>
        </w:rPr>
        <w:t>სარჩევი</w:t>
      </w:r>
    </w:p>
    <w:p w:rsidR="0032609B" w:rsidRPr="00235843" w:rsidRDefault="0032609B" w:rsidP="00762E28">
      <w:pPr>
        <w:spacing w:after="0" w:line="240" w:lineRule="auto"/>
        <w:rPr>
          <w:lang w:val="ka-GE" w:eastAsia="ru-RU"/>
        </w:rPr>
      </w:pPr>
    </w:p>
    <w:p w:rsidR="00235843" w:rsidRPr="00235843" w:rsidRDefault="004758F6">
      <w:pPr>
        <w:pStyle w:val="11"/>
        <w:tabs>
          <w:tab w:val="left" w:pos="660"/>
        </w:tabs>
        <w:rPr>
          <w:rFonts w:asciiTheme="minorHAnsi" w:eastAsiaTheme="minorEastAsia" w:hAnsiTheme="minorHAnsi" w:cstheme="minorBidi"/>
          <w:b w:val="0"/>
          <w:spacing w:val="0"/>
          <w:lang w:val="en-US"/>
        </w:rPr>
      </w:pPr>
      <w:r w:rsidRPr="00235843">
        <w:rPr>
          <w:b w:val="0"/>
          <w:color w:val="C00000"/>
        </w:rPr>
        <w:fldChar w:fldCharType="begin"/>
      </w:r>
      <w:r w:rsidR="001E2134" w:rsidRPr="00235843">
        <w:rPr>
          <w:b w:val="0"/>
          <w:color w:val="C00000"/>
        </w:rPr>
        <w:instrText xml:space="preserve"> TOC \o "1-3" \h \z \u </w:instrText>
      </w:r>
      <w:r w:rsidRPr="00235843">
        <w:rPr>
          <w:b w:val="0"/>
          <w:color w:val="C00000"/>
        </w:rPr>
        <w:fldChar w:fldCharType="separate"/>
      </w:r>
      <w:hyperlink w:anchor="_Toc168500807" w:history="1">
        <w:r w:rsidR="00235843" w:rsidRPr="00235843">
          <w:rPr>
            <w:rStyle w:val="af2"/>
            <w:b w:val="0"/>
          </w:rPr>
          <w:t>1.</w:t>
        </w:r>
        <w:r w:rsidR="00235843" w:rsidRPr="00235843">
          <w:rPr>
            <w:rFonts w:asciiTheme="minorHAnsi" w:eastAsiaTheme="minorEastAsia" w:hAnsiTheme="minorHAnsi" w:cstheme="minorBidi"/>
            <w:b w:val="0"/>
            <w:spacing w:val="0"/>
            <w:lang w:val="en-US"/>
          </w:rPr>
          <w:tab/>
        </w:r>
        <w:r w:rsidR="00235843" w:rsidRPr="00235843">
          <w:rPr>
            <w:rStyle w:val="af2"/>
            <w:b w:val="0"/>
          </w:rPr>
          <w:t>აფხაზეთის ავტონომიური რესპუბლიკის ფინანსთა და ეკონომიკის სამინისტრო</w:t>
        </w:r>
        <w:r w:rsidR="00235843" w:rsidRPr="00235843">
          <w:rPr>
            <w:b w:val="0"/>
            <w:webHidden/>
          </w:rPr>
          <w:tab/>
        </w:r>
        <w:r w:rsidR="00235843" w:rsidRPr="00235843">
          <w:rPr>
            <w:b w:val="0"/>
            <w:webHidden/>
          </w:rPr>
          <w:fldChar w:fldCharType="begin"/>
        </w:r>
        <w:r w:rsidR="00235843" w:rsidRPr="00235843">
          <w:rPr>
            <w:b w:val="0"/>
            <w:webHidden/>
          </w:rPr>
          <w:instrText xml:space="preserve"> PAGEREF _Toc168500807 \h </w:instrText>
        </w:r>
        <w:r w:rsidR="00235843" w:rsidRPr="00235843">
          <w:rPr>
            <w:b w:val="0"/>
            <w:webHidden/>
          </w:rPr>
        </w:r>
        <w:r w:rsidR="00235843" w:rsidRPr="00235843">
          <w:rPr>
            <w:b w:val="0"/>
            <w:webHidden/>
          </w:rPr>
          <w:fldChar w:fldCharType="separate"/>
        </w:r>
        <w:r w:rsidR="00235843" w:rsidRPr="00235843">
          <w:rPr>
            <w:b w:val="0"/>
            <w:webHidden/>
          </w:rPr>
          <w:t>3</w:t>
        </w:r>
        <w:r w:rsidR="00235843" w:rsidRPr="00235843">
          <w:rPr>
            <w:b w:val="0"/>
            <w:webHidden/>
          </w:rPr>
          <w:fldChar w:fldCharType="end"/>
        </w:r>
      </w:hyperlink>
    </w:p>
    <w:p w:rsidR="00235843" w:rsidRPr="00235843" w:rsidRDefault="00235843">
      <w:pPr>
        <w:pStyle w:val="21"/>
        <w:rPr>
          <w:rFonts w:asciiTheme="minorHAnsi" w:eastAsiaTheme="minorEastAsia" w:hAnsiTheme="minorHAnsi" w:cstheme="minorBidi"/>
          <w:b w:val="0"/>
          <w:i w:val="0"/>
          <w:iCs w:val="0"/>
          <w:spacing w:val="0"/>
          <w:lang w:val="en-US"/>
        </w:rPr>
      </w:pPr>
      <w:hyperlink w:anchor="_Toc168500808" w:history="1">
        <w:r w:rsidRPr="00235843">
          <w:rPr>
            <w:rStyle w:val="af2"/>
            <w:b w:val="0"/>
          </w:rPr>
          <w:t>აფხაზეთის ავტონომიური რესპუბლიკის ბიუჯეტი</w:t>
        </w:r>
        <w:r w:rsidRPr="00235843">
          <w:rPr>
            <w:b w:val="0"/>
            <w:webHidden/>
          </w:rPr>
          <w:tab/>
        </w:r>
        <w:r w:rsidRPr="00235843">
          <w:rPr>
            <w:b w:val="0"/>
            <w:webHidden/>
          </w:rPr>
          <w:fldChar w:fldCharType="begin"/>
        </w:r>
        <w:r w:rsidRPr="00235843">
          <w:rPr>
            <w:b w:val="0"/>
            <w:webHidden/>
          </w:rPr>
          <w:instrText xml:space="preserve"> PAGEREF _Toc168500808 \h </w:instrText>
        </w:r>
        <w:r w:rsidRPr="00235843">
          <w:rPr>
            <w:b w:val="0"/>
            <w:webHidden/>
          </w:rPr>
        </w:r>
        <w:r w:rsidRPr="00235843">
          <w:rPr>
            <w:b w:val="0"/>
            <w:webHidden/>
          </w:rPr>
          <w:fldChar w:fldCharType="separate"/>
        </w:r>
        <w:r w:rsidRPr="00235843">
          <w:rPr>
            <w:b w:val="0"/>
            <w:webHidden/>
          </w:rPr>
          <w:t>3</w:t>
        </w:r>
        <w:r w:rsidRPr="00235843">
          <w:rPr>
            <w:b w:val="0"/>
            <w:webHidden/>
          </w:rPr>
          <w:fldChar w:fldCharType="end"/>
        </w:r>
      </w:hyperlink>
    </w:p>
    <w:p w:rsidR="00235843" w:rsidRPr="00235843" w:rsidRDefault="00235843">
      <w:pPr>
        <w:pStyle w:val="31"/>
        <w:rPr>
          <w:rFonts w:asciiTheme="minorHAnsi" w:eastAsiaTheme="minorEastAsia" w:hAnsiTheme="minorHAnsi" w:cstheme="minorBidi"/>
          <w:sz w:val="22"/>
          <w:szCs w:val="22"/>
          <w:lang w:val="en-US"/>
        </w:rPr>
      </w:pPr>
      <w:hyperlink w:anchor="_Toc168500809" w:history="1">
        <w:r w:rsidRPr="00235843">
          <w:rPr>
            <w:rStyle w:val="af2"/>
          </w:rPr>
          <w:t xml:space="preserve">ცხრილი 1 2024 წლის </w:t>
        </w:r>
        <w:r w:rsidRPr="00235843">
          <w:rPr>
            <w:rStyle w:val="af2"/>
            <w:lang w:val="en-US"/>
          </w:rPr>
          <w:t xml:space="preserve">I </w:t>
        </w:r>
        <w:r w:rsidRPr="00235843">
          <w:rPr>
            <w:rStyle w:val="af2"/>
          </w:rPr>
          <w:t>კვარტალში აფხაზეთის ა/რ რესპუვლიკური ბიუეჯტის ფაქტიური შემოსულობები გადასახადების სახეების მიხედვით</w:t>
        </w:r>
        <w:r w:rsidRPr="00235843">
          <w:rPr>
            <w:webHidden/>
          </w:rPr>
          <w:tab/>
        </w:r>
        <w:r w:rsidRPr="00235843">
          <w:rPr>
            <w:webHidden/>
          </w:rPr>
          <w:fldChar w:fldCharType="begin"/>
        </w:r>
        <w:r w:rsidRPr="00235843">
          <w:rPr>
            <w:webHidden/>
          </w:rPr>
          <w:instrText xml:space="preserve"> PAGEREF _Toc168500809 \h </w:instrText>
        </w:r>
        <w:r w:rsidRPr="00235843">
          <w:rPr>
            <w:webHidden/>
          </w:rPr>
        </w:r>
        <w:r w:rsidRPr="00235843">
          <w:rPr>
            <w:webHidden/>
          </w:rPr>
          <w:fldChar w:fldCharType="separate"/>
        </w:r>
        <w:r w:rsidRPr="00235843">
          <w:rPr>
            <w:webHidden/>
          </w:rPr>
          <w:t>3</w:t>
        </w:r>
        <w:r w:rsidRPr="00235843">
          <w:rPr>
            <w:webHidden/>
          </w:rPr>
          <w:fldChar w:fldCharType="end"/>
        </w:r>
      </w:hyperlink>
    </w:p>
    <w:p w:rsidR="00235843" w:rsidRPr="00235843" w:rsidRDefault="00235843">
      <w:pPr>
        <w:pStyle w:val="31"/>
        <w:rPr>
          <w:rFonts w:asciiTheme="minorHAnsi" w:eastAsiaTheme="minorEastAsia" w:hAnsiTheme="minorHAnsi" w:cstheme="minorBidi"/>
          <w:sz w:val="22"/>
          <w:szCs w:val="22"/>
          <w:lang w:val="en-US"/>
        </w:rPr>
      </w:pPr>
      <w:hyperlink w:anchor="_Toc168500810" w:history="1">
        <w:r w:rsidRPr="00235843">
          <w:rPr>
            <w:rStyle w:val="af2"/>
          </w:rPr>
          <w:t xml:space="preserve">დიაგრამა 1 </w:t>
        </w:r>
        <w:r w:rsidRPr="00235843">
          <w:rPr>
            <w:rStyle w:val="af2"/>
            <w:rFonts w:eastAsia="Times New Roman"/>
          </w:rPr>
          <w:t>რესპუბლიკური ბიუჯეტის შემოსულობების საერთო მოცულობაში შემოსავლების ხვედრითი წილები სახეების მიხედვით. 202</w:t>
        </w:r>
        <w:r w:rsidRPr="00235843">
          <w:rPr>
            <w:rStyle w:val="af2"/>
            <w:rFonts w:eastAsia="Times New Roman"/>
            <w:lang w:val="en-US"/>
          </w:rPr>
          <w:t>4</w:t>
        </w:r>
        <w:r w:rsidRPr="00235843">
          <w:rPr>
            <w:rStyle w:val="af2"/>
            <w:rFonts w:eastAsia="Times New Roman"/>
          </w:rPr>
          <w:t>/</w:t>
        </w:r>
        <w:r w:rsidRPr="00235843">
          <w:rPr>
            <w:rStyle w:val="af2"/>
            <w:rFonts w:eastAsia="Times New Roman"/>
            <w:lang w:val="en-US"/>
          </w:rPr>
          <w:t xml:space="preserve">I </w:t>
        </w:r>
        <w:r w:rsidRPr="00235843">
          <w:rPr>
            <w:rStyle w:val="af2"/>
            <w:rFonts w:eastAsia="Times New Roman"/>
          </w:rPr>
          <w:t>კვ.</w:t>
        </w:r>
        <w:r w:rsidRPr="00235843">
          <w:rPr>
            <w:webHidden/>
          </w:rPr>
          <w:tab/>
        </w:r>
        <w:r w:rsidRPr="00235843">
          <w:rPr>
            <w:webHidden/>
          </w:rPr>
          <w:fldChar w:fldCharType="begin"/>
        </w:r>
        <w:r w:rsidRPr="00235843">
          <w:rPr>
            <w:webHidden/>
          </w:rPr>
          <w:instrText xml:space="preserve"> PAGEREF _Toc168500810 \h </w:instrText>
        </w:r>
        <w:r w:rsidRPr="00235843">
          <w:rPr>
            <w:webHidden/>
          </w:rPr>
        </w:r>
        <w:r w:rsidRPr="00235843">
          <w:rPr>
            <w:webHidden/>
          </w:rPr>
          <w:fldChar w:fldCharType="separate"/>
        </w:r>
        <w:r w:rsidRPr="00235843">
          <w:rPr>
            <w:webHidden/>
          </w:rPr>
          <w:t>3</w:t>
        </w:r>
        <w:r w:rsidRPr="00235843">
          <w:rPr>
            <w:webHidden/>
          </w:rPr>
          <w:fldChar w:fldCharType="end"/>
        </w:r>
      </w:hyperlink>
    </w:p>
    <w:p w:rsidR="00235843" w:rsidRPr="00235843" w:rsidRDefault="00235843">
      <w:pPr>
        <w:pStyle w:val="31"/>
        <w:rPr>
          <w:rFonts w:asciiTheme="minorHAnsi" w:eastAsiaTheme="minorEastAsia" w:hAnsiTheme="minorHAnsi" w:cstheme="minorBidi"/>
          <w:sz w:val="22"/>
          <w:szCs w:val="22"/>
          <w:lang w:val="en-US"/>
        </w:rPr>
      </w:pPr>
      <w:hyperlink w:anchor="_Toc168500811" w:history="1">
        <w:r w:rsidRPr="00235843">
          <w:rPr>
            <w:rStyle w:val="af2"/>
          </w:rPr>
          <w:t>დიაგრამა 2 რესპუბლიკური ბიუჯეტის შემოსულობების შედარება 2024/</w:t>
        </w:r>
        <w:r w:rsidRPr="00235843">
          <w:rPr>
            <w:rStyle w:val="af2"/>
            <w:lang w:val="en-US"/>
          </w:rPr>
          <w:t>I</w:t>
        </w:r>
        <w:r w:rsidRPr="00235843">
          <w:rPr>
            <w:rStyle w:val="af2"/>
          </w:rPr>
          <w:t>კვ-2023/</w:t>
        </w:r>
        <w:r w:rsidRPr="00235843">
          <w:rPr>
            <w:rStyle w:val="af2"/>
            <w:lang w:val="en-US"/>
          </w:rPr>
          <w:t>I</w:t>
        </w:r>
        <w:r w:rsidRPr="00235843">
          <w:rPr>
            <w:rStyle w:val="af2"/>
          </w:rPr>
          <w:t>კვ</w:t>
        </w:r>
        <w:r w:rsidRPr="00235843">
          <w:rPr>
            <w:webHidden/>
          </w:rPr>
          <w:tab/>
        </w:r>
        <w:r w:rsidRPr="00235843">
          <w:rPr>
            <w:webHidden/>
          </w:rPr>
          <w:fldChar w:fldCharType="begin"/>
        </w:r>
        <w:r w:rsidRPr="00235843">
          <w:rPr>
            <w:webHidden/>
          </w:rPr>
          <w:instrText xml:space="preserve"> PAGEREF _Toc168500811 \h </w:instrText>
        </w:r>
        <w:r w:rsidRPr="00235843">
          <w:rPr>
            <w:webHidden/>
          </w:rPr>
        </w:r>
        <w:r w:rsidRPr="00235843">
          <w:rPr>
            <w:webHidden/>
          </w:rPr>
          <w:fldChar w:fldCharType="separate"/>
        </w:r>
        <w:r w:rsidRPr="00235843">
          <w:rPr>
            <w:webHidden/>
          </w:rPr>
          <w:t>4</w:t>
        </w:r>
        <w:r w:rsidRPr="00235843">
          <w:rPr>
            <w:webHidden/>
          </w:rPr>
          <w:fldChar w:fldCharType="end"/>
        </w:r>
      </w:hyperlink>
    </w:p>
    <w:p w:rsidR="00235843" w:rsidRPr="00235843" w:rsidRDefault="00235843">
      <w:pPr>
        <w:pStyle w:val="11"/>
        <w:rPr>
          <w:rFonts w:asciiTheme="minorHAnsi" w:eastAsiaTheme="minorEastAsia" w:hAnsiTheme="minorHAnsi" w:cstheme="minorBidi"/>
          <w:b w:val="0"/>
          <w:spacing w:val="0"/>
          <w:lang w:val="en-US"/>
        </w:rPr>
      </w:pPr>
      <w:hyperlink w:anchor="_Toc168500812" w:history="1">
        <w:r w:rsidRPr="00235843">
          <w:rPr>
            <w:rStyle w:val="af2"/>
            <w:rFonts w:cs="Sylfaen"/>
            <w:b w:val="0"/>
            <w:lang w:val="en-US"/>
          </w:rPr>
          <w:t>ეკონომიკის</w:t>
        </w:r>
        <w:r w:rsidRPr="00235843">
          <w:rPr>
            <w:rStyle w:val="af2"/>
            <w:b w:val="0"/>
            <w:lang w:val="en-US"/>
          </w:rPr>
          <w:t xml:space="preserve"> </w:t>
        </w:r>
        <w:r w:rsidRPr="00235843">
          <w:rPr>
            <w:rStyle w:val="af2"/>
            <w:rFonts w:cs="Sylfaen"/>
            <w:b w:val="0"/>
            <w:lang w:val="en-US"/>
          </w:rPr>
          <w:t>დარგში</w:t>
        </w:r>
        <w:r w:rsidRPr="00235843">
          <w:rPr>
            <w:rStyle w:val="af2"/>
            <w:b w:val="0"/>
            <w:lang w:val="en-US"/>
          </w:rPr>
          <w:t xml:space="preserve"> </w:t>
        </w:r>
        <w:r w:rsidRPr="00235843">
          <w:rPr>
            <w:rStyle w:val="af2"/>
            <w:rFonts w:cs="Sylfaen"/>
            <w:b w:val="0"/>
            <w:lang w:val="en-US"/>
          </w:rPr>
          <w:t>განხორციელებული</w:t>
        </w:r>
        <w:r w:rsidRPr="00235843">
          <w:rPr>
            <w:rStyle w:val="af2"/>
            <w:b w:val="0"/>
            <w:lang w:val="en-US"/>
          </w:rPr>
          <w:t xml:space="preserve"> </w:t>
        </w:r>
        <w:r w:rsidRPr="00235843">
          <w:rPr>
            <w:rStyle w:val="af2"/>
            <w:rFonts w:cs="Sylfaen"/>
            <w:b w:val="0"/>
            <w:lang w:val="en-US"/>
          </w:rPr>
          <w:t>საქმიანობები</w:t>
        </w:r>
        <w:r w:rsidRPr="00235843">
          <w:rPr>
            <w:b w:val="0"/>
            <w:webHidden/>
          </w:rPr>
          <w:tab/>
        </w:r>
        <w:r w:rsidRPr="00235843">
          <w:rPr>
            <w:b w:val="0"/>
            <w:webHidden/>
          </w:rPr>
          <w:fldChar w:fldCharType="begin"/>
        </w:r>
        <w:r w:rsidRPr="00235843">
          <w:rPr>
            <w:b w:val="0"/>
            <w:webHidden/>
          </w:rPr>
          <w:instrText xml:space="preserve"> PAGEREF _Toc168500812 \h </w:instrText>
        </w:r>
        <w:r w:rsidRPr="00235843">
          <w:rPr>
            <w:b w:val="0"/>
            <w:webHidden/>
          </w:rPr>
        </w:r>
        <w:r w:rsidRPr="00235843">
          <w:rPr>
            <w:b w:val="0"/>
            <w:webHidden/>
          </w:rPr>
          <w:fldChar w:fldCharType="separate"/>
        </w:r>
        <w:r w:rsidRPr="00235843">
          <w:rPr>
            <w:b w:val="0"/>
            <w:webHidden/>
          </w:rPr>
          <w:t>4</w:t>
        </w:r>
        <w:r w:rsidRPr="00235843">
          <w:rPr>
            <w:b w:val="0"/>
            <w:webHidden/>
          </w:rPr>
          <w:fldChar w:fldCharType="end"/>
        </w:r>
      </w:hyperlink>
    </w:p>
    <w:p w:rsidR="00235843" w:rsidRPr="00235843" w:rsidRDefault="00235843">
      <w:pPr>
        <w:pStyle w:val="21"/>
        <w:rPr>
          <w:rFonts w:asciiTheme="minorHAnsi" w:eastAsiaTheme="minorEastAsia" w:hAnsiTheme="minorHAnsi" w:cstheme="minorBidi"/>
          <w:b w:val="0"/>
          <w:i w:val="0"/>
          <w:iCs w:val="0"/>
          <w:spacing w:val="0"/>
          <w:lang w:val="en-US"/>
        </w:rPr>
      </w:pPr>
      <w:hyperlink w:anchor="_Toc168500813" w:history="1">
        <w:r w:rsidRPr="00235843">
          <w:rPr>
            <w:rStyle w:val="af2"/>
            <w:b w:val="0"/>
          </w:rPr>
          <w:t>სამეწარმეო/ბიზნეს სექტორის ხელშეწყობა</w:t>
        </w:r>
        <w:r w:rsidRPr="00235843">
          <w:rPr>
            <w:b w:val="0"/>
            <w:webHidden/>
          </w:rPr>
          <w:tab/>
        </w:r>
        <w:r w:rsidRPr="00235843">
          <w:rPr>
            <w:b w:val="0"/>
            <w:webHidden/>
          </w:rPr>
          <w:fldChar w:fldCharType="begin"/>
        </w:r>
        <w:r w:rsidRPr="00235843">
          <w:rPr>
            <w:b w:val="0"/>
            <w:webHidden/>
          </w:rPr>
          <w:instrText xml:space="preserve"> PAGEREF _Toc168500813 \h </w:instrText>
        </w:r>
        <w:r w:rsidRPr="00235843">
          <w:rPr>
            <w:b w:val="0"/>
            <w:webHidden/>
          </w:rPr>
        </w:r>
        <w:r w:rsidRPr="00235843">
          <w:rPr>
            <w:b w:val="0"/>
            <w:webHidden/>
          </w:rPr>
          <w:fldChar w:fldCharType="separate"/>
        </w:r>
        <w:r w:rsidRPr="00235843">
          <w:rPr>
            <w:b w:val="0"/>
            <w:webHidden/>
          </w:rPr>
          <w:t>5</w:t>
        </w:r>
        <w:r w:rsidRPr="00235843">
          <w:rPr>
            <w:b w:val="0"/>
            <w:webHidden/>
          </w:rPr>
          <w:fldChar w:fldCharType="end"/>
        </w:r>
      </w:hyperlink>
    </w:p>
    <w:p w:rsidR="00235843" w:rsidRPr="00235843" w:rsidRDefault="00235843">
      <w:pPr>
        <w:pStyle w:val="21"/>
        <w:rPr>
          <w:rFonts w:asciiTheme="minorHAnsi" w:eastAsiaTheme="minorEastAsia" w:hAnsiTheme="minorHAnsi" w:cstheme="minorBidi"/>
          <w:b w:val="0"/>
          <w:i w:val="0"/>
          <w:iCs w:val="0"/>
          <w:spacing w:val="0"/>
          <w:lang w:val="en-US"/>
        </w:rPr>
      </w:pPr>
      <w:hyperlink w:anchor="_Toc168500814" w:history="1">
        <w:r w:rsidRPr="00235843">
          <w:rPr>
            <w:rStyle w:val="af2"/>
            <w:b w:val="0"/>
            <w:shd w:val="clear" w:color="auto" w:fill="FFFFFF"/>
            <w:lang w:eastAsia="ru-RU"/>
          </w:rPr>
          <w:t>სტატისტიკა და ანალიტიკა</w:t>
        </w:r>
        <w:r w:rsidRPr="00235843">
          <w:rPr>
            <w:b w:val="0"/>
            <w:webHidden/>
          </w:rPr>
          <w:tab/>
        </w:r>
        <w:r w:rsidRPr="00235843">
          <w:rPr>
            <w:b w:val="0"/>
            <w:webHidden/>
          </w:rPr>
          <w:fldChar w:fldCharType="begin"/>
        </w:r>
        <w:r w:rsidRPr="00235843">
          <w:rPr>
            <w:b w:val="0"/>
            <w:webHidden/>
          </w:rPr>
          <w:instrText xml:space="preserve"> PAGEREF _Toc168500814 \h </w:instrText>
        </w:r>
        <w:r w:rsidRPr="00235843">
          <w:rPr>
            <w:b w:val="0"/>
            <w:webHidden/>
          </w:rPr>
        </w:r>
        <w:r w:rsidRPr="00235843">
          <w:rPr>
            <w:b w:val="0"/>
            <w:webHidden/>
          </w:rPr>
          <w:fldChar w:fldCharType="separate"/>
        </w:r>
        <w:r w:rsidRPr="00235843">
          <w:rPr>
            <w:b w:val="0"/>
            <w:webHidden/>
          </w:rPr>
          <w:t>7</w:t>
        </w:r>
        <w:r w:rsidRPr="00235843">
          <w:rPr>
            <w:b w:val="0"/>
            <w:webHidden/>
          </w:rPr>
          <w:fldChar w:fldCharType="end"/>
        </w:r>
      </w:hyperlink>
    </w:p>
    <w:p w:rsidR="00235843" w:rsidRPr="00235843" w:rsidRDefault="00235843">
      <w:pPr>
        <w:pStyle w:val="21"/>
        <w:rPr>
          <w:rFonts w:asciiTheme="minorHAnsi" w:eastAsiaTheme="minorEastAsia" w:hAnsiTheme="minorHAnsi" w:cstheme="minorBidi"/>
          <w:b w:val="0"/>
          <w:i w:val="0"/>
          <w:iCs w:val="0"/>
          <w:spacing w:val="0"/>
          <w:lang w:val="en-US"/>
        </w:rPr>
      </w:pPr>
      <w:hyperlink w:anchor="_Toc168500815" w:history="1">
        <w:r w:rsidRPr="00235843">
          <w:rPr>
            <w:rStyle w:val="af2"/>
            <w:b w:val="0"/>
            <w:shd w:val="clear" w:color="auto" w:fill="FFFFFF"/>
            <w:lang w:eastAsia="ru-RU"/>
          </w:rPr>
          <w:t>გარემოსდაცვითი მიმართულება</w:t>
        </w:r>
        <w:r w:rsidRPr="00235843">
          <w:rPr>
            <w:b w:val="0"/>
            <w:webHidden/>
          </w:rPr>
          <w:tab/>
        </w:r>
        <w:r w:rsidRPr="00235843">
          <w:rPr>
            <w:b w:val="0"/>
            <w:webHidden/>
          </w:rPr>
          <w:fldChar w:fldCharType="begin"/>
        </w:r>
        <w:r w:rsidRPr="00235843">
          <w:rPr>
            <w:b w:val="0"/>
            <w:webHidden/>
          </w:rPr>
          <w:instrText xml:space="preserve"> PAGEREF _Toc168500815 \h </w:instrText>
        </w:r>
        <w:r w:rsidRPr="00235843">
          <w:rPr>
            <w:b w:val="0"/>
            <w:webHidden/>
          </w:rPr>
        </w:r>
        <w:r w:rsidRPr="00235843">
          <w:rPr>
            <w:b w:val="0"/>
            <w:webHidden/>
          </w:rPr>
          <w:fldChar w:fldCharType="separate"/>
        </w:r>
        <w:r w:rsidRPr="00235843">
          <w:rPr>
            <w:b w:val="0"/>
            <w:webHidden/>
          </w:rPr>
          <w:t>7</w:t>
        </w:r>
        <w:r w:rsidRPr="00235843">
          <w:rPr>
            <w:b w:val="0"/>
            <w:webHidden/>
          </w:rPr>
          <w:fldChar w:fldCharType="end"/>
        </w:r>
      </w:hyperlink>
    </w:p>
    <w:p w:rsidR="00235843" w:rsidRPr="00235843" w:rsidRDefault="00235843">
      <w:pPr>
        <w:pStyle w:val="21"/>
        <w:rPr>
          <w:rFonts w:asciiTheme="minorHAnsi" w:eastAsiaTheme="minorEastAsia" w:hAnsiTheme="minorHAnsi" w:cstheme="minorBidi"/>
          <w:b w:val="0"/>
          <w:i w:val="0"/>
          <w:iCs w:val="0"/>
          <w:spacing w:val="0"/>
          <w:lang w:val="en-US"/>
        </w:rPr>
      </w:pPr>
      <w:hyperlink w:anchor="_Toc168500816" w:history="1">
        <w:r w:rsidRPr="00235843">
          <w:rPr>
            <w:rStyle w:val="af2"/>
            <w:b w:val="0"/>
          </w:rPr>
          <w:t>აფხაზეთის ქონების განკარგვისა და საწარმოთა მართვის სააგენტო</w:t>
        </w:r>
        <w:r w:rsidRPr="00235843">
          <w:rPr>
            <w:b w:val="0"/>
            <w:webHidden/>
          </w:rPr>
          <w:tab/>
        </w:r>
        <w:r w:rsidRPr="00235843">
          <w:rPr>
            <w:b w:val="0"/>
            <w:webHidden/>
          </w:rPr>
          <w:fldChar w:fldCharType="begin"/>
        </w:r>
        <w:r w:rsidRPr="00235843">
          <w:rPr>
            <w:b w:val="0"/>
            <w:webHidden/>
          </w:rPr>
          <w:instrText xml:space="preserve"> PAGEREF _Toc168500816 \h </w:instrText>
        </w:r>
        <w:r w:rsidRPr="00235843">
          <w:rPr>
            <w:b w:val="0"/>
            <w:webHidden/>
          </w:rPr>
        </w:r>
        <w:r w:rsidRPr="00235843">
          <w:rPr>
            <w:b w:val="0"/>
            <w:webHidden/>
          </w:rPr>
          <w:fldChar w:fldCharType="separate"/>
        </w:r>
        <w:r w:rsidRPr="00235843">
          <w:rPr>
            <w:b w:val="0"/>
            <w:webHidden/>
          </w:rPr>
          <w:t>9</w:t>
        </w:r>
        <w:r w:rsidRPr="00235843">
          <w:rPr>
            <w:b w:val="0"/>
            <w:webHidden/>
          </w:rPr>
          <w:fldChar w:fldCharType="end"/>
        </w:r>
      </w:hyperlink>
    </w:p>
    <w:p w:rsidR="00235843" w:rsidRPr="00235843" w:rsidRDefault="00235843">
      <w:pPr>
        <w:pStyle w:val="21"/>
        <w:rPr>
          <w:rFonts w:asciiTheme="minorHAnsi" w:eastAsiaTheme="minorEastAsia" w:hAnsiTheme="minorHAnsi" w:cstheme="minorBidi"/>
          <w:b w:val="0"/>
          <w:i w:val="0"/>
          <w:iCs w:val="0"/>
          <w:spacing w:val="0"/>
          <w:lang w:val="en-US"/>
        </w:rPr>
      </w:pPr>
      <w:hyperlink w:anchor="_Toc168500817" w:history="1">
        <w:r w:rsidRPr="00235843">
          <w:rPr>
            <w:rStyle w:val="af2"/>
            <w:b w:val="0"/>
            <w:lang w:eastAsia="ru-RU"/>
          </w:rPr>
          <w:t>სსიპ ეკონომიკური პროგრამების სააგენტო</w:t>
        </w:r>
        <w:r w:rsidRPr="00235843">
          <w:rPr>
            <w:b w:val="0"/>
            <w:webHidden/>
          </w:rPr>
          <w:tab/>
        </w:r>
        <w:r w:rsidRPr="00235843">
          <w:rPr>
            <w:b w:val="0"/>
            <w:webHidden/>
          </w:rPr>
          <w:fldChar w:fldCharType="begin"/>
        </w:r>
        <w:r w:rsidRPr="00235843">
          <w:rPr>
            <w:b w:val="0"/>
            <w:webHidden/>
          </w:rPr>
          <w:instrText xml:space="preserve"> PAGEREF _Toc168500817 \h </w:instrText>
        </w:r>
        <w:r w:rsidRPr="00235843">
          <w:rPr>
            <w:b w:val="0"/>
            <w:webHidden/>
          </w:rPr>
        </w:r>
        <w:r w:rsidRPr="00235843">
          <w:rPr>
            <w:b w:val="0"/>
            <w:webHidden/>
          </w:rPr>
          <w:fldChar w:fldCharType="separate"/>
        </w:r>
        <w:r w:rsidRPr="00235843">
          <w:rPr>
            <w:b w:val="0"/>
            <w:webHidden/>
          </w:rPr>
          <w:t>11</w:t>
        </w:r>
        <w:r w:rsidRPr="00235843">
          <w:rPr>
            <w:b w:val="0"/>
            <w:webHidden/>
          </w:rPr>
          <w:fldChar w:fldCharType="end"/>
        </w:r>
      </w:hyperlink>
    </w:p>
    <w:p w:rsidR="00235843" w:rsidRPr="00235843" w:rsidRDefault="00235843">
      <w:pPr>
        <w:pStyle w:val="21"/>
        <w:rPr>
          <w:rFonts w:asciiTheme="minorHAnsi" w:eastAsiaTheme="minorEastAsia" w:hAnsiTheme="minorHAnsi" w:cstheme="minorBidi"/>
          <w:b w:val="0"/>
          <w:i w:val="0"/>
          <w:iCs w:val="0"/>
          <w:spacing w:val="0"/>
          <w:lang w:val="en-US"/>
        </w:rPr>
      </w:pPr>
      <w:hyperlink w:anchor="_Toc168500818" w:history="1">
        <w:r w:rsidRPr="00235843">
          <w:rPr>
            <w:rStyle w:val="af2"/>
            <w:rFonts w:eastAsia="Sylfaen"/>
            <w:b w:val="0"/>
            <w:lang w:val="en-US"/>
          </w:rPr>
          <w:t>ეკონომიკური საქმიანობის მხარდაჭერა</w:t>
        </w:r>
        <w:r w:rsidRPr="00235843">
          <w:rPr>
            <w:b w:val="0"/>
            <w:webHidden/>
          </w:rPr>
          <w:tab/>
        </w:r>
        <w:r w:rsidRPr="00235843">
          <w:rPr>
            <w:b w:val="0"/>
            <w:webHidden/>
          </w:rPr>
          <w:fldChar w:fldCharType="begin"/>
        </w:r>
        <w:r w:rsidRPr="00235843">
          <w:rPr>
            <w:b w:val="0"/>
            <w:webHidden/>
          </w:rPr>
          <w:instrText xml:space="preserve"> PAGEREF _Toc168500818 \h </w:instrText>
        </w:r>
        <w:r w:rsidRPr="00235843">
          <w:rPr>
            <w:b w:val="0"/>
            <w:webHidden/>
          </w:rPr>
        </w:r>
        <w:r w:rsidRPr="00235843">
          <w:rPr>
            <w:b w:val="0"/>
            <w:webHidden/>
          </w:rPr>
          <w:fldChar w:fldCharType="separate"/>
        </w:r>
        <w:r w:rsidRPr="00235843">
          <w:rPr>
            <w:b w:val="0"/>
            <w:webHidden/>
          </w:rPr>
          <w:t>11</w:t>
        </w:r>
        <w:r w:rsidRPr="00235843">
          <w:rPr>
            <w:b w:val="0"/>
            <w:webHidden/>
          </w:rPr>
          <w:fldChar w:fldCharType="end"/>
        </w:r>
      </w:hyperlink>
    </w:p>
    <w:p w:rsidR="00235843" w:rsidRPr="00235843" w:rsidRDefault="00235843">
      <w:pPr>
        <w:pStyle w:val="21"/>
        <w:rPr>
          <w:rFonts w:asciiTheme="minorHAnsi" w:eastAsiaTheme="minorEastAsia" w:hAnsiTheme="minorHAnsi" w:cstheme="minorBidi"/>
          <w:b w:val="0"/>
          <w:i w:val="0"/>
          <w:iCs w:val="0"/>
          <w:spacing w:val="0"/>
          <w:lang w:val="en-US"/>
        </w:rPr>
      </w:pPr>
      <w:hyperlink w:anchor="_Toc168500819" w:history="1">
        <w:r w:rsidRPr="00235843">
          <w:rPr>
            <w:rStyle w:val="af2"/>
            <w:b w:val="0"/>
            <w:lang w:eastAsia="ru-RU"/>
          </w:rPr>
          <w:t>სსიპ აფხაზეთიდან იძულებით გადაადგილებულ პირთა სტაჟირების, კვალიფიკაციის ამაღლებისა და დასაქმების ხელშეწყობის ცენტრი ,,ბიზნეს-ინკუბატორი“</w:t>
        </w:r>
        <w:r w:rsidRPr="00235843">
          <w:rPr>
            <w:b w:val="0"/>
            <w:webHidden/>
          </w:rPr>
          <w:tab/>
        </w:r>
        <w:r w:rsidRPr="00235843">
          <w:rPr>
            <w:b w:val="0"/>
            <w:webHidden/>
          </w:rPr>
          <w:fldChar w:fldCharType="begin"/>
        </w:r>
        <w:r w:rsidRPr="00235843">
          <w:rPr>
            <w:b w:val="0"/>
            <w:webHidden/>
          </w:rPr>
          <w:instrText xml:space="preserve"> PAGEREF _Toc168500819 \h </w:instrText>
        </w:r>
        <w:r w:rsidRPr="00235843">
          <w:rPr>
            <w:b w:val="0"/>
            <w:webHidden/>
          </w:rPr>
        </w:r>
        <w:r w:rsidRPr="00235843">
          <w:rPr>
            <w:b w:val="0"/>
            <w:webHidden/>
          </w:rPr>
          <w:fldChar w:fldCharType="separate"/>
        </w:r>
        <w:r w:rsidRPr="00235843">
          <w:rPr>
            <w:b w:val="0"/>
            <w:webHidden/>
          </w:rPr>
          <w:t>15</w:t>
        </w:r>
        <w:r w:rsidRPr="00235843">
          <w:rPr>
            <w:b w:val="0"/>
            <w:webHidden/>
          </w:rPr>
          <w:fldChar w:fldCharType="end"/>
        </w:r>
      </w:hyperlink>
    </w:p>
    <w:p w:rsidR="00235843" w:rsidRPr="00235843" w:rsidRDefault="00235843">
      <w:pPr>
        <w:pStyle w:val="21"/>
        <w:rPr>
          <w:rFonts w:asciiTheme="minorHAnsi" w:eastAsiaTheme="minorEastAsia" w:hAnsiTheme="minorHAnsi" w:cstheme="minorBidi"/>
          <w:b w:val="0"/>
          <w:i w:val="0"/>
          <w:iCs w:val="0"/>
          <w:spacing w:val="0"/>
          <w:lang w:val="en-US"/>
        </w:rPr>
      </w:pPr>
      <w:hyperlink w:anchor="_Toc168500820" w:history="1">
        <w:r w:rsidRPr="00235843">
          <w:rPr>
            <w:rStyle w:val="af2"/>
            <w:b w:val="0"/>
            <w:lang w:eastAsia="ru-RU"/>
          </w:rPr>
          <w:t>სსიპ - აფხაზეთის ავტონომიური რესპუბლიკის სავაჭრო-სამრეწველო პალატა</w:t>
        </w:r>
        <w:r w:rsidRPr="00235843">
          <w:rPr>
            <w:b w:val="0"/>
            <w:webHidden/>
          </w:rPr>
          <w:tab/>
        </w:r>
        <w:r w:rsidRPr="00235843">
          <w:rPr>
            <w:b w:val="0"/>
            <w:webHidden/>
          </w:rPr>
          <w:fldChar w:fldCharType="begin"/>
        </w:r>
        <w:r w:rsidRPr="00235843">
          <w:rPr>
            <w:b w:val="0"/>
            <w:webHidden/>
          </w:rPr>
          <w:instrText xml:space="preserve"> PAGEREF _Toc168500820 \h </w:instrText>
        </w:r>
        <w:r w:rsidRPr="00235843">
          <w:rPr>
            <w:b w:val="0"/>
            <w:webHidden/>
          </w:rPr>
        </w:r>
        <w:r w:rsidRPr="00235843">
          <w:rPr>
            <w:b w:val="0"/>
            <w:webHidden/>
          </w:rPr>
          <w:fldChar w:fldCharType="separate"/>
        </w:r>
        <w:r w:rsidRPr="00235843">
          <w:rPr>
            <w:b w:val="0"/>
            <w:webHidden/>
          </w:rPr>
          <w:t>17</w:t>
        </w:r>
        <w:r w:rsidRPr="00235843">
          <w:rPr>
            <w:b w:val="0"/>
            <w:webHidden/>
          </w:rPr>
          <w:fldChar w:fldCharType="end"/>
        </w:r>
      </w:hyperlink>
    </w:p>
    <w:p w:rsidR="00235843" w:rsidRPr="00235843" w:rsidRDefault="00235843">
      <w:pPr>
        <w:pStyle w:val="11"/>
        <w:rPr>
          <w:rFonts w:asciiTheme="minorHAnsi" w:eastAsiaTheme="minorEastAsia" w:hAnsiTheme="minorHAnsi" w:cstheme="minorBidi"/>
          <w:b w:val="0"/>
          <w:spacing w:val="0"/>
          <w:lang w:val="en-US"/>
        </w:rPr>
      </w:pPr>
      <w:hyperlink w:anchor="_Toc168500821" w:history="1">
        <w:r w:rsidRPr="00235843">
          <w:rPr>
            <w:rStyle w:val="af2"/>
            <w:rFonts w:cs="Sylfaen"/>
            <w:b w:val="0"/>
            <w:iCs/>
            <w:lang w:val="en-US"/>
          </w:rPr>
          <w:t>ა</w:t>
        </w:r>
        <w:r w:rsidRPr="00235843">
          <w:rPr>
            <w:rStyle w:val="af2"/>
            <w:b w:val="0"/>
            <w:iCs/>
            <w:lang w:val="en-US"/>
          </w:rPr>
          <w:t>(</w:t>
        </w:r>
        <w:r w:rsidRPr="00235843">
          <w:rPr>
            <w:rStyle w:val="af2"/>
            <w:rFonts w:cs="Sylfaen"/>
            <w:b w:val="0"/>
            <w:iCs/>
            <w:lang w:val="en-US"/>
          </w:rPr>
          <w:t>ა</w:t>
        </w:r>
        <w:r w:rsidRPr="00235843">
          <w:rPr>
            <w:rStyle w:val="af2"/>
            <w:b w:val="0"/>
            <w:iCs/>
            <w:lang w:val="en-US"/>
          </w:rPr>
          <w:t>)</w:t>
        </w:r>
        <w:r w:rsidRPr="00235843">
          <w:rPr>
            <w:rStyle w:val="af2"/>
            <w:rFonts w:cs="Sylfaen"/>
            <w:b w:val="0"/>
            <w:iCs/>
            <w:lang w:val="en-US"/>
          </w:rPr>
          <w:t>იპ</w:t>
        </w:r>
        <w:r w:rsidRPr="00235843">
          <w:rPr>
            <w:rStyle w:val="af2"/>
            <w:rFonts w:cs="Sylfaen"/>
            <w:b w:val="0"/>
            <w:iCs/>
          </w:rPr>
          <w:t xml:space="preserve"> </w:t>
        </w:r>
        <w:r w:rsidRPr="00235843">
          <w:rPr>
            <w:rStyle w:val="af2"/>
            <w:rFonts w:cs="Sylfaen"/>
            <w:b w:val="0"/>
            <w:iCs/>
            <w:lang w:val="en-US"/>
          </w:rPr>
          <w:t>საერთაშორისო</w:t>
        </w:r>
        <w:r w:rsidRPr="00235843">
          <w:rPr>
            <w:rStyle w:val="af2"/>
            <w:b w:val="0"/>
            <w:iCs/>
            <w:lang w:val="en-US"/>
          </w:rPr>
          <w:t xml:space="preserve"> </w:t>
        </w:r>
        <w:r w:rsidRPr="00235843">
          <w:rPr>
            <w:rStyle w:val="af2"/>
            <w:rFonts w:cs="Sylfaen"/>
            <w:b w:val="0"/>
            <w:iCs/>
            <w:lang w:val="en-US"/>
          </w:rPr>
          <w:t>ინიციატივა</w:t>
        </w:r>
        <w:r w:rsidRPr="00235843">
          <w:rPr>
            <w:rStyle w:val="af2"/>
            <w:b w:val="0"/>
            <w:iCs/>
            <w:lang w:val="en-US"/>
          </w:rPr>
          <w:t xml:space="preserve"> </w:t>
        </w:r>
        <w:r w:rsidRPr="00235843">
          <w:rPr>
            <w:rStyle w:val="af2"/>
            <w:rFonts w:cs="Sylfaen"/>
            <w:b w:val="0"/>
            <w:iCs/>
            <w:lang w:val="en-US"/>
          </w:rPr>
          <w:t>განვითარებისა</w:t>
        </w:r>
        <w:r w:rsidRPr="00235843">
          <w:rPr>
            <w:rStyle w:val="af2"/>
            <w:b w:val="0"/>
            <w:iCs/>
            <w:lang w:val="en-US"/>
          </w:rPr>
          <w:t xml:space="preserve"> </w:t>
        </w:r>
        <w:r w:rsidRPr="00235843">
          <w:rPr>
            <w:rStyle w:val="af2"/>
            <w:rFonts w:cs="Sylfaen"/>
            <w:b w:val="0"/>
            <w:iCs/>
            <w:lang w:val="en-US"/>
          </w:rPr>
          <w:t>და</w:t>
        </w:r>
        <w:r w:rsidRPr="00235843">
          <w:rPr>
            <w:rStyle w:val="af2"/>
            <w:b w:val="0"/>
            <w:iCs/>
            <w:lang w:val="en-US"/>
          </w:rPr>
          <w:t xml:space="preserve"> </w:t>
        </w:r>
        <w:r w:rsidRPr="00235843">
          <w:rPr>
            <w:rStyle w:val="af2"/>
            <w:rFonts w:cs="Sylfaen"/>
            <w:b w:val="0"/>
            <w:iCs/>
            <w:lang w:val="en-US"/>
          </w:rPr>
          <w:t>თანადგომისათვის</w:t>
        </w:r>
        <w:r w:rsidRPr="00235843">
          <w:rPr>
            <w:b w:val="0"/>
            <w:webHidden/>
          </w:rPr>
          <w:tab/>
        </w:r>
        <w:r w:rsidRPr="00235843">
          <w:rPr>
            <w:b w:val="0"/>
            <w:webHidden/>
          </w:rPr>
          <w:fldChar w:fldCharType="begin"/>
        </w:r>
        <w:r w:rsidRPr="00235843">
          <w:rPr>
            <w:b w:val="0"/>
            <w:webHidden/>
          </w:rPr>
          <w:instrText xml:space="preserve"> PAGEREF _Toc168500821 \h </w:instrText>
        </w:r>
        <w:r w:rsidRPr="00235843">
          <w:rPr>
            <w:b w:val="0"/>
            <w:webHidden/>
          </w:rPr>
        </w:r>
        <w:r w:rsidRPr="00235843">
          <w:rPr>
            <w:b w:val="0"/>
            <w:webHidden/>
          </w:rPr>
          <w:fldChar w:fldCharType="separate"/>
        </w:r>
        <w:r w:rsidRPr="00235843">
          <w:rPr>
            <w:b w:val="0"/>
            <w:webHidden/>
          </w:rPr>
          <w:t>18</w:t>
        </w:r>
        <w:r w:rsidRPr="00235843">
          <w:rPr>
            <w:b w:val="0"/>
            <w:webHidden/>
          </w:rPr>
          <w:fldChar w:fldCharType="end"/>
        </w:r>
      </w:hyperlink>
    </w:p>
    <w:p w:rsidR="00235843" w:rsidRPr="00235843" w:rsidRDefault="00235843">
      <w:pPr>
        <w:pStyle w:val="11"/>
        <w:rPr>
          <w:rFonts w:asciiTheme="minorHAnsi" w:eastAsiaTheme="minorEastAsia" w:hAnsiTheme="minorHAnsi" w:cstheme="minorBidi"/>
          <w:b w:val="0"/>
          <w:spacing w:val="0"/>
          <w:lang w:val="en-US"/>
        </w:rPr>
      </w:pPr>
      <w:hyperlink w:anchor="_Toc168500822" w:history="1">
        <w:r w:rsidRPr="00235843">
          <w:rPr>
            <w:rStyle w:val="af2"/>
            <w:b w:val="0"/>
          </w:rPr>
          <w:t xml:space="preserve">2. აფხაზეთის ავტონომიური რესპუბლიკის </w:t>
        </w:r>
        <w:r w:rsidRPr="00235843">
          <w:rPr>
            <w:rStyle w:val="af2"/>
            <w:rFonts w:cs="Sylfaen"/>
            <w:b w:val="0"/>
          </w:rPr>
          <w:t>შრომის</w:t>
        </w:r>
        <w:r w:rsidRPr="00235843">
          <w:rPr>
            <w:rStyle w:val="af2"/>
            <w:rFonts w:ascii="LitMtavrPS" w:hAnsi="LitMtavrPS"/>
            <w:b w:val="0"/>
          </w:rPr>
          <w:t xml:space="preserve">, </w:t>
        </w:r>
        <w:r w:rsidRPr="00235843">
          <w:rPr>
            <w:rStyle w:val="af2"/>
            <w:rFonts w:cs="Sylfaen"/>
            <w:b w:val="0"/>
          </w:rPr>
          <w:t>ჯამრთელობისა</w:t>
        </w:r>
        <w:r w:rsidRPr="00235843">
          <w:rPr>
            <w:rStyle w:val="af2"/>
            <w:rFonts w:ascii="LitMtavrPS" w:hAnsi="LitMtavrPS"/>
            <w:b w:val="0"/>
          </w:rPr>
          <w:t xml:space="preserve"> </w:t>
        </w:r>
        <w:r w:rsidRPr="00235843">
          <w:rPr>
            <w:rStyle w:val="af2"/>
            <w:rFonts w:cs="Sylfaen"/>
            <w:b w:val="0"/>
          </w:rPr>
          <w:t>და</w:t>
        </w:r>
        <w:r w:rsidRPr="00235843">
          <w:rPr>
            <w:rStyle w:val="af2"/>
            <w:rFonts w:ascii="LitMtavrPS" w:hAnsi="LitMtavrPS"/>
            <w:b w:val="0"/>
          </w:rPr>
          <w:t xml:space="preserve"> </w:t>
        </w:r>
        <w:r w:rsidRPr="00235843">
          <w:rPr>
            <w:rStyle w:val="af2"/>
            <w:rFonts w:cs="Sylfaen"/>
            <w:b w:val="0"/>
          </w:rPr>
          <w:t>სოციალური</w:t>
        </w:r>
        <w:r w:rsidRPr="00235843">
          <w:rPr>
            <w:rStyle w:val="af2"/>
            <w:rFonts w:ascii="LitMtavrPS" w:hAnsi="LitMtavrPS"/>
            <w:b w:val="0"/>
          </w:rPr>
          <w:t xml:space="preserve"> </w:t>
        </w:r>
        <w:r w:rsidRPr="00235843">
          <w:rPr>
            <w:rStyle w:val="af2"/>
            <w:rFonts w:cs="Sylfaen"/>
            <w:b w:val="0"/>
          </w:rPr>
          <w:t>დაცვის</w:t>
        </w:r>
        <w:r w:rsidRPr="00235843">
          <w:rPr>
            <w:rStyle w:val="af2"/>
            <w:rFonts w:ascii="LitMtavrPS" w:hAnsi="LitMtavrPS"/>
            <w:b w:val="0"/>
          </w:rPr>
          <w:t xml:space="preserve"> </w:t>
        </w:r>
        <w:r w:rsidRPr="00235843">
          <w:rPr>
            <w:rStyle w:val="af2"/>
            <w:rFonts w:cs="Sylfaen"/>
            <w:b w:val="0"/>
          </w:rPr>
          <w:t>სამინისტრო</w:t>
        </w:r>
        <w:r w:rsidRPr="00235843">
          <w:rPr>
            <w:b w:val="0"/>
            <w:webHidden/>
          </w:rPr>
          <w:tab/>
        </w:r>
        <w:r w:rsidRPr="00235843">
          <w:rPr>
            <w:b w:val="0"/>
            <w:webHidden/>
          </w:rPr>
          <w:fldChar w:fldCharType="begin"/>
        </w:r>
        <w:r w:rsidRPr="00235843">
          <w:rPr>
            <w:b w:val="0"/>
            <w:webHidden/>
          </w:rPr>
          <w:instrText xml:space="preserve"> PAGEREF _Toc168500822 \h </w:instrText>
        </w:r>
        <w:r w:rsidRPr="00235843">
          <w:rPr>
            <w:b w:val="0"/>
            <w:webHidden/>
          </w:rPr>
        </w:r>
        <w:r w:rsidRPr="00235843">
          <w:rPr>
            <w:b w:val="0"/>
            <w:webHidden/>
          </w:rPr>
          <w:fldChar w:fldCharType="separate"/>
        </w:r>
        <w:r w:rsidRPr="00235843">
          <w:rPr>
            <w:b w:val="0"/>
            <w:webHidden/>
          </w:rPr>
          <w:t>19</w:t>
        </w:r>
        <w:r w:rsidRPr="00235843">
          <w:rPr>
            <w:b w:val="0"/>
            <w:webHidden/>
          </w:rPr>
          <w:fldChar w:fldCharType="end"/>
        </w:r>
      </w:hyperlink>
    </w:p>
    <w:p w:rsidR="00235843" w:rsidRPr="00235843" w:rsidRDefault="00235843">
      <w:pPr>
        <w:pStyle w:val="11"/>
        <w:rPr>
          <w:rFonts w:asciiTheme="minorHAnsi" w:eastAsiaTheme="minorEastAsia" w:hAnsiTheme="minorHAnsi" w:cstheme="minorBidi"/>
          <w:b w:val="0"/>
          <w:spacing w:val="0"/>
          <w:lang w:val="en-US"/>
        </w:rPr>
      </w:pPr>
      <w:hyperlink w:anchor="_Toc168500823" w:history="1">
        <w:r w:rsidRPr="00235843">
          <w:rPr>
            <w:rStyle w:val="af2"/>
            <w:b w:val="0"/>
          </w:rPr>
          <w:t xml:space="preserve">3. </w:t>
        </w:r>
        <w:r w:rsidRPr="00235843">
          <w:rPr>
            <w:rStyle w:val="af2"/>
            <w:b w:val="0"/>
            <w:i/>
          </w:rPr>
          <w:t>განათლების და კულტურის სამინისტრო</w:t>
        </w:r>
        <w:r w:rsidRPr="00235843">
          <w:rPr>
            <w:b w:val="0"/>
            <w:webHidden/>
          </w:rPr>
          <w:tab/>
        </w:r>
        <w:r w:rsidRPr="00235843">
          <w:rPr>
            <w:b w:val="0"/>
            <w:webHidden/>
          </w:rPr>
          <w:fldChar w:fldCharType="begin"/>
        </w:r>
        <w:r w:rsidRPr="00235843">
          <w:rPr>
            <w:b w:val="0"/>
            <w:webHidden/>
          </w:rPr>
          <w:instrText xml:space="preserve"> PAGEREF _Toc168500823 \h </w:instrText>
        </w:r>
        <w:r w:rsidRPr="00235843">
          <w:rPr>
            <w:b w:val="0"/>
            <w:webHidden/>
          </w:rPr>
        </w:r>
        <w:r w:rsidRPr="00235843">
          <w:rPr>
            <w:b w:val="0"/>
            <w:webHidden/>
          </w:rPr>
          <w:fldChar w:fldCharType="separate"/>
        </w:r>
        <w:r w:rsidRPr="00235843">
          <w:rPr>
            <w:b w:val="0"/>
            <w:webHidden/>
          </w:rPr>
          <w:t>25</w:t>
        </w:r>
        <w:r w:rsidRPr="00235843">
          <w:rPr>
            <w:b w:val="0"/>
            <w:webHidden/>
          </w:rPr>
          <w:fldChar w:fldCharType="end"/>
        </w:r>
      </w:hyperlink>
    </w:p>
    <w:p w:rsidR="00235843" w:rsidRPr="00235843" w:rsidRDefault="00235843">
      <w:pPr>
        <w:pStyle w:val="11"/>
        <w:rPr>
          <w:rFonts w:asciiTheme="minorHAnsi" w:eastAsiaTheme="minorEastAsia" w:hAnsiTheme="minorHAnsi" w:cstheme="minorBidi"/>
          <w:b w:val="0"/>
          <w:spacing w:val="0"/>
          <w:lang w:val="en-US"/>
        </w:rPr>
      </w:pPr>
      <w:hyperlink w:anchor="_Toc168500824" w:history="1">
        <w:r w:rsidRPr="00235843">
          <w:rPr>
            <w:rStyle w:val="af2"/>
            <w:b w:val="0"/>
          </w:rPr>
          <w:t>4. იუსტიციისა და სამოქალაქო ინტეგრაციის საკითხებში აფხაზეთის ავტონომიური რესპუბლიკის მთავრობის აპარატი</w:t>
        </w:r>
        <w:r w:rsidRPr="00235843">
          <w:rPr>
            <w:b w:val="0"/>
            <w:webHidden/>
          </w:rPr>
          <w:tab/>
        </w:r>
        <w:r w:rsidRPr="00235843">
          <w:rPr>
            <w:b w:val="0"/>
            <w:webHidden/>
          </w:rPr>
          <w:fldChar w:fldCharType="begin"/>
        </w:r>
        <w:r w:rsidRPr="00235843">
          <w:rPr>
            <w:b w:val="0"/>
            <w:webHidden/>
          </w:rPr>
          <w:instrText xml:space="preserve"> PAGEREF _Toc168500824 \h </w:instrText>
        </w:r>
        <w:r w:rsidRPr="00235843">
          <w:rPr>
            <w:b w:val="0"/>
            <w:webHidden/>
          </w:rPr>
        </w:r>
        <w:r w:rsidRPr="00235843">
          <w:rPr>
            <w:b w:val="0"/>
            <w:webHidden/>
          </w:rPr>
          <w:fldChar w:fldCharType="separate"/>
        </w:r>
        <w:r w:rsidRPr="00235843">
          <w:rPr>
            <w:b w:val="0"/>
            <w:webHidden/>
          </w:rPr>
          <w:t>28</w:t>
        </w:r>
        <w:r w:rsidRPr="00235843">
          <w:rPr>
            <w:b w:val="0"/>
            <w:webHidden/>
          </w:rPr>
          <w:fldChar w:fldCharType="end"/>
        </w:r>
      </w:hyperlink>
    </w:p>
    <w:p w:rsidR="005B64D8" w:rsidRPr="00560E7C" w:rsidRDefault="004758F6" w:rsidP="005B4E73">
      <w:pPr>
        <w:spacing w:after="120" w:line="240" w:lineRule="auto"/>
        <w:rPr>
          <w:rFonts w:ascii="Sylfaen" w:hAnsi="Sylfaen"/>
          <w:color w:val="C00000"/>
          <w:sz w:val="20"/>
          <w:szCs w:val="20"/>
          <w:lang w:val="ka-GE"/>
        </w:rPr>
      </w:pPr>
      <w:r w:rsidRPr="00235843">
        <w:rPr>
          <w:color w:val="C00000"/>
          <w:sz w:val="20"/>
          <w:szCs w:val="20"/>
          <w:lang w:val="ka-GE"/>
        </w:rPr>
        <w:fldChar w:fldCharType="end"/>
      </w:r>
    </w:p>
    <w:p w:rsidR="00545089" w:rsidRPr="00DD0B6B" w:rsidRDefault="00545089" w:rsidP="00762E28">
      <w:pPr>
        <w:spacing w:after="0" w:line="240" w:lineRule="auto"/>
        <w:rPr>
          <w:rFonts w:ascii="Sylfaen" w:hAnsi="Sylfaen"/>
          <w:color w:val="C00000"/>
          <w:sz w:val="20"/>
          <w:szCs w:val="20"/>
          <w:lang w:val="ka-GE"/>
        </w:rPr>
      </w:pPr>
    </w:p>
    <w:p w:rsidR="00545089" w:rsidRDefault="00545089" w:rsidP="00762E28">
      <w:pPr>
        <w:spacing w:after="0" w:line="240" w:lineRule="auto"/>
        <w:rPr>
          <w:rFonts w:ascii="Sylfaen" w:hAnsi="Sylfaen"/>
          <w:color w:val="FF0000"/>
          <w:sz w:val="20"/>
          <w:szCs w:val="20"/>
          <w:lang w:val="ka-GE"/>
        </w:rPr>
      </w:pPr>
    </w:p>
    <w:p w:rsidR="00560E7C" w:rsidRDefault="00560E7C" w:rsidP="00762E28">
      <w:pPr>
        <w:spacing w:after="0" w:line="240" w:lineRule="auto"/>
        <w:rPr>
          <w:rFonts w:ascii="Sylfaen" w:hAnsi="Sylfaen"/>
          <w:color w:val="FF0000"/>
          <w:sz w:val="20"/>
          <w:szCs w:val="20"/>
          <w:lang w:val="ka-GE"/>
        </w:rPr>
      </w:pPr>
    </w:p>
    <w:p w:rsidR="00560E7C" w:rsidRDefault="00560E7C" w:rsidP="00762E28">
      <w:pPr>
        <w:spacing w:after="0" w:line="240" w:lineRule="auto"/>
        <w:rPr>
          <w:rFonts w:ascii="Sylfaen" w:hAnsi="Sylfaen"/>
          <w:color w:val="FF0000"/>
          <w:sz w:val="20"/>
          <w:szCs w:val="20"/>
          <w:lang w:val="ka-GE"/>
        </w:rPr>
      </w:pPr>
    </w:p>
    <w:p w:rsidR="00560E7C" w:rsidRDefault="00560E7C" w:rsidP="00762E28">
      <w:pPr>
        <w:spacing w:after="0" w:line="240" w:lineRule="auto"/>
        <w:rPr>
          <w:rFonts w:ascii="Sylfaen" w:hAnsi="Sylfaen"/>
          <w:color w:val="FF0000"/>
          <w:sz w:val="20"/>
          <w:szCs w:val="20"/>
          <w:lang w:val="ka-GE"/>
        </w:rPr>
      </w:pPr>
    </w:p>
    <w:p w:rsidR="00235843" w:rsidRDefault="00235843" w:rsidP="00762E28">
      <w:pPr>
        <w:spacing w:after="0" w:line="240" w:lineRule="auto"/>
        <w:rPr>
          <w:rFonts w:ascii="Sylfaen" w:hAnsi="Sylfaen"/>
          <w:color w:val="FF0000"/>
          <w:sz w:val="20"/>
          <w:szCs w:val="20"/>
          <w:lang w:val="ka-GE"/>
        </w:rPr>
      </w:pPr>
    </w:p>
    <w:p w:rsidR="00235843" w:rsidRDefault="00235843" w:rsidP="00762E28">
      <w:pPr>
        <w:spacing w:after="0" w:line="240" w:lineRule="auto"/>
        <w:rPr>
          <w:rFonts w:ascii="Sylfaen" w:hAnsi="Sylfaen"/>
          <w:color w:val="FF0000"/>
          <w:sz w:val="20"/>
          <w:szCs w:val="20"/>
          <w:lang w:val="ka-GE"/>
        </w:rPr>
      </w:pPr>
    </w:p>
    <w:p w:rsidR="00560E7C" w:rsidRDefault="00560E7C" w:rsidP="00762E28">
      <w:pPr>
        <w:spacing w:after="0" w:line="240" w:lineRule="auto"/>
        <w:rPr>
          <w:rFonts w:ascii="Sylfaen" w:hAnsi="Sylfaen"/>
          <w:color w:val="FF0000"/>
          <w:sz w:val="20"/>
          <w:szCs w:val="20"/>
          <w:lang w:val="ka-GE"/>
        </w:rPr>
      </w:pPr>
    </w:p>
    <w:p w:rsidR="002F320A" w:rsidRDefault="002F320A" w:rsidP="00762E28">
      <w:pPr>
        <w:spacing w:after="0" w:line="240" w:lineRule="auto"/>
        <w:rPr>
          <w:rFonts w:ascii="Sylfaen" w:hAnsi="Sylfaen"/>
          <w:color w:val="FF0000"/>
          <w:sz w:val="20"/>
          <w:szCs w:val="20"/>
          <w:lang w:val="ka-GE"/>
        </w:rPr>
      </w:pPr>
    </w:p>
    <w:p w:rsidR="00545089" w:rsidRDefault="00545089" w:rsidP="00762E28">
      <w:pPr>
        <w:spacing w:after="0" w:line="240" w:lineRule="auto"/>
        <w:rPr>
          <w:rFonts w:ascii="Sylfaen" w:hAnsi="Sylfaen"/>
          <w:color w:val="FF0000"/>
          <w:sz w:val="20"/>
          <w:szCs w:val="20"/>
          <w:lang w:val="ka-GE"/>
        </w:rPr>
      </w:pPr>
    </w:p>
    <w:p w:rsidR="00235843" w:rsidRDefault="00235843" w:rsidP="00762E28">
      <w:pPr>
        <w:spacing w:after="0" w:line="240" w:lineRule="auto"/>
        <w:rPr>
          <w:rFonts w:ascii="Sylfaen" w:hAnsi="Sylfaen"/>
          <w:color w:val="FF0000"/>
          <w:sz w:val="20"/>
          <w:szCs w:val="20"/>
          <w:lang w:val="ka-GE"/>
        </w:rPr>
      </w:pPr>
    </w:p>
    <w:p w:rsidR="00235843" w:rsidRDefault="00235843" w:rsidP="00762E28">
      <w:pPr>
        <w:spacing w:after="0" w:line="240" w:lineRule="auto"/>
        <w:rPr>
          <w:rFonts w:ascii="Sylfaen" w:hAnsi="Sylfaen"/>
          <w:color w:val="FF0000"/>
          <w:sz w:val="20"/>
          <w:szCs w:val="20"/>
          <w:lang w:val="ka-GE"/>
        </w:rPr>
      </w:pPr>
    </w:p>
    <w:p w:rsidR="00235843" w:rsidRDefault="00235843" w:rsidP="00762E28">
      <w:pPr>
        <w:spacing w:after="0" w:line="240" w:lineRule="auto"/>
        <w:rPr>
          <w:rFonts w:ascii="Sylfaen" w:hAnsi="Sylfaen"/>
          <w:color w:val="FF0000"/>
          <w:sz w:val="20"/>
          <w:szCs w:val="20"/>
          <w:lang w:val="ka-GE"/>
        </w:rPr>
      </w:pPr>
    </w:p>
    <w:p w:rsidR="00235843" w:rsidRDefault="00235843" w:rsidP="00762E28">
      <w:pPr>
        <w:spacing w:after="0" w:line="240" w:lineRule="auto"/>
        <w:rPr>
          <w:rFonts w:ascii="Sylfaen" w:hAnsi="Sylfaen"/>
          <w:color w:val="FF0000"/>
          <w:sz w:val="20"/>
          <w:szCs w:val="20"/>
          <w:lang w:val="ka-GE"/>
        </w:rPr>
      </w:pPr>
    </w:p>
    <w:p w:rsidR="00235843" w:rsidRDefault="00235843" w:rsidP="00762E28">
      <w:pPr>
        <w:spacing w:after="0" w:line="240" w:lineRule="auto"/>
        <w:rPr>
          <w:rFonts w:ascii="Sylfaen" w:hAnsi="Sylfaen"/>
          <w:color w:val="FF0000"/>
          <w:sz w:val="20"/>
          <w:szCs w:val="20"/>
          <w:lang w:val="ka-GE"/>
        </w:rPr>
      </w:pPr>
    </w:p>
    <w:p w:rsidR="00545089" w:rsidRDefault="00545089" w:rsidP="00762E28">
      <w:pPr>
        <w:spacing w:after="0" w:line="240" w:lineRule="auto"/>
        <w:rPr>
          <w:rFonts w:ascii="Sylfaen" w:hAnsi="Sylfaen"/>
          <w:color w:val="FF0000"/>
          <w:sz w:val="20"/>
          <w:szCs w:val="20"/>
          <w:lang w:val="ka-GE"/>
        </w:rPr>
      </w:pPr>
    </w:p>
    <w:p w:rsidR="001F667E" w:rsidRPr="005148B9" w:rsidRDefault="00F73590" w:rsidP="008A6C65">
      <w:pPr>
        <w:spacing w:after="0" w:line="240" w:lineRule="auto"/>
        <w:ind w:right="-202" w:firstLine="426"/>
        <w:jc w:val="both"/>
        <w:rPr>
          <w:rFonts w:ascii="Sylfaen" w:hAnsi="Sylfaen" w:cs="Sylfaen"/>
          <w:bCs/>
          <w:lang w:val="ka-GE"/>
        </w:rPr>
      </w:pPr>
      <w:r w:rsidRPr="005148B9">
        <w:rPr>
          <w:rFonts w:ascii="Sylfaen" w:hAnsi="Sylfaen" w:cs="Sylfaen"/>
          <w:bCs/>
          <w:lang w:val="ka-GE"/>
        </w:rPr>
        <w:lastRenderedPageBreak/>
        <w:t>წინამდებარე ანგარიში მომზადებულია</w:t>
      </w:r>
      <w:r w:rsidR="00624DA6" w:rsidRPr="005148B9">
        <w:rPr>
          <w:rFonts w:ascii="Sylfaen" w:hAnsi="Sylfaen" w:cs="Sylfaen"/>
          <w:bCs/>
          <w:lang w:val="ka-GE"/>
        </w:rPr>
        <w:t xml:space="preserve"> 2024</w:t>
      </w:r>
      <w:r w:rsidRPr="005148B9">
        <w:rPr>
          <w:rFonts w:ascii="Sylfaen" w:hAnsi="Sylfaen" w:cs="Sylfaen"/>
          <w:bCs/>
          <w:lang w:val="ka-GE"/>
        </w:rPr>
        <w:t xml:space="preserve"> წლის </w:t>
      </w:r>
      <w:r w:rsidRPr="005148B9">
        <w:rPr>
          <w:rFonts w:ascii="Sylfaen" w:hAnsi="Sylfaen" w:cs="Sylfaen"/>
          <w:bCs/>
          <w:lang w:val="en-US"/>
        </w:rPr>
        <w:t>I</w:t>
      </w:r>
      <w:r w:rsidRPr="005148B9">
        <w:rPr>
          <w:rFonts w:ascii="Sylfaen" w:hAnsi="Sylfaen" w:cs="Sylfaen"/>
          <w:bCs/>
          <w:lang w:val="ka-GE"/>
        </w:rPr>
        <w:t xml:space="preserve"> კვარტლის სტატისტიკურ მონაცემებზე დაყრდნობით და აფხაზეთის ა/რ სამინისტროების და უწყებებისგან მიღებული მასალების საფუძველზე. ანგარიში განსახილველად წარედგინება აფხაზეთის ავტონომიური რესპუბლიკის მთავრობას</w:t>
      </w:r>
      <w:r w:rsidR="001A0810" w:rsidRPr="005148B9">
        <w:rPr>
          <w:rFonts w:ascii="Sylfaen" w:hAnsi="Sylfaen" w:cs="Sylfaen"/>
          <w:bCs/>
          <w:lang w:val="ka-GE"/>
        </w:rPr>
        <w:t>.</w:t>
      </w:r>
    </w:p>
    <w:p w:rsidR="001A0810" w:rsidRPr="001A0810" w:rsidRDefault="001A0810" w:rsidP="00762E28">
      <w:pPr>
        <w:spacing w:after="0" w:line="240" w:lineRule="auto"/>
        <w:ind w:firstLine="426"/>
        <w:jc w:val="both"/>
        <w:rPr>
          <w:rFonts w:ascii="Sylfaen" w:hAnsi="Sylfaen" w:cs="Sylfaen"/>
          <w:bCs/>
          <w:lang w:val="ka-GE"/>
        </w:rPr>
      </w:pPr>
    </w:p>
    <w:p w:rsidR="00D715D3" w:rsidRPr="005148B9" w:rsidRDefault="00D715D3" w:rsidP="009C5483">
      <w:pPr>
        <w:pStyle w:val="1"/>
        <w:numPr>
          <w:ilvl w:val="0"/>
          <w:numId w:val="4"/>
        </w:numPr>
        <w:spacing w:before="0" w:after="0" w:line="240" w:lineRule="auto"/>
        <w:ind w:left="0"/>
        <w:rPr>
          <w:rFonts w:ascii="Sylfaen" w:hAnsi="Sylfaen"/>
          <w:b w:val="0"/>
          <w:spacing w:val="20"/>
          <w:sz w:val="24"/>
          <w:szCs w:val="24"/>
          <w:lang w:val="ka-GE"/>
        </w:rPr>
      </w:pPr>
      <w:bookmarkStart w:id="3" w:name="_Toc168500807"/>
      <w:r w:rsidRPr="005148B9">
        <w:rPr>
          <w:rFonts w:ascii="Sylfaen" w:hAnsi="Sylfaen"/>
          <w:spacing w:val="20"/>
          <w:sz w:val="24"/>
          <w:szCs w:val="24"/>
          <w:lang w:val="ka-GE"/>
        </w:rPr>
        <w:t xml:space="preserve">აფხაზეთის </w:t>
      </w:r>
      <w:r w:rsidR="005F1AEE" w:rsidRPr="005148B9">
        <w:rPr>
          <w:rFonts w:ascii="Sylfaen" w:hAnsi="Sylfaen"/>
          <w:spacing w:val="20"/>
          <w:sz w:val="24"/>
          <w:szCs w:val="24"/>
          <w:lang w:val="ka-GE"/>
        </w:rPr>
        <w:t>ავტონომიური რესპუბლიკის</w:t>
      </w:r>
      <w:r w:rsidRPr="005148B9">
        <w:rPr>
          <w:rFonts w:ascii="Sylfaen" w:hAnsi="Sylfaen"/>
          <w:spacing w:val="20"/>
          <w:sz w:val="24"/>
          <w:szCs w:val="24"/>
          <w:lang w:val="ka-GE"/>
        </w:rPr>
        <w:t xml:space="preserve"> ფინანსთა და ეკონომიკის სამინისტრო</w:t>
      </w:r>
      <w:bookmarkEnd w:id="3"/>
    </w:p>
    <w:p w:rsidR="00D94703" w:rsidRPr="005148B9" w:rsidRDefault="0032609B" w:rsidP="00BB2E2F">
      <w:pPr>
        <w:shd w:val="clear" w:color="auto" w:fill="FFFFFF"/>
        <w:spacing w:after="0" w:line="240" w:lineRule="auto"/>
        <w:ind w:right="-202" w:firstLine="284"/>
        <w:jc w:val="both"/>
        <w:rPr>
          <w:rFonts w:ascii="Sylfaen" w:eastAsia="Times New Roman" w:hAnsi="Sylfaen"/>
          <w:lang w:val="ka-GE" w:eastAsia="ru-RU"/>
        </w:rPr>
      </w:pPr>
      <w:r w:rsidRPr="005148B9">
        <w:rPr>
          <w:rFonts w:ascii="Sylfaen" w:eastAsia="Times New Roman" w:hAnsi="Sylfaen" w:cs="Sylfaen"/>
          <w:lang w:val="ka-GE" w:eastAsia="ru-RU"/>
        </w:rPr>
        <w:t>საანგარიშო პერიოდში</w:t>
      </w:r>
      <w:r w:rsidRPr="005148B9">
        <w:rPr>
          <w:rFonts w:ascii="Sylfaen" w:eastAsia="Times New Roman" w:hAnsi="Sylfaen" w:cs="Sylfaen"/>
          <w:lang w:val="en-US" w:eastAsia="ru-RU"/>
        </w:rPr>
        <w:t xml:space="preserve"> </w:t>
      </w:r>
      <w:r w:rsidRPr="005148B9">
        <w:rPr>
          <w:rFonts w:ascii="Sylfaen" w:eastAsia="Times New Roman" w:hAnsi="Sylfaen" w:cs="Sylfaen"/>
          <w:lang w:eastAsia="ru-RU"/>
        </w:rPr>
        <w:t>აფხაზეთის</w:t>
      </w:r>
      <w:r w:rsidRPr="005148B9">
        <w:rPr>
          <w:rFonts w:ascii="Times New Roman" w:eastAsia="Times New Roman" w:hAnsi="Times New Roman"/>
          <w:lang w:eastAsia="ru-RU"/>
        </w:rPr>
        <w:t xml:space="preserve"> </w:t>
      </w:r>
      <w:r w:rsidRPr="005148B9">
        <w:rPr>
          <w:rFonts w:ascii="Sylfaen" w:eastAsia="Times New Roman" w:hAnsi="Sylfaen" w:cs="Sylfaen"/>
          <w:lang w:eastAsia="ru-RU"/>
        </w:rPr>
        <w:t>ავტონომიური</w:t>
      </w:r>
      <w:r w:rsidRPr="005148B9">
        <w:rPr>
          <w:rFonts w:ascii="Times New Roman" w:eastAsia="Times New Roman" w:hAnsi="Times New Roman"/>
          <w:lang w:eastAsia="ru-RU"/>
        </w:rPr>
        <w:t xml:space="preserve"> </w:t>
      </w:r>
      <w:r w:rsidRPr="005148B9">
        <w:rPr>
          <w:rFonts w:ascii="Sylfaen" w:eastAsia="Times New Roman" w:hAnsi="Sylfaen" w:cs="Sylfaen"/>
          <w:lang w:eastAsia="ru-RU"/>
        </w:rPr>
        <w:t>რესპუბლიკის</w:t>
      </w:r>
      <w:r w:rsidRPr="005148B9">
        <w:rPr>
          <w:rFonts w:ascii="Times New Roman" w:eastAsia="Times New Roman" w:hAnsi="Times New Roman"/>
          <w:lang w:eastAsia="ru-RU"/>
        </w:rPr>
        <w:t xml:space="preserve"> </w:t>
      </w:r>
      <w:r w:rsidRPr="005148B9">
        <w:rPr>
          <w:rFonts w:ascii="Sylfaen" w:eastAsia="Times New Roman" w:hAnsi="Sylfaen" w:cs="Sylfaen"/>
          <w:lang w:eastAsia="ru-RU"/>
        </w:rPr>
        <w:t>ფინანსთა</w:t>
      </w:r>
      <w:r w:rsidRPr="005148B9">
        <w:rPr>
          <w:rFonts w:ascii="Times New Roman" w:eastAsia="Times New Roman" w:hAnsi="Times New Roman"/>
          <w:lang w:eastAsia="ru-RU"/>
        </w:rPr>
        <w:t xml:space="preserve"> </w:t>
      </w:r>
      <w:r w:rsidRPr="005148B9">
        <w:rPr>
          <w:rFonts w:ascii="Sylfaen" w:eastAsia="Times New Roman" w:hAnsi="Sylfaen" w:cs="Sylfaen"/>
          <w:lang w:eastAsia="ru-RU"/>
        </w:rPr>
        <w:t>და</w:t>
      </w:r>
      <w:r w:rsidRPr="005148B9">
        <w:rPr>
          <w:rFonts w:ascii="Times New Roman" w:eastAsia="Times New Roman" w:hAnsi="Times New Roman"/>
          <w:lang w:eastAsia="ru-RU"/>
        </w:rPr>
        <w:t xml:space="preserve"> </w:t>
      </w:r>
      <w:r w:rsidRPr="005148B9">
        <w:rPr>
          <w:rFonts w:ascii="Sylfaen" w:eastAsia="Times New Roman" w:hAnsi="Sylfaen" w:cs="Sylfaen"/>
          <w:lang w:eastAsia="ru-RU"/>
        </w:rPr>
        <w:t>ეკონომიკის</w:t>
      </w:r>
      <w:r w:rsidRPr="005148B9">
        <w:rPr>
          <w:rFonts w:ascii="Times New Roman" w:eastAsia="Times New Roman" w:hAnsi="Times New Roman"/>
          <w:lang w:eastAsia="ru-RU"/>
        </w:rPr>
        <w:t xml:space="preserve"> </w:t>
      </w:r>
      <w:r w:rsidRPr="005148B9">
        <w:rPr>
          <w:rFonts w:ascii="Times New Roman" w:eastAsia="Times New Roman" w:hAnsi="Times New Roman"/>
          <w:lang w:val="en-US" w:eastAsia="ru-RU"/>
        </w:rPr>
        <w:t xml:space="preserve"> </w:t>
      </w:r>
      <w:r w:rsidR="00D94703" w:rsidRPr="005148B9">
        <w:rPr>
          <w:rFonts w:ascii="Sylfaen" w:eastAsia="Times New Roman" w:hAnsi="Sylfaen" w:cs="Sylfaen"/>
          <w:lang w:eastAsia="ru-RU"/>
        </w:rPr>
        <w:t>სამინისტროს</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საქმიანობის</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სფეროს</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განეკუთვნება</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აფხაზეთის</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ავტონომიური</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რესპუბლიკის</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საფინანსო</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სისტემის</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მართვა</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საფინანსო</w:t>
      </w:r>
      <w:r w:rsidR="00D94703" w:rsidRPr="005148B9">
        <w:rPr>
          <w:rFonts w:ascii="Arial" w:eastAsia="Times New Roman" w:hAnsi="Arial" w:cs="Arial"/>
          <w:lang w:eastAsia="ru-RU"/>
        </w:rPr>
        <w:t>-</w:t>
      </w:r>
      <w:r w:rsidR="00D94703" w:rsidRPr="005148B9">
        <w:rPr>
          <w:rFonts w:ascii="Sylfaen" w:eastAsia="Times New Roman" w:hAnsi="Sylfaen" w:cs="Sylfaen"/>
          <w:lang w:eastAsia="ru-RU"/>
        </w:rPr>
        <w:t>საბიუჯეტო</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პოლიტიკის</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რეგულირების</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ღონისძიებათა</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განხორციელება</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კომპეტენციის</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ფარგლებში</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ეკონომიკური</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პოლიტიკის</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შემუშავება</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და</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დარგობრივი</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ეკონომიკის</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სფეროების</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განვითარების</w:t>
      </w:r>
      <w:r w:rsidR="00D94703" w:rsidRPr="005148B9">
        <w:rPr>
          <w:rFonts w:ascii="Arial" w:eastAsia="Times New Roman" w:hAnsi="Arial" w:cs="Arial"/>
          <w:lang w:eastAsia="ru-RU"/>
        </w:rPr>
        <w:t xml:space="preserve"> </w:t>
      </w:r>
      <w:r w:rsidR="00D94703" w:rsidRPr="005148B9">
        <w:rPr>
          <w:rFonts w:ascii="Sylfaen" w:eastAsia="Times New Roman" w:hAnsi="Sylfaen" w:cs="Sylfaen"/>
          <w:lang w:eastAsia="ru-RU"/>
        </w:rPr>
        <w:t>ხელშეწყობა</w:t>
      </w:r>
      <w:r w:rsidR="00D94703" w:rsidRPr="005148B9">
        <w:rPr>
          <w:rFonts w:eastAsia="Times New Roman"/>
          <w:lang w:val="ka-GE" w:eastAsia="ru-RU"/>
        </w:rPr>
        <w:t xml:space="preserve">, </w:t>
      </w:r>
      <w:r w:rsidR="00D94703" w:rsidRPr="005148B9">
        <w:rPr>
          <w:rFonts w:ascii="Sylfaen" w:eastAsia="Times New Roman" w:hAnsi="Sylfaen"/>
          <w:lang w:val="ka-GE" w:eastAsia="ru-RU"/>
        </w:rPr>
        <w:t>ქონების განკარგვა და საწარმოთა მართვა.</w:t>
      </w:r>
    </w:p>
    <w:p w:rsidR="00AF56B1" w:rsidRPr="005F1AEE" w:rsidRDefault="00AF56B1" w:rsidP="00762E28">
      <w:pPr>
        <w:shd w:val="clear" w:color="auto" w:fill="FFFFFF"/>
        <w:spacing w:after="0" w:line="240" w:lineRule="auto"/>
        <w:ind w:firstLine="720"/>
        <w:jc w:val="both"/>
        <w:rPr>
          <w:rFonts w:eastAsia="Times New Roman"/>
          <w:sz w:val="24"/>
          <w:szCs w:val="24"/>
          <w:lang w:val="ka-GE" w:eastAsia="ru-RU"/>
        </w:rPr>
      </w:pPr>
    </w:p>
    <w:p w:rsidR="00AB3762" w:rsidRPr="00600EDB" w:rsidRDefault="00AB3762" w:rsidP="00BB2E2F">
      <w:pPr>
        <w:pStyle w:val="2"/>
        <w:spacing w:before="0" w:line="240" w:lineRule="auto"/>
        <w:rPr>
          <w:rFonts w:ascii="Sylfaen" w:hAnsi="Sylfaen"/>
          <w:i/>
          <w:color w:val="000000" w:themeColor="text1"/>
          <w:sz w:val="22"/>
          <w:szCs w:val="22"/>
          <w:lang w:val="ka-GE"/>
        </w:rPr>
      </w:pPr>
      <w:bookmarkStart w:id="4" w:name="_Toc168500808"/>
      <w:r w:rsidRPr="00600EDB">
        <w:rPr>
          <w:rFonts w:ascii="Sylfaen" w:hAnsi="Sylfaen"/>
          <w:i/>
          <w:color w:val="000000" w:themeColor="text1"/>
          <w:sz w:val="22"/>
          <w:szCs w:val="22"/>
          <w:lang w:val="ka-GE"/>
        </w:rPr>
        <w:t>აფხაზეთის ავტონომიური რესპუბლიკის ბიუჯეტი</w:t>
      </w:r>
      <w:bookmarkEnd w:id="4"/>
    </w:p>
    <w:p w:rsidR="00AB3762" w:rsidRPr="00BB2E2F" w:rsidRDefault="00AB3762" w:rsidP="008A6C65">
      <w:pPr>
        <w:spacing w:after="0" w:line="240" w:lineRule="auto"/>
        <w:ind w:right="-202" w:firstLine="284"/>
        <w:jc w:val="both"/>
        <w:rPr>
          <w:rFonts w:ascii="Sylfaen" w:hAnsi="Sylfaen"/>
          <w:lang w:val="ka-GE"/>
        </w:rPr>
      </w:pPr>
      <w:r w:rsidRPr="00600EDB">
        <w:rPr>
          <w:rFonts w:ascii="Sylfaen" w:hAnsi="Sylfaen"/>
          <w:color w:val="000000" w:themeColor="text1"/>
          <w:lang w:val="ka-GE"/>
        </w:rPr>
        <w:t xml:space="preserve">აფხაზეთის ავტონომიური რესპუბლიკის რესპუბლიკური ბიუჯეტის შემოსულობებმა </w:t>
      </w:r>
      <w:r w:rsidR="00624DA6" w:rsidRPr="00600EDB">
        <w:rPr>
          <w:rFonts w:ascii="Sylfaen" w:hAnsi="Sylfaen" w:cs="Sylfaen"/>
          <w:bCs/>
          <w:color w:val="000000" w:themeColor="text1"/>
          <w:lang w:val="ka-GE"/>
        </w:rPr>
        <w:t>2024</w:t>
      </w:r>
      <w:r w:rsidRPr="00600EDB">
        <w:rPr>
          <w:rFonts w:ascii="Sylfaen" w:hAnsi="Sylfaen" w:cs="Sylfaen"/>
          <w:bCs/>
          <w:color w:val="000000" w:themeColor="text1"/>
          <w:lang w:val="ka-GE"/>
        </w:rPr>
        <w:t xml:space="preserve"> წლის </w:t>
      </w:r>
      <w:r w:rsidRPr="00600EDB">
        <w:rPr>
          <w:rFonts w:ascii="Sylfaen" w:hAnsi="Sylfaen" w:cs="Sylfaen"/>
          <w:bCs/>
          <w:color w:val="000000" w:themeColor="text1"/>
          <w:lang w:val="en-US"/>
        </w:rPr>
        <w:t xml:space="preserve">I </w:t>
      </w:r>
      <w:r w:rsidRPr="00600EDB">
        <w:rPr>
          <w:rFonts w:ascii="Sylfaen" w:hAnsi="Sylfaen" w:cs="Sylfaen"/>
          <w:bCs/>
          <w:color w:val="000000" w:themeColor="text1"/>
          <w:lang w:val="ka-GE"/>
        </w:rPr>
        <w:t>კვარტალში</w:t>
      </w:r>
      <w:r w:rsidR="009E1CC0" w:rsidRPr="00600EDB">
        <w:rPr>
          <w:rFonts w:ascii="Sylfaen" w:hAnsi="Sylfaen" w:cs="Sylfaen"/>
          <w:bCs/>
          <w:color w:val="000000" w:themeColor="text1"/>
          <w:lang w:val="en-US"/>
        </w:rPr>
        <w:t xml:space="preserve"> </w:t>
      </w:r>
      <w:r w:rsidRPr="00BB2E2F">
        <w:rPr>
          <w:rFonts w:ascii="Sylfaen" w:hAnsi="Sylfaen"/>
          <w:lang w:val="ka-GE"/>
        </w:rPr>
        <w:t xml:space="preserve">შეადგინა სულ </w:t>
      </w:r>
      <w:r w:rsidR="00624DA6" w:rsidRPr="00BB2E2F">
        <w:rPr>
          <w:rFonts w:ascii="Sylfaen" w:hAnsi="Sylfaen" w:cs="Sylfaen"/>
          <w:lang w:val="ka-GE"/>
        </w:rPr>
        <w:t>11 135,</w:t>
      </w:r>
      <w:r w:rsidR="00624DA6" w:rsidRPr="00BB2E2F">
        <w:rPr>
          <w:rFonts w:ascii="Sylfaen" w:hAnsi="Sylfaen" w:cs="Sylfaen"/>
          <w:lang w:val="en-US"/>
        </w:rPr>
        <w:t>3</w:t>
      </w:r>
      <w:r w:rsidR="009E1CC0" w:rsidRPr="00BB2E2F">
        <w:rPr>
          <w:rFonts w:ascii="Sylfaen" w:hAnsi="Sylfaen" w:cs="Sylfaen"/>
          <w:lang w:val="en-US"/>
        </w:rPr>
        <w:t xml:space="preserve"> </w:t>
      </w:r>
      <w:r w:rsidRPr="00BB2E2F">
        <w:rPr>
          <w:rFonts w:ascii="Sylfaen" w:hAnsi="Sylfaen"/>
          <w:lang w:val="ka-GE"/>
        </w:rPr>
        <w:t xml:space="preserve">ათასი </w:t>
      </w:r>
      <w:r w:rsidRPr="00600EDB">
        <w:rPr>
          <w:rFonts w:ascii="Sylfaen" w:hAnsi="Sylfaen"/>
          <w:color w:val="000000" w:themeColor="text1"/>
          <w:lang w:val="ka-GE"/>
        </w:rPr>
        <w:t xml:space="preserve">ლარი, რაც გეგმის </w:t>
      </w:r>
      <w:r w:rsidRPr="00BB2E2F">
        <w:rPr>
          <w:rFonts w:ascii="Sylfaen" w:hAnsi="Sylfaen"/>
          <w:lang w:val="ka-GE"/>
        </w:rPr>
        <w:t>(</w:t>
      </w:r>
      <w:r w:rsidR="00624DA6" w:rsidRPr="00BB2E2F">
        <w:rPr>
          <w:rFonts w:ascii="Sylfaen" w:hAnsi="Sylfaen" w:cs="Sylfaen"/>
          <w:lang w:val="ka-GE"/>
        </w:rPr>
        <w:t>6 976,</w:t>
      </w:r>
      <w:r w:rsidR="00624DA6" w:rsidRPr="00BB2E2F">
        <w:rPr>
          <w:rFonts w:ascii="Sylfaen" w:hAnsi="Sylfaen" w:cs="Sylfaen"/>
          <w:lang w:val="en-US"/>
        </w:rPr>
        <w:t>3</w:t>
      </w:r>
      <w:r w:rsidRPr="00BB2E2F">
        <w:rPr>
          <w:rFonts w:ascii="Sylfaen" w:hAnsi="Sylfaen" w:cs="Sylfaen"/>
          <w:lang w:val="en-US"/>
        </w:rPr>
        <w:t xml:space="preserve"> </w:t>
      </w:r>
      <w:r w:rsidRPr="00600EDB">
        <w:rPr>
          <w:rFonts w:ascii="Sylfaen" w:hAnsi="Sylfaen"/>
          <w:color w:val="000000" w:themeColor="text1"/>
          <w:lang w:val="ka-GE"/>
        </w:rPr>
        <w:t>ათასი ლარი</w:t>
      </w:r>
      <w:r w:rsidR="00624DA6" w:rsidRPr="00600EDB">
        <w:rPr>
          <w:rFonts w:ascii="Sylfaen" w:hAnsi="Sylfaen"/>
          <w:color w:val="000000" w:themeColor="text1"/>
          <w:lang w:val="ka-GE"/>
        </w:rPr>
        <w:t xml:space="preserve">) </w:t>
      </w:r>
      <w:r w:rsidR="00624DA6" w:rsidRPr="00BB2E2F">
        <w:rPr>
          <w:rFonts w:ascii="Sylfaen" w:hAnsi="Sylfaen"/>
          <w:lang w:val="ka-GE"/>
        </w:rPr>
        <w:t>159,6</w:t>
      </w:r>
      <w:r w:rsidRPr="00BB2E2F">
        <w:rPr>
          <w:rFonts w:ascii="Sylfaen" w:hAnsi="Sylfaen"/>
          <w:lang w:val="ka-GE"/>
        </w:rPr>
        <w:t>%-ია.</w:t>
      </w:r>
    </w:p>
    <w:p w:rsidR="0032609B" w:rsidRPr="00600EDB" w:rsidRDefault="0032609B" w:rsidP="00762E28">
      <w:pPr>
        <w:pStyle w:val="a8"/>
        <w:spacing w:after="0"/>
        <w:outlineLvl w:val="2"/>
        <w:rPr>
          <w:rFonts w:ascii="Sylfaen" w:hAnsi="Sylfaen"/>
          <w:color w:val="000000" w:themeColor="text1"/>
          <w:lang w:val="ka-GE"/>
        </w:rPr>
      </w:pPr>
      <w:bookmarkStart w:id="5" w:name="_Toc168500809"/>
      <w:r w:rsidRPr="00600EDB">
        <w:rPr>
          <w:rFonts w:ascii="Sylfaen" w:hAnsi="Sylfaen"/>
          <w:color w:val="000000" w:themeColor="text1"/>
        </w:rPr>
        <w:t xml:space="preserve">ცხრილი </w:t>
      </w:r>
      <w:r w:rsidRPr="00600EDB">
        <w:rPr>
          <w:rFonts w:ascii="Sylfaen" w:hAnsi="Sylfaen"/>
          <w:color w:val="000000" w:themeColor="text1"/>
        </w:rPr>
        <w:fldChar w:fldCharType="begin"/>
      </w:r>
      <w:r w:rsidRPr="00600EDB">
        <w:rPr>
          <w:rFonts w:ascii="Sylfaen" w:hAnsi="Sylfaen"/>
          <w:color w:val="000000" w:themeColor="text1"/>
        </w:rPr>
        <w:instrText xml:space="preserve"> SEQ ცხრილი \* ARABIC </w:instrText>
      </w:r>
      <w:r w:rsidRPr="00600EDB">
        <w:rPr>
          <w:rFonts w:ascii="Sylfaen" w:hAnsi="Sylfaen"/>
          <w:color w:val="000000" w:themeColor="text1"/>
        </w:rPr>
        <w:fldChar w:fldCharType="separate"/>
      </w:r>
      <w:r w:rsidR="00235843">
        <w:rPr>
          <w:rFonts w:ascii="Sylfaen" w:hAnsi="Sylfaen"/>
          <w:noProof/>
          <w:color w:val="000000" w:themeColor="text1"/>
        </w:rPr>
        <w:t>1</w:t>
      </w:r>
      <w:r w:rsidRPr="00600EDB">
        <w:rPr>
          <w:rFonts w:ascii="Sylfaen" w:hAnsi="Sylfaen"/>
          <w:color w:val="000000" w:themeColor="text1"/>
        </w:rPr>
        <w:fldChar w:fldCharType="end"/>
      </w:r>
      <w:r w:rsidRPr="00600EDB">
        <w:rPr>
          <w:rFonts w:ascii="Sylfaen" w:hAnsi="Sylfaen"/>
          <w:color w:val="000000" w:themeColor="text1"/>
          <w:lang w:val="ka-GE"/>
        </w:rPr>
        <w:t xml:space="preserve"> </w:t>
      </w:r>
      <w:r w:rsidR="00624DA6" w:rsidRPr="00600EDB">
        <w:rPr>
          <w:rFonts w:ascii="Sylfaen" w:hAnsi="Sylfaen"/>
          <w:b w:val="0"/>
          <w:color w:val="000000" w:themeColor="text1"/>
          <w:lang w:val="ka-GE"/>
        </w:rPr>
        <w:t>2024</w:t>
      </w:r>
      <w:r w:rsidRPr="00600EDB">
        <w:rPr>
          <w:rFonts w:ascii="Sylfaen" w:hAnsi="Sylfaen"/>
          <w:b w:val="0"/>
          <w:color w:val="000000" w:themeColor="text1"/>
          <w:lang w:val="ka-GE"/>
        </w:rPr>
        <w:t xml:space="preserve"> წლის </w:t>
      </w:r>
      <w:r w:rsidRPr="00600EDB">
        <w:rPr>
          <w:rFonts w:ascii="Sylfaen" w:hAnsi="Sylfaen"/>
          <w:b w:val="0"/>
          <w:color w:val="000000" w:themeColor="text1"/>
          <w:lang w:val="en-US"/>
        </w:rPr>
        <w:t xml:space="preserve">I </w:t>
      </w:r>
      <w:r w:rsidRPr="00600EDB">
        <w:rPr>
          <w:rFonts w:ascii="Sylfaen" w:hAnsi="Sylfaen"/>
          <w:b w:val="0"/>
          <w:color w:val="000000" w:themeColor="text1"/>
          <w:lang w:val="ka-GE"/>
        </w:rPr>
        <w:t xml:space="preserve">კვარტალში აფხაზეთის ა/რ რესპუვლიკური ბიუეჯტის </w:t>
      </w:r>
      <w:r w:rsidR="00AB3762" w:rsidRPr="00600EDB">
        <w:rPr>
          <w:rFonts w:ascii="Sylfaen" w:hAnsi="Sylfaen"/>
          <w:b w:val="0"/>
          <w:color w:val="000000" w:themeColor="text1"/>
          <w:lang w:val="ka-GE"/>
        </w:rPr>
        <w:t>ფაქტიურ</w:t>
      </w:r>
      <w:r w:rsidRPr="00600EDB">
        <w:rPr>
          <w:rFonts w:ascii="Sylfaen" w:hAnsi="Sylfaen"/>
          <w:b w:val="0"/>
          <w:color w:val="000000" w:themeColor="text1"/>
          <w:lang w:val="ka-GE"/>
        </w:rPr>
        <w:t>ი</w:t>
      </w:r>
      <w:r w:rsidR="00AB3762" w:rsidRPr="00600EDB">
        <w:rPr>
          <w:rFonts w:ascii="Sylfaen" w:hAnsi="Sylfaen"/>
          <w:b w:val="0"/>
          <w:color w:val="000000" w:themeColor="text1"/>
          <w:lang w:val="ka-GE"/>
        </w:rPr>
        <w:t xml:space="preserve"> შემოსულობებ</w:t>
      </w:r>
      <w:r w:rsidRPr="00600EDB">
        <w:rPr>
          <w:rFonts w:ascii="Sylfaen" w:hAnsi="Sylfaen"/>
          <w:b w:val="0"/>
          <w:color w:val="000000" w:themeColor="text1"/>
          <w:lang w:val="ka-GE"/>
        </w:rPr>
        <w:t>ი გადასახადების სახეების მიხედვით</w:t>
      </w:r>
      <w:bookmarkEnd w:id="5"/>
    </w:p>
    <w:tbl>
      <w:tblPr>
        <w:tblStyle w:val="a7"/>
        <w:tblpPr w:leftFromText="180" w:rightFromText="180" w:vertAnchor="text" w:horzAnchor="margin" w:tblpY="252"/>
        <w:tblW w:w="913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82"/>
        <w:gridCol w:w="1242"/>
        <w:gridCol w:w="1381"/>
        <w:gridCol w:w="1243"/>
        <w:gridCol w:w="1988"/>
      </w:tblGrid>
      <w:tr w:rsidR="00DD0B6B" w:rsidRPr="00DD0B6B" w:rsidTr="002A7254">
        <w:trPr>
          <w:trHeight w:val="437"/>
        </w:trPr>
        <w:tc>
          <w:tcPr>
            <w:tcW w:w="3282" w:type="dxa"/>
            <w:tcBorders>
              <w:top w:val="single" w:sz="18" w:space="0" w:color="auto"/>
              <w:bottom w:val="single" w:sz="18" w:space="0" w:color="auto"/>
            </w:tcBorders>
            <w:vAlign w:val="center"/>
          </w:tcPr>
          <w:p w:rsidR="00AB3762" w:rsidRPr="00AB474F" w:rsidRDefault="00AB3762" w:rsidP="00762E28">
            <w:pPr>
              <w:jc w:val="center"/>
              <w:rPr>
                <w:rFonts w:ascii="Sylfaen" w:hAnsi="Sylfaen"/>
                <w:color w:val="000000" w:themeColor="text1"/>
                <w:sz w:val="18"/>
                <w:szCs w:val="18"/>
                <w:lang w:val="ka-GE"/>
              </w:rPr>
            </w:pPr>
            <w:r w:rsidRPr="00AB474F">
              <w:rPr>
                <w:rFonts w:ascii="Sylfaen" w:hAnsi="Sylfaen"/>
                <w:color w:val="000000" w:themeColor="text1"/>
                <w:sz w:val="18"/>
                <w:szCs w:val="18"/>
                <w:lang w:val="ka-GE"/>
              </w:rPr>
              <w:t>დასახელება</w:t>
            </w:r>
          </w:p>
        </w:tc>
        <w:tc>
          <w:tcPr>
            <w:tcW w:w="1242" w:type="dxa"/>
            <w:tcBorders>
              <w:top w:val="single" w:sz="18" w:space="0" w:color="auto"/>
              <w:bottom w:val="single" w:sz="18" w:space="0" w:color="auto"/>
            </w:tcBorders>
            <w:vAlign w:val="center"/>
          </w:tcPr>
          <w:p w:rsidR="00AB3762" w:rsidRPr="00AB474F" w:rsidRDefault="00AB3762" w:rsidP="00762E28">
            <w:pPr>
              <w:jc w:val="center"/>
              <w:rPr>
                <w:rFonts w:ascii="Sylfaen" w:hAnsi="Sylfaen"/>
                <w:color w:val="000000" w:themeColor="text1"/>
                <w:sz w:val="18"/>
                <w:szCs w:val="18"/>
                <w:lang w:val="ka-GE"/>
              </w:rPr>
            </w:pPr>
            <w:r w:rsidRPr="00AB474F">
              <w:rPr>
                <w:rFonts w:ascii="Sylfaen" w:hAnsi="Sylfaen"/>
                <w:color w:val="000000" w:themeColor="text1"/>
                <w:sz w:val="18"/>
                <w:szCs w:val="18"/>
                <w:lang w:val="ka-GE"/>
              </w:rPr>
              <w:t>გეგმა. ათ.ლარი</w:t>
            </w:r>
          </w:p>
        </w:tc>
        <w:tc>
          <w:tcPr>
            <w:tcW w:w="1381" w:type="dxa"/>
            <w:tcBorders>
              <w:top w:val="single" w:sz="18" w:space="0" w:color="auto"/>
              <w:bottom w:val="single" w:sz="18" w:space="0" w:color="auto"/>
            </w:tcBorders>
            <w:vAlign w:val="center"/>
          </w:tcPr>
          <w:p w:rsidR="00AB3762" w:rsidRPr="00AB474F" w:rsidRDefault="00AB3762" w:rsidP="00762E28">
            <w:pPr>
              <w:jc w:val="center"/>
              <w:rPr>
                <w:rFonts w:ascii="Sylfaen" w:hAnsi="Sylfaen"/>
                <w:color w:val="000000" w:themeColor="text1"/>
                <w:sz w:val="18"/>
                <w:szCs w:val="18"/>
                <w:lang w:val="ka-GE"/>
              </w:rPr>
            </w:pPr>
            <w:r w:rsidRPr="00AB474F">
              <w:rPr>
                <w:rFonts w:ascii="Sylfaen" w:hAnsi="Sylfaen"/>
                <w:color w:val="000000" w:themeColor="text1"/>
                <w:sz w:val="18"/>
                <w:szCs w:val="18"/>
                <w:lang w:val="ka-GE"/>
              </w:rPr>
              <w:t>ფაქტი</w:t>
            </w:r>
          </w:p>
          <w:p w:rsidR="00AB3762" w:rsidRPr="00AB474F" w:rsidRDefault="00AB3762" w:rsidP="00762E28">
            <w:pPr>
              <w:jc w:val="center"/>
              <w:rPr>
                <w:rFonts w:ascii="Sylfaen" w:hAnsi="Sylfaen"/>
                <w:color w:val="000000" w:themeColor="text1"/>
                <w:sz w:val="18"/>
                <w:szCs w:val="18"/>
                <w:lang w:val="ka-GE"/>
              </w:rPr>
            </w:pPr>
            <w:r w:rsidRPr="00AB474F">
              <w:rPr>
                <w:rFonts w:ascii="Sylfaen" w:hAnsi="Sylfaen"/>
                <w:color w:val="000000" w:themeColor="text1"/>
                <w:sz w:val="18"/>
                <w:szCs w:val="18"/>
                <w:lang w:val="ka-GE"/>
              </w:rPr>
              <w:t>ათ.ლარი</w:t>
            </w:r>
          </w:p>
        </w:tc>
        <w:tc>
          <w:tcPr>
            <w:tcW w:w="1243" w:type="dxa"/>
            <w:tcBorders>
              <w:top w:val="single" w:sz="18" w:space="0" w:color="auto"/>
              <w:bottom w:val="single" w:sz="18" w:space="0" w:color="auto"/>
            </w:tcBorders>
            <w:vAlign w:val="center"/>
          </w:tcPr>
          <w:p w:rsidR="00AB3762" w:rsidRPr="00AB474F" w:rsidRDefault="00AB3762" w:rsidP="00762E28">
            <w:pPr>
              <w:jc w:val="center"/>
              <w:rPr>
                <w:rFonts w:ascii="Sylfaen" w:hAnsi="Sylfaen"/>
                <w:color w:val="000000" w:themeColor="text1"/>
                <w:sz w:val="18"/>
                <w:szCs w:val="18"/>
                <w:lang w:val="ka-GE"/>
              </w:rPr>
            </w:pPr>
            <w:r w:rsidRPr="00AB474F">
              <w:rPr>
                <w:rFonts w:ascii="Sylfaen" w:hAnsi="Sylfaen"/>
                <w:color w:val="000000" w:themeColor="text1"/>
                <w:sz w:val="18"/>
                <w:szCs w:val="18"/>
                <w:lang w:val="ka-GE"/>
              </w:rPr>
              <w:t>+/-ათ.ლარი</w:t>
            </w:r>
          </w:p>
        </w:tc>
        <w:tc>
          <w:tcPr>
            <w:tcW w:w="1988" w:type="dxa"/>
            <w:tcBorders>
              <w:top w:val="single" w:sz="18" w:space="0" w:color="auto"/>
              <w:bottom w:val="single" w:sz="18" w:space="0" w:color="auto"/>
            </w:tcBorders>
            <w:vAlign w:val="center"/>
          </w:tcPr>
          <w:p w:rsidR="00AB3762" w:rsidRPr="00AB474F" w:rsidRDefault="00AB3762" w:rsidP="00762E28">
            <w:pPr>
              <w:jc w:val="center"/>
              <w:rPr>
                <w:rFonts w:ascii="Sylfaen" w:hAnsi="Sylfaen"/>
                <w:color w:val="000000" w:themeColor="text1"/>
                <w:sz w:val="18"/>
                <w:szCs w:val="18"/>
                <w:lang w:val="ka-GE"/>
              </w:rPr>
            </w:pPr>
            <w:r w:rsidRPr="00AB474F">
              <w:rPr>
                <w:rFonts w:ascii="Sylfaen" w:hAnsi="Sylfaen"/>
                <w:color w:val="000000" w:themeColor="text1"/>
                <w:sz w:val="18"/>
                <w:szCs w:val="18"/>
                <w:lang w:val="ka-GE"/>
              </w:rPr>
              <w:t>%</w:t>
            </w:r>
          </w:p>
        </w:tc>
      </w:tr>
      <w:tr w:rsidR="00DD0B6B" w:rsidRPr="00DD0B6B" w:rsidTr="002A7254">
        <w:trPr>
          <w:trHeight w:val="357"/>
        </w:trPr>
        <w:tc>
          <w:tcPr>
            <w:tcW w:w="3282" w:type="dxa"/>
            <w:shd w:val="clear" w:color="auto" w:fill="D9D9D9" w:themeFill="background1" w:themeFillShade="D9"/>
            <w:vAlign w:val="center"/>
          </w:tcPr>
          <w:p w:rsidR="00AB3762" w:rsidRPr="00AB474F" w:rsidRDefault="00AB3762" w:rsidP="00762E28">
            <w:pPr>
              <w:rPr>
                <w:rFonts w:ascii="Sylfaen" w:hAnsi="Sylfaen" w:cs="Arial"/>
                <w:b/>
                <w:bCs/>
                <w:color w:val="000000" w:themeColor="text1"/>
                <w:sz w:val="18"/>
                <w:szCs w:val="18"/>
                <w:lang w:val="ka-GE"/>
              </w:rPr>
            </w:pPr>
            <w:r w:rsidRPr="00AB474F">
              <w:rPr>
                <w:rFonts w:ascii="Sylfaen" w:hAnsi="Sylfaen" w:cs="Arial"/>
                <w:b/>
                <w:bCs/>
                <w:color w:val="000000" w:themeColor="text1"/>
                <w:sz w:val="18"/>
                <w:szCs w:val="18"/>
                <w:lang w:val="ka-GE"/>
              </w:rPr>
              <w:t>სულ</w:t>
            </w:r>
          </w:p>
        </w:tc>
        <w:tc>
          <w:tcPr>
            <w:tcW w:w="1242" w:type="dxa"/>
            <w:shd w:val="clear" w:color="auto" w:fill="D9D9D9" w:themeFill="background1" w:themeFillShade="D9"/>
            <w:vAlign w:val="center"/>
          </w:tcPr>
          <w:p w:rsidR="00AB3762" w:rsidRPr="00600EDB" w:rsidRDefault="00624DA6" w:rsidP="00624DA6">
            <w:pPr>
              <w:jc w:val="center"/>
              <w:rPr>
                <w:rFonts w:ascii="Sylfaen" w:hAnsi="Sylfaen" w:cs="Arial"/>
                <w:b/>
                <w:bCs/>
                <w:color w:val="000000" w:themeColor="text1"/>
                <w:sz w:val="18"/>
                <w:szCs w:val="18"/>
                <w:lang w:val="ka-GE"/>
              </w:rPr>
            </w:pPr>
            <w:r w:rsidRPr="00600EDB">
              <w:rPr>
                <w:rFonts w:ascii="Sylfaen" w:hAnsi="Sylfaen" w:cs="Arial"/>
                <w:b/>
                <w:bCs/>
                <w:color w:val="000000" w:themeColor="text1"/>
                <w:sz w:val="18"/>
                <w:szCs w:val="18"/>
                <w:lang w:val="en-US"/>
              </w:rPr>
              <w:t>6 976,3</w:t>
            </w:r>
          </w:p>
        </w:tc>
        <w:tc>
          <w:tcPr>
            <w:tcW w:w="1381" w:type="dxa"/>
            <w:shd w:val="clear" w:color="auto" w:fill="D9D9D9" w:themeFill="background1" w:themeFillShade="D9"/>
            <w:vAlign w:val="center"/>
          </w:tcPr>
          <w:p w:rsidR="00AB3762" w:rsidRPr="00600EDB" w:rsidRDefault="00624DA6" w:rsidP="00624DA6">
            <w:pPr>
              <w:tabs>
                <w:tab w:val="left" w:pos="1005"/>
              </w:tabs>
              <w:jc w:val="center"/>
              <w:rPr>
                <w:rFonts w:ascii="Sylfaen" w:hAnsi="Sylfaen" w:cs="Arial"/>
                <w:b/>
                <w:bCs/>
                <w:color w:val="000000" w:themeColor="text1"/>
                <w:sz w:val="18"/>
                <w:szCs w:val="18"/>
                <w:lang w:val="ka-GE"/>
              </w:rPr>
            </w:pPr>
            <w:r w:rsidRPr="00600EDB">
              <w:rPr>
                <w:rFonts w:ascii="Sylfaen" w:hAnsi="Sylfaen" w:cs="Arial"/>
                <w:b/>
                <w:bCs/>
                <w:color w:val="000000" w:themeColor="text1"/>
                <w:sz w:val="18"/>
                <w:szCs w:val="18"/>
                <w:lang w:val="en-US"/>
              </w:rPr>
              <w:t>11 135,3</w:t>
            </w:r>
          </w:p>
        </w:tc>
        <w:tc>
          <w:tcPr>
            <w:tcW w:w="1243" w:type="dxa"/>
            <w:shd w:val="clear" w:color="auto" w:fill="D9D9D9" w:themeFill="background1" w:themeFillShade="D9"/>
            <w:vAlign w:val="center"/>
          </w:tcPr>
          <w:p w:rsidR="00AB3762" w:rsidRPr="00600EDB" w:rsidRDefault="00624DA6" w:rsidP="00624DA6">
            <w:pPr>
              <w:jc w:val="center"/>
              <w:rPr>
                <w:rFonts w:ascii="Sylfaen" w:hAnsi="Sylfaen" w:cs="Arial"/>
                <w:b/>
                <w:bCs/>
                <w:color w:val="000000" w:themeColor="text1"/>
                <w:sz w:val="18"/>
                <w:szCs w:val="18"/>
                <w:lang w:val="en-US"/>
              </w:rPr>
            </w:pPr>
            <w:r w:rsidRPr="00600EDB">
              <w:rPr>
                <w:rFonts w:ascii="Sylfaen" w:hAnsi="Sylfaen" w:cs="Arial"/>
                <w:b/>
                <w:bCs/>
                <w:color w:val="000000" w:themeColor="text1"/>
                <w:sz w:val="18"/>
                <w:szCs w:val="18"/>
                <w:lang w:val="en-US"/>
              </w:rPr>
              <w:t>4 158,9</w:t>
            </w:r>
          </w:p>
        </w:tc>
        <w:tc>
          <w:tcPr>
            <w:tcW w:w="1988" w:type="dxa"/>
            <w:shd w:val="clear" w:color="auto" w:fill="D9D9D9" w:themeFill="background1" w:themeFillShade="D9"/>
            <w:vAlign w:val="center"/>
          </w:tcPr>
          <w:p w:rsidR="00AB3762" w:rsidRPr="00600EDB" w:rsidRDefault="00624DA6" w:rsidP="00624DA6">
            <w:pPr>
              <w:jc w:val="center"/>
              <w:rPr>
                <w:rFonts w:ascii="Sylfaen" w:hAnsi="Sylfaen" w:cs="Arial"/>
                <w:b/>
                <w:bCs/>
                <w:color w:val="000000" w:themeColor="text1"/>
                <w:sz w:val="18"/>
                <w:szCs w:val="18"/>
                <w:lang w:val="en-US"/>
              </w:rPr>
            </w:pPr>
            <w:r w:rsidRPr="00600EDB">
              <w:rPr>
                <w:rFonts w:ascii="Sylfaen" w:hAnsi="Sylfaen" w:cs="Arial"/>
                <w:b/>
                <w:bCs/>
                <w:color w:val="000000" w:themeColor="text1"/>
                <w:sz w:val="18"/>
                <w:szCs w:val="18"/>
                <w:lang w:val="en-US"/>
              </w:rPr>
              <w:t> 159,6</w:t>
            </w:r>
          </w:p>
        </w:tc>
      </w:tr>
      <w:tr w:rsidR="00DD0B6B" w:rsidRPr="00DD0B6B" w:rsidTr="002A7254">
        <w:trPr>
          <w:trHeight w:val="357"/>
        </w:trPr>
        <w:tc>
          <w:tcPr>
            <w:tcW w:w="3282" w:type="dxa"/>
            <w:vAlign w:val="center"/>
          </w:tcPr>
          <w:p w:rsidR="00AB3762" w:rsidRPr="00DD0B6B" w:rsidRDefault="00AB3762" w:rsidP="00762E28">
            <w:pPr>
              <w:jc w:val="both"/>
              <w:rPr>
                <w:rFonts w:ascii="Sylfaen" w:hAnsi="Sylfaen" w:cs="Arial"/>
                <w:bCs/>
                <w:color w:val="C00000"/>
                <w:sz w:val="18"/>
                <w:szCs w:val="18"/>
                <w:lang w:val="en-US"/>
              </w:rPr>
            </w:pPr>
            <w:r w:rsidRPr="00AB474F">
              <w:rPr>
                <w:rFonts w:ascii="Sylfaen" w:hAnsi="Sylfaen" w:cs="Arial"/>
                <w:bCs/>
                <w:color w:val="000000" w:themeColor="text1"/>
                <w:sz w:val="18"/>
                <w:szCs w:val="18"/>
                <w:lang w:val="en-US"/>
              </w:rPr>
              <w:t>გადასახადები</w:t>
            </w:r>
          </w:p>
        </w:tc>
        <w:tc>
          <w:tcPr>
            <w:tcW w:w="1242" w:type="dxa"/>
            <w:vAlign w:val="center"/>
          </w:tcPr>
          <w:p w:rsidR="00AB3762" w:rsidRPr="00600EDB" w:rsidRDefault="009E1CC0" w:rsidP="00624DA6">
            <w:pPr>
              <w:jc w:val="center"/>
              <w:rPr>
                <w:rFonts w:ascii="Sylfaen" w:hAnsi="Sylfaen" w:cs="Arial"/>
                <w:bCs/>
                <w:color w:val="000000" w:themeColor="text1"/>
                <w:sz w:val="18"/>
                <w:szCs w:val="18"/>
                <w:lang w:val="ka-GE"/>
              </w:rPr>
            </w:pPr>
            <w:r w:rsidRPr="00600EDB">
              <w:rPr>
                <w:rFonts w:ascii="Sylfaen" w:hAnsi="Sylfaen" w:cs="Arial"/>
                <w:bCs/>
                <w:color w:val="000000" w:themeColor="text1"/>
                <w:sz w:val="18"/>
                <w:szCs w:val="18"/>
                <w:lang w:val="en-US"/>
              </w:rPr>
              <w:t>2</w:t>
            </w:r>
            <w:r w:rsidR="00624DA6" w:rsidRPr="00600EDB">
              <w:rPr>
                <w:rFonts w:ascii="Sylfaen" w:hAnsi="Sylfaen" w:cs="Arial"/>
                <w:bCs/>
                <w:color w:val="000000" w:themeColor="text1"/>
                <w:sz w:val="18"/>
                <w:szCs w:val="18"/>
                <w:lang w:val="en-US"/>
              </w:rPr>
              <w:t> 916,6</w:t>
            </w:r>
          </w:p>
        </w:tc>
        <w:tc>
          <w:tcPr>
            <w:tcW w:w="1381" w:type="dxa"/>
            <w:vAlign w:val="center"/>
          </w:tcPr>
          <w:p w:rsidR="00AB3762" w:rsidRPr="00600EDB" w:rsidRDefault="00624DA6" w:rsidP="00624DA6">
            <w:pPr>
              <w:tabs>
                <w:tab w:val="left" w:pos="1005"/>
              </w:tabs>
              <w:jc w:val="center"/>
              <w:rPr>
                <w:rFonts w:ascii="Sylfaen" w:hAnsi="Sylfaen" w:cs="Arial"/>
                <w:bCs/>
                <w:color w:val="000000" w:themeColor="text1"/>
                <w:sz w:val="18"/>
                <w:szCs w:val="18"/>
                <w:lang w:val="en-US"/>
              </w:rPr>
            </w:pPr>
            <w:r w:rsidRPr="00600EDB">
              <w:rPr>
                <w:rFonts w:ascii="Sylfaen" w:hAnsi="Sylfaen" w:cs="Arial"/>
                <w:bCs/>
                <w:color w:val="000000" w:themeColor="text1"/>
                <w:sz w:val="18"/>
                <w:szCs w:val="18"/>
                <w:lang w:val="en-US"/>
              </w:rPr>
              <w:t>2 915,2</w:t>
            </w:r>
          </w:p>
        </w:tc>
        <w:tc>
          <w:tcPr>
            <w:tcW w:w="1243" w:type="dxa"/>
            <w:vAlign w:val="center"/>
          </w:tcPr>
          <w:p w:rsidR="00AB3762" w:rsidRPr="00600EDB" w:rsidRDefault="00624DA6" w:rsidP="00624DA6">
            <w:pPr>
              <w:jc w:val="center"/>
              <w:rPr>
                <w:rFonts w:ascii="Sylfaen" w:hAnsi="Sylfaen" w:cs="Arial"/>
                <w:bCs/>
                <w:color w:val="000000" w:themeColor="text1"/>
                <w:sz w:val="18"/>
                <w:szCs w:val="18"/>
                <w:lang w:val="en-US"/>
              </w:rPr>
            </w:pPr>
            <w:r w:rsidRPr="00600EDB">
              <w:rPr>
                <w:rFonts w:ascii="Sylfaen" w:hAnsi="Sylfaen" w:cs="Arial"/>
                <w:bCs/>
                <w:color w:val="000000" w:themeColor="text1"/>
                <w:sz w:val="18"/>
                <w:szCs w:val="18"/>
                <w:lang w:val="en-US"/>
              </w:rPr>
              <w:t>-1,4</w:t>
            </w:r>
          </w:p>
        </w:tc>
        <w:tc>
          <w:tcPr>
            <w:tcW w:w="1988" w:type="dxa"/>
            <w:vAlign w:val="center"/>
          </w:tcPr>
          <w:p w:rsidR="00AB3762" w:rsidRPr="00600EDB" w:rsidRDefault="00624DA6" w:rsidP="00624DA6">
            <w:pPr>
              <w:jc w:val="center"/>
              <w:rPr>
                <w:rFonts w:ascii="Sylfaen" w:hAnsi="Sylfaen" w:cs="Arial"/>
                <w:bCs/>
                <w:color w:val="000000" w:themeColor="text1"/>
                <w:sz w:val="18"/>
                <w:szCs w:val="18"/>
                <w:lang w:val="en-US"/>
              </w:rPr>
            </w:pPr>
            <w:r w:rsidRPr="00600EDB">
              <w:rPr>
                <w:rFonts w:ascii="Sylfaen" w:hAnsi="Sylfaen" w:cs="Arial"/>
                <w:bCs/>
                <w:color w:val="000000" w:themeColor="text1"/>
                <w:sz w:val="18"/>
                <w:szCs w:val="18"/>
                <w:lang w:val="en-US"/>
              </w:rPr>
              <w:t>99,9</w:t>
            </w:r>
          </w:p>
        </w:tc>
      </w:tr>
      <w:tr w:rsidR="00DD0B6B" w:rsidRPr="00DD0B6B" w:rsidTr="002A7254">
        <w:trPr>
          <w:trHeight w:val="357"/>
        </w:trPr>
        <w:tc>
          <w:tcPr>
            <w:tcW w:w="3282" w:type="dxa"/>
            <w:vAlign w:val="center"/>
          </w:tcPr>
          <w:p w:rsidR="00AB3762" w:rsidRPr="00AB474F" w:rsidRDefault="00AB3762" w:rsidP="00762E28">
            <w:pPr>
              <w:jc w:val="both"/>
              <w:rPr>
                <w:rFonts w:ascii="Sylfaen" w:hAnsi="Sylfaen" w:cs="Arial"/>
                <w:bCs/>
                <w:color w:val="000000" w:themeColor="text1"/>
                <w:sz w:val="18"/>
                <w:szCs w:val="18"/>
                <w:lang w:val="en-US"/>
              </w:rPr>
            </w:pPr>
            <w:r w:rsidRPr="00AB474F">
              <w:rPr>
                <w:rFonts w:ascii="Sylfaen" w:hAnsi="Sylfaen" w:cs="Arial"/>
                <w:bCs/>
                <w:color w:val="000000" w:themeColor="text1"/>
                <w:sz w:val="18"/>
                <w:szCs w:val="18"/>
                <w:lang w:val="en-US"/>
              </w:rPr>
              <w:t>გრანტები</w:t>
            </w:r>
          </w:p>
        </w:tc>
        <w:tc>
          <w:tcPr>
            <w:tcW w:w="1242" w:type="dxa"/>
            <w:vAlign w:val="center"/>
          </w:tcPr>
          <w:p w:rsidR="00AB3762" w:rsidRPr="00600EDB" w:rsidRDefault="00624DA6" w:rsidP="00624DA6">
            <w:pPr>
              <w:jc w:val="center"/>
              <w:rPr>
                <w:rFonts w:ascii="Sylfaen" w:hAnsi="Sylfaen" w:cs="Arial"/>
                <w:bCs/>
                <w:color w:val="000000" w:themeColor="text1"/>
                <w:sz w:val="18"/>
                <w:szCs w:val="18"/>
                <w:lang w:val="ka-GE"/>
              </w:rPr>
            </w:pPr>
            <w:r w:rsidRPr="00600EDB">
              <w:rPr>
                <w:rFonts w:ascii="Sylfaen" w:hAnsi="Sylfaen" w:cs="Arial"/>
                <w:bCs/>
                <w:color w:val="000000" w:themeColor="text1"/>
                <w:sz w:val="18"/>
                <w:szCs w:val="18"/>
                <w:lang w:val="en-US"/>
              </w:rPr>
              <w:t>3 909,7</w:t>
            </w:r>
          </w:p>
        </w:tc>
        <w:tc>
          <w:tcPr>
            <w:tcW w:w="1381" w:type="dxa"/>
            <w:vAlign w:val="center"/>
          </w:tcPr>
          <w:p w:rsidR="00AB3762" w:rsidRPr="00600EDB" w:rsidRDefault="00624DA6" w:rsidP="00624DA6">
            <w:pPr>
              <w:tabs>
                <w:tab w:val="left" w:pos="1005"/>
              </w:tabs>
              <w:jc w:val="center"/>
              <w:rPr>
                <w:rFonts w:ascii="Sylfaen" w:hAnsi="Sylfaen" w:cs="Arial"/>
                <w:bCs/>
                <w:color w:val="000000" w:themeColor="text1"/>
                <w:sz w:val="18"/>
                <w:szCs w:val="18"/>
                <w:lang w:val="ka-GE"/>
              </w:rPr>
            </w:pPr>
            <w:r w:rsidRPr="00600EDB">
              <w:rPr>
                <w:rFonts w:ascii="Sylfaen" w:hAnsi="Sylfaen" w:cs="Arial"/>
                <w:bCs/>
                <w:color w:val="000000" w:themeColor="text1"/>
                <w:sz w:val="18"/>
                <w:szCs w:val="18"/>
                <w:lang w:val="en-US"/>
              </w:rPr>
              <w:t>8 023,1</w:t>
            </w:r>
          </w:p>
        </w:tc>
        <w:tc>
          <w:tcPr>
            <w:tcW w:w="1243" w:type="dxa"/>
            <w:vAlign w:val="center"/>
          </w:tcPr>
          <w:p w:rsidR="00AB3762" w:rsidRPr="00600EDB" w:rsidRDefault="00624DA6" w:rsidP="00624DA6">
            <w:pPr>
              <w:jc w:val="center"/>
              <w:rPr>
                <w:rFonts w:ascii="Sylfaen" w:hAnsi="Sylfaen" w:cs="Arial"/>
                <w:bCs/>
                <w:color w:val="000000" w:themeColor="text1"/>
                <w:sz w:val="18"/>
                <w:szCs w:val="18"/>
                <w:lang w:val="en-US"/>
              </w:rPr>
            </w:pPr>
            <w:r w:rsidRPr="00600EDB">
              <w:rPr>
                <w:rFonts w:ascii="Sylfaen" w:hAnsi="Sylfaen" w:cs="Arial"/>
                <w:bCs/>
                <w:color w:val="000000" w:themeColor="text1"/>
                <w:sz w:val="18"/>
                <w:szCs w:val="18"/>
                <w:lang w:val="ka-GE"/>
              </w:rPr>
              <w:t>4 113,</w:t>
            </w:r>
            <w:r w:rsidRPr="00600EDB">
              <w:rPr>
                <w:rFonts w:ascii="Sylfaen" w:hAnsi="Sylfaen" w:cs="Arial"/>
                <w:bCs/>
                <w:color w:val="000000" w:themeColor="text1"/>
                <w:sz w:val="18"/>
                <w:szCs w:val="18"/>
                <w:lang w:val="en-US"/>
              </w:rPr>
              <w:t>4</w:t>
            </w:r>
          </w:p>
        </w:tc>
        <w:tc>
          <w:tcPr>
            <w:tcW w:w="1988" w:type="dxa"/>
            <w:vAlign w:val="center"/>
          </w:tcPr>
          <w:p w:rsidR="00AB3762" w:rsidRPr="00600EDB" w:rsidRDefault="00624DA6" w:rsidP="00624DA6">
            <w:pPr>
              <w:jc w:val="center"/>
              <w:rPr>
                <w:rFonts w:ascii="Sylfaen" w:hAnsi="Sylfaen" w:cs="Arial"/>
                <w:bCs/>
                <w:color w:val="000000" w:themeColor="text1"/>
                <w:sz w:val="18"/>
                <w:szCs w:val="18"/>
              </w:rPr>
            </w:pPr>
            <w:r w:rsidRPr="00600EDB">
              <w:rPr>
                <w:rFonts w:ascii="Sylfaen" w:hAnsi="Sylfaen" w:cs="Arial"/>
                <w:bCs/>
                <w:color w:val="000000" w:themeColor="text1"/>
                <w:sz w:val="18"/>
                <w:szCs w:val="18"/>
                <w:lang w:val="ka-GE"/>
              </w:rPr>
              <w:t>205,2</w:t>
            </w:r>
          </w:p>
        </w:tc>
      </w:tr>
      <w:tr w:rsidR="00DD0B6B" w:rsidRPr="00DD0B6B" w:rsidTr="002A7254">
        <w:trPr>
          <w:trHeight w:val="357"/>
        </w:trPr>
        <w:tc>
          <w:tcPr>
            <w:tcW w:w="3282" w:type="dxa"/>
            <w:tcBorders>
              <w:bottom w:val="single" w:sz="18" w:space="0" w:color="auto"/>
            </w:tcBorders>
            <w:vAlign w:val="center"/>
          </w:tcPr>
          <w:p w:rsidR="00AB3762" w:rsidRPr="00DD0B6B" w:rsidRDefault="00AB3762" w:rsidP="00762E28">
            <w:pPr>
              <w:jc w:val="both"/>
              <w:rPr>
                <w:rFonts w:ascii="Sylfaen" w:hAnsi="Sylfaen" w:cs="Arial"/>
                <w:bCs/>
                <w:color w:val="C00000"/>
                <w:sz w:val="18"/>
                <w:szCs w:val="18"/>
                <w:lang w:val="en-US"/>
              </w:rPr>
            </w:pPr>
            <w:r w:rsidRPr="00AB474F">
              <w:rPr>
                <w:rFonts w:ascii="Sylfaen" w:hAnsi="Sylfaen" w:cs="Arial"/>
                <w:bCs/>
                <w:color w:val="000000" w:themeColor="text1"/>
                <w:sz w:val="18"/>
                <w:szCs w:val="18"/>
                <w:lang w:val="en-US"/>
              </w:rPr>
              <w:t>სხვა შემოსავლები</w:t>
            </w:r>
          </w:p>
        </w:tc>
        <w:tc>
          <w:tcPr>
            <w:tcW w:w="1242" w:type="dxa"/>
            <w:tcBorders>
              <w:bottom w:val="single" w:sz="18" w:space="0" w:color="auto"/>
            </w:tcBorders>
            <w:vAlign w:val="center"/>
          </w:tcPr>
          <w:p w:rsidR="00AB3762" w:rsidRPr="00600EDB" w:rsidRDefault="00624DA6" w:rsidP="00624DA6">
            <w:pPr>
              <w:jc w:val="center"/>
              <w:rPr>
                <w:rFonts w:ascii="Sylfaen" w:hAnsi="Sylfaen" w:cs="Arial"/>
                <w:bCs/>
                <w:color w:val="000000" w:themeColor="text1"/>
                <w:sz w:val="18"/>
                <w:szCs w:val="18"/>
                <w:lang w:val="ka-GE"/>
              </w:rPr>
            </w:pPr>
            <w:r w:rsidRPr="00600EDB">
              <w:rPr>
                <w:rFonts w:ascii="Sylfaen" w:hAnsi="Sylfaen" w:cs="Arial"/>
                <w:bCs/>
                <w:color w:val="000000" w:themeColor="text1"/>
                <w:sz w:val="18"/>
                <w:szCs w:val="18"/>
                <w:lang w:val="en-US"/>
              </w:rPr>
              <w:t>150,0</w:t>
            </w:r>
          </w:p>
        </w:tc>
        <w:tc>
          <w:tcPr>
            <w:tcW w:w="1381" w:type="dxa"/>
            <w:tcBorders>
              <w:bottom w:val="single" w:sz="18" w:space="0" w:color="auto"/>
            </w:tcBorders>
            <w:vAlign w:val="center"/>
          </w:tcPr>
          <w:p w:rsidR="00AB3762" w:rsidRPr="00600EDB" w:rsidRDefault="00624DA6" w:rsidP="00624DA6">
            <w:pPr>
              <w:tabs>
                <w:tab w:val="left" w:pos="1005"/>
              </w:tabs>
              <w:jc w:val="center"/>
              <w:rPr>
                <w:rFonts w:ascii="Sylfaen" w:hAnsi="Sylfaen" w:cs="Arial"/>
                <w:bCs/>
                <w:color w:val="000000" w:themeColor="text1"/>
                <w:sz w:val="18"/>
                <w:szCs w:val="18"/>
                <w:lang w:val="ka-GE"/>
              </w:rPr>
            </w:pPr>
            <w:r w:rsidRPr="00600EDB">
              <w:rPr>
                <w:rFonts w:ascii="Sylfaen" w:hAnsi="Sylfaen" w:cs="Arial"/>
                <w:bCs/>
                <w:color w:val="000000" w:themeColor="text1"/>
                <w:sz w:val="18"/>
                <w:szCs w:val="18"/>
                <w:lang w:val="en-US"/>
              </w:rPr>
              <w:t>193,9</w:t>
            </w:r>
          </w:p>
        </w:tc>
        <w:tc>
          <w:tcPr>
            <w:tcW w:w="1243" w:type="dxa"/>
            <w:tcBorders>
              <w:bottom w:val="single" w:sz="18" w:space="0" w:color="auto"/>
            </w:tcBorders>
            <w:vAlign w:val="center"/>
          </w:tcPr>
          <w:p w:rsidR="00AB3762" w:rsidRPr="00600EDB" w:rsidRDefault="00624DA6" w:rsidP="00624DA6">
            <w:pPr>
              <w:jc w:val="center"/>
              <w:rPr>
                <w:rFonts w:ascii="Sylfaen" w:hAnsi="Sylfaen" w:cs="Arial"/>
                <w:bCs/>
                <w:color w:val="000000" w:themeColor="text1"/>
                <w:sz w:val="18"/>
                <w:szCs w:val="18"/>
                <w:lang w:val="en-US"/>
              </w:rPr>
            </w:pPr>
            <w:r w:rsidRPr="00600EDB">
              <w:rPr>
                <w:rFonts w:ascii="Sylfaen" w:hAnsi="Sylfaen" w:cs="Arial"/>
                <w:bCs/>
                <w:color w:val="000000" w:themeColor="text1"/>
                <w:sz w:val="18"/>
                <w:szCs w:val="18"/>
                <w:lang w:val="ka-GE"/>
              </w:rPr>
              <w:t>43,9</w:t>
            </w:r>
          </w:p>
        </w:tc>
        <w:tc>
          <w:tcPr>
            <w:tcW w:w="1988" w:type="dxa"/>
            <w:tcBorders>
              <w:bottom w:val="single" w:sz="18" w:space="0" w:color="auto"/>
            </w:tcBorders>
            <w:vAlign w:val="center"/>
          </w:tcPr>
          <w:p w:rsidR="00AB3762" w:rsidRPr="00600EDB" w:rsidRDefault="00624DA6" w:rsidP="00624DA6">
            <w:pPr>
              <w:jc w:val="center"/>
              <w:rPr>
                <w:rFonts w:ascii="Sylfaen" w:hAnsi="Sylfaen" w:cs="Arial"/>
                <w:bCs/>
                <w:color w:val="000000" w:themeColor="text1"/>
                <w:sz w:val="18"/>
                <w:szCs w:val="18"/>
                <w:lang w:val="en-US"/>
              </w:rPr>
            </w:pPr>
            <w:r w:rsidRPr="00600EDB">
              <w:rPr>
                <w:rFonts w:ascii="Sylfaen" w:hAnsi="Sylfaen" w:cs="Arial"/>
                <w:bCs/>
                <w:color w:val="000000" w:themeColor="text1"/>
                <w:sz w:val="18"/>
                <w:szCs w:val="18"/>
                <w:lang w:val="en-US"/>
              </w:rPr>
              <w:t>129,3</w:t>
            </w:r>
          </w:p>
        </w:tc>
      </w:tr>
    </w:tbl>
    <w:p w:rsidR="00AB3762" w:rsidRPr="00DD0B6B" w:rsidRDefault="00AB3762" w:rsidP="00762E28">
      <w:pPr>
        <w:spacing w:after="0" w:line="240" w:lineRule="auto"/>
        <w:jc w:val="both"/>
        <w:rPr>
          <w:rFonts w:ascii="Sylfaen" w:hAnsi="Sylfaen"/>
          <w:color w:val="C00000"/>
          <w:sz w:val="24"/>
          <w:szCs w:val="24"/>
          <w:lang w:val="ka-GE"/>
        </w:rPr>
      </w:pPr>
    </w:p>
    <w:p w:rsidR="00AB3762" w:rsidRPr="00624DA6" w:rsidRDefault="00AB3762" w:rsidP="008A6C65">
      <w:pPr>
        <w:spacing w:after="0" w:line="240" w:lineRule="auto"/>
        <w:ind w:right="-344" w:firstLine="284"/>
        <w:jc w:val="both"/>
        <w:rPr>
          <w:rFonts w:ascii="Sylfaen" w:hAnsi="Sylfaen"/>
          <w:color w:val="365F91" w:themeColor="accent1" w:themeShade="BF"/>
          <w:lang w:val="ka-GE"/>
        </w:rPr>
      </w:pPr>
      <w:r w:rsidRPr="00600EDB">
        <w:rPr>
          <w:rFonts w:ascii="Sylfaen" w:hAnsi="Sylfaen"/>
          <w:color w:val="000000" w:themeColor="text1"/>
          <w:lang w:val="ka-GE"/>
        </w:rPr>
        <w:t xml:space="preserve">ბიუჯეტის შევსების მთავარი წყაროებია ცენტრალური ბიუჯეტიდან მიღებული ტრანსფერი და საშემოსავლო გადასახადი, რომელთა ხვედრითი წილი შემოსავლების საერთო მოცულობაში </w:t>
      </w:r>
      <w:r w:rsidR="00624DA6" w:rsidRPr="00600EDB">
        <w:rPr>
          <w:rFonts w:ascii="Sylfaen" w:hAnsi="Sylfaen"/>
          <w:color w:val="000000" w:themeColor="text1"/>
          <w:lang w:val="en-US"/>
        </w:rPr>
        <w:t>72,1</w:t>
      </w:r>
      <w:r w:rsidRPr="00600EDB">
        <w:rPr>
          <w:rFonts w:ascii="Sylfaen" w:hAnsi="Sylfaen"/>
          <w:color w:val="000000" w:themeColor="text1"/>
          <w:lang w:val="ka-GE"/>
        </w:rPr>
        <w:t xml:space="preserve"> და </w:t>
      </w:r>
      <w:r w:rsidR="00624DA6" w:rsidRPr="00600EDB">
        <w:rPr>
          <w:rFonts w:ascii="Sylfaen" w:hAnsi="Sylfaen"/>
          <w:color w:val="000000" w:themeColor="text1"/>
          <w:lang w:val="en-US"/>
        </w:rPr>
        <w:t>26,2</w:t>
      </w:r>
      <w:r w:rsidRPr="00600EDB">
        <w:rPr>
          <w:rFonts w:ascii="Sylfaen" w:hAnsi="Sylfaen"/>
          <w:color w:val="000000" w:themeColor="text1"/>
          <w:lang w:val="ka-GE"/>
        </w:rPr>
        <w:t xml:space="preserve"> პროცენტს შეადგენს. შესაბამისად, აღნიშნული შემოსავლები ჯამში საერთო შემოსავლების</w:t>
      </w:r>
      <w:r w:rsidR="00624DA6" w:rsidRPr="00600EDB">
        <w:rPr>
          <w:rFonts w:ascii="Sylfaen" w:hAnsi="Sylfaen"/>
          <w:color w:val="000000" w:themeColor="text1"/>
          <w:lang w:val="ka-GE"/>
        </w:rPr>
        <w:t xml:space="preserve"> 98,5</w:t>
      </w:r>
      <w:r w:rsidRPr="00600EDB">
        <w:rPr>
          <w:rFonts w:ascii="Sylfaen" w:hAnsi="Sylfaen"/>
          <w:color w:val="000000" w:themeColor="text1"/>
          <w:lang w:val="ka-GE"/>
        </w:rPr>
        <w:t xml:space="preserve"> პროცენტია.  დანარჩენ შემოსავლებზე მოდის</w:t>
      </w:r>
      <w:r w:rsidR="00624DA6" w:rsidRPr="00600EDB">
        <w:rPr>
          <w:rFonts w:ascii="Sylfaen" w:hAnsi="Sylfaen"/>
          <w:color w:val="000000" w:themeColor="text1"/>
          <w:lang w:val="ka-GE"/>
        </w:rPr>
        <w:t xml:space="preserve"> 1,7</w:t>
      </w:r>
      <w:r w:rsidRPr="00600EDB">
        <w:rPr>
          <w:rFonts w:ascii="Sylfaen" w:hAnsi="Sylfaen"/>
          <w:color w:val="000000" w:themeColor="text1"/>
          <w:lang w:val="ka-GE"/>
        </w:rPr>
        <w:t xml:space="preserve"> პროცენტი.</w:t>
      </w:r>
    </w:p>
    <w:p w:rsidR="00B0386F" w:rsidRDefault="00B0386F" w:rsidP="00762E28">
      <w:pPr>
        <w:pStyle w:val="a8"/>
        <w:spacing w:after="0"/>
        <w:outlineLvl w:val="2"/>
        <w:rPr>
          <w:rFonts w:ascii="Sylfaen" w:hAnsi="Sylfaen"/>
          <w:color w:val="365F91" w:themeColor="accent1" w:themeShade="BF"/>
        </w:rPr>
      </w:pPr>
    </w:p>
    <w:p w:rsidR="00B0386F" w:rsidRDefault="00B0386F" w:rsidP="00762E28">
      <w:pPr>
        <w:pStyle w:val="a8"/>
        <w:spacing w:after="0"/>
        <w:outlineLvl w:val="2"/>
        <w:rPr>
          <w:rFonts w:ascii="Sylfaen" w:hAnsi="Sylfaen"/>
          <w:color w:val="365F91" w:themeColor="accent1" w:themeShade="BF"/>
        </w:rPr>
      </w:pPr>
    </w:p>
    <w:p w:rsidR="00B0386F" w:rsidRDefault="00B0386F" w:rsidP="00762E28">
      <w:pPr>
        <w:pStyle w:val="a8"/>
        <w:spacing w:after="0"/>
        <w:outlineLvl w:val="2"/>
        <w:rPr>
          <w:rFonts w:ascii="Sylfaen" w:hAnsi="Sylfaen"/>
          <w:color w:val="365F91" w:themeColor="accent1" w:themeShade="BF"/>
        </w:rPr>
      </w:pPr>
    </w:p>
    <w:p w:rsidR="00BB2E2F" w:rsidRPr="00BB2E2F" w:rsidRDefault="00BB2E2F" w:rsidP="00BB2E2F"/>
    <w:p w:rsidR="00B0386F" w:rsidRDefault="00B0386F" w:rsidP="00762E28">
      <w:pPr>
        <w:pStyle w:val="a8"/>
        <w:spacing w:after="0"/>
        <w:outlineLvl w:val="2"/>
        <w:rPr>
          <w:rFonts w:ascii="Sylfaen" w:hAnsi="Sylfaen"/>
          <w:color w:val="365F91" w:themeColor="accent1" w:themeShade="BF"/>
        </w:rPr>
      </w:pPr>
    </w:p>
    <w:p w:rsidR="00B0386F" w:rsidRDefault="00B0386F" w:rsidP="00762E28">
      <w:pPr>
        <w:pStyle w:val="a8"/>
        <w:spacing w:after="0"/>
        <w:outlineLvl w:val="2"/>
        <w:rPr>
          <w:rFonts w:ascii="Sylfaen" w:hAnsi="Sylfaen"/>
          <w:color w:val="365F91" w:themeColor="accent1" w:themeShade="BF"/>
        </w:rPr>
      </w:pPr>
    </w:p>
    <w:p w:rsidR="00B0386F" w:rsidRDefault="00B0386F" w:rsidP="00762E28">
      <w:pPr>
        <w:pStyle w:val="a8"/>
        <w:spacing w:after="0"/>
        <w:outlineLvl w:val="2"/>
        <w:rPr>
          <w:rFonts w:ascii="Sylfaen" w:hAnsi="Sylfaen"/>
          <w:color w:val="365F91" w:themeColor="accent1" w:themeShade="BF"/>
        </w:rPr>
      </w:pPr>
    </w:p>
    <w:p w:rsidR="00B0386F" w:rsidRDefault="00B0386F" w:rsidP="00762E28">
      <w:pPr>
        <w:pStyle w:val="a8"/>
        <w:spacing w:after="0"/>
        <w:outlineLvl w:val="2"/>
        <w:rPr>
          <w:rFonts w:ascii="Sylfaen" w:hAnsi="Sylfaen"/>
          <w:color w:val="365F91" w:themeColor="accent1" w:themeShade="BF"/>
        </w:rPr>
      </w:pPr>
    </w:p>
    <w:p w:rsidR="00B0386F" w:rsidRDefault="00B0386F" w:rsidP="00762E28">
      <w:pPr>
        <w:pStyle w:val="a8"/>
        <w:spacing w:after="0"/>
        <w:outlineLvl w:val="2"/>
        <w:rPr>
          <w:rFonts w:ascii="Sylfaen" w:hAnsi="Sylfaen"/>
          <w:color w:val="365F91" w:themeColor="accent1" w:themeShade="BF"/>
        </w:rPr>
      </w:pPr>
    </w:p>
    <w:p w:rsidR="00B0386F" w:rsidRDefault="00B0386F" w:rsidP="00762E28">
      <w:pPr>
        <w:pStyle w:val="a8"/>
        <w:spacing w:after="0"/>
        <w:outlineLvl w:val="2"/>
        <w:rPr>
          <w:rFonts w:ascii="Sylfaen" w:hAnsi="Sylfaen"/>
          <w:color w:val="365F91" w:themeColor="accent1" w:themeShade="BF"/>
        </w:rPr>
      </w:pPr>
    </w:p>
    <w:p w:rsidR="00B0386F" w:rsidRDefault="00B0386F" w:rsidP="00762E28">
      <w:pPr>
        <w:pStyle w:val="a8"/>
        <w:spacing w:after="0"/>
        <w:outlineLvl w:val="2"/>
        <w:rPr>
          <w:rFonts w:ascii="Sylfaen" w:hAnsi="Sylfaen"/>
          <w:color w:val="365F91" w:themeColor="accent1" w:themeShade="BF"/>
        </w:rPr>
      </w:pPr>
    </w:p>
    <w:p w:rsidR="00B0386F" w:rsidRDefault="00B0386F" w:rsidP="00762E28">
      <w:pPr>
        <w:pStyle w:val="a8"/>
        <w:spacing w:after="0"/>
        <w:outlineLvl w:val="2"/>
        <w:rPr>
          <w:rFonts w:ascii="Sylfaen" w:hAnsi="Sylfaen"/>
          <w:color w:val="365F91" w:themeColor="accent1" w:themeShade="BF"/>
        </w:rPr>
      </w:pPr>
    </w:p>
    <w:p w:rsidR="00B0386F" w:rsidRDefault="00B0386F" w:rsidP="00762E28">
      <w:pPr>
        <w:pStyle w:val="a8"/>
        <w:spacing w:after="0"/>
        <w:outlineLvl w:val="2"/>
        <w:rPr>
          <w:rFonts w:ascii="Sylfaen" w:hAnsi="Sylfaen"/>
          <w:color w:val="365F91" w:themeColor="accent1" w:themeShade="BF"/>
        </w:rPr>
      </w:pPr>
    </w:p>
    <w:p w:rsidR="00AB3762" w:rsidRPr="00600EDB" w:rsidRDefault="004C29D6" w:rsidP="00762E28">
      <w:pPr>
        <w:pStyle w:val="a8"/>
        <w:spacing w:after="0"/>
        <w:outlineLvl w:val="2"/>
        <w:rPr>
          <w:rFonts w:ascii="Sylfaen" w:eastAsia="Times New Roman" w:hAnsi="Sylfaen" w:cs="Sylfaen"/>
          <w:b w:val="0"/>
          <w:bCs w:val="0"/>
          <w:color w:val="000000" w:themeColor="text1"/>
          <w:lang w:val="ka-GE"/>
        </w:rPr>
      </w:pPr>
      <w:bookmarkStart w:id="6" w:name="_Toc168500810"/>
      <w:r w:rsidRPr="00600EDB">
        <w:rPr>
          <w:rFonts w:ascii="Sylfaen" w:hAnsi="Sylfaen"/>
          <w:color w:val="000000" w:themeColor="text1"/>
        </w:rPr>
        <w:lastRenderedPageBreak/>
        <w:t xml:space="preserve">დიაგრამა </w:t>
      </w:r>
      <w:r w:rsidRPr="00600EDB">
        <w:rPr>
          <w:rFonts w:ascii="Sylfaen" w:hAnsi="Sylfaen"/>
          <w:color w:val="000000" w:themeColor="text1"/>
        </w:rPr>
        <w:fldChar w:fldCharType="begin"/>
      </w:r>
      <w:r w:rsidRPr="00600EDB">
        <w:rPr>
          <w:rFonts w:ascii="Sylfaen" w:hAnsi="Sylfaen"/>
          <w:color w:val="000000" w:themeColor="text1"/>
        </w:rPr>
        <w:instrText xml:space="preserve"> SEQ დიაგრამა \* ARABIC </w:instrText>
      </w:r>
      <w:r w:rsidRPr="00600EDB">
        <w:rPr>
          <w:rFonts w:ascii="Sylfaen" w:hAnsi="Sylfaen"/>
          <w:color w:val="000000" w:themeColor="text1"/>
        </w:rPr>
        <w:fldChar w:fldCharType="separate"/>
      </w:r>
      <w:r w:rsidR="00235843">
        <w:rPr>
          <w:rFonts w:ascii="Sylfaen" w:hAnsi="Sylfaen"/>
          <w:noProof/>
          <w:color w:val="000000" w:themeColor="text1"/>
        </w:rPr>
        <w:t>1</w:t>
      </w:r>
      <w:r w:rsidRPr="00600EDB">
        <w:rPr>
          <w:rFonts w:ascii="Sylfaen" w:hAnsi="Sylfaen"/>
          <w:color w:val="000000" w:themeColor="text1"/>
        </w:rPr>
        <w:fldChar w:fldCharType="end"/>
      </w:r>
      <w:r w:rsidRPr="00600EDB">
        <w:rPr>
          <w:rFonts w:ascii="Sylfaen" w:hAnsi="Sylfaen"/>
          <w:noProof/>
          <w:color w:val="000000" w:themeColor="text1"/>
          <w:lang w:val="ka-GE"/>
        </w:rPr>
        <w:t xml:space="preserve"> </w:t>
      </w:r>
      <w:r w:rsidRPr="00600EDB">
        <w:rPr>
          <w:rFonts w:ascii="Sylfaen" w:eastAsia="Times New Roman" w:hAnsi="Sylfaen"/>
          <w:b w:val="0"/>
          <w:color w:val="000000" w:themeColor="text1"/>
          <w:lang w:val="ka-GE"/>
        </w:rPr>
        <w:t xml:space="preserve">რესპუბლიკური ბიუჯეტის შემოსულობების საერთო მოცულობაში შემოსავლების ხვედრითი წილები სახეების მიხედვით. </w:t>
      </w:r>
      <w:r w:rsidRPr="00600EDB">
        <w:rPr>
          <w:rFonts w:ascii="Sylfaen" w:eastAsia="Times New Roman" w:hAnsi="Sylfaen" w:cs="Sylfaen"/>
          <w:b w:val="0"/>
          <w:bCs w:val="0"/>
          <w:color w:val="000000" w:themeColor="text1"/>
          <w:lang w:val="ka-GE"/>
        </w:rPr>
        <w:t>202</w:t>
      </w:r>
      <w:r w:rsidR="00624DA6" w:rsidRPr="00600EDB">
        <w:rPr>
          <w:rFonts w:ascii="Sylfaen" w:eastAsia="Times New Roman" w:hAnsi="Sylfaen" w:cs="Sylfaen"/>
          <w:b w:val="0"/>
          <w:bCs w:val="0"/>
          <w:color w:val="000000" w:themeColor="text1"/>
          <w:lang w:val="en-US"/>
        </w:rPr>
        <w:t>4</w:t>
      </w:r>
      <w:r w:rsidRPr="00600EDB">
        <w:rPr>
          <w:rFonts w:ascii="Sylfaen" w:eastAsia="Times New Roman" w:hAnsi="Sylfaen" w:cs="Sylfaen"/>
          <w:b w:val="0"/>
          <w:bCs w:val="0"/>
          <w:color w:val="000000" w:themeColor="text1"/>
          <w:lang w:val="ka-GE"/>
        </w:rPr>
        <w:t>/</w:t>
      </w:r>
      <w:r w:rsidRPr="00600EDB">
        <w:rPr>
          <w:rFonts w:ascii="Sylfaen" w:eastAsia="Times New Roman" w:hAnsi="Sylfaen" w:cs="Sylfaen"/>
          <w:b w:val="0"/>
          <w:bCs w:val="0"/>
          <w:color w:val="000000" w:themeColor="text1"/>
          <w:lang w:val="en-US"/>
        </w:rPr>
        <w:t xml:space="preserve">I </w:t>
      </w:r>
      <w:r w:rsidRPr="00600EDB">
        <w:rPr>
          <w:rFonts w:ascii="Sylfaen" w:eastAsia="Times New Roman" w:hAnsi="Sylfaen" w:cs="Sylfaen"/>
          <w:b w:val="0"/>
          <w:bCs w:val="0"/>
          <w:color w:val="000000" w:themeColor="text1"/>
          <w:lang w:val="ka-GE"/>
        </w:rPr>
        <w:t>კვ.</w:t>
      </w:r>
      <w:bookmarkEnd w:id="6"/>
    </w:p>
    <w:p w:rsidR="006F1141" w:rsidRPr="00180E09" w:rsidRDefault="00FD23C5" w:rsidP="00762E28">
      <w:pPr>
        <w:spacing w:after="0" w:line="240" w:lineRule="auto"/>
        <w:ind w:firstLine="284"/>
        <w:jc w:val="center"/>
        <w:rPr>
          <w:rFonts w:ascii="Sylfaen" w:hAnsi="Sylfaen"/>
          <w:color w:val="FF0000"/>
          <w:lang w:val="ka-GE"/>
        </w:rPr>
      </w:pPr>
      <w:r>
        <w:rPr>
          <w:noProof/>
          <w:lang w:val="en-US"/>
        </w:rPr>
        <w:drawing>
          <wp:inline distT="0" distB="0" distL="0" distR="0" wp14:anchorId="3084F89C" wp14:editId="7842379C">
            <wp:extent cx="4562475" cy="1819275"/>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D23C5" w:rsidRDefault="00FD23C5" w:rsidP="00762E28">
      <w:pPr>
        <w:pStyle w:val="a8"/>
        <w:spacing w:after="0"/>
        <w:outlineLvl w:val="2"/>
        <w:rPr>
          <w:rFonts w:ascii="Sylfaen" w:hAnsi="Sylfaen"/>
          <w:color w:val="365F91" w:themeColor="accent1" w:themeShade="BF"/>
        </w:rPr>
      </w:pPr>
    </w:p>
    <w:p w:rsidR="00AB3762" w:rsidRPr="00600EDB" w:rsidRDefault="007C324C" w:rsidP="00762E28">
      <w:pPr>
        <w:pStyle w:val="a8"/>
        <w:spacing w:after="0"/>
        <w:outlineLvl w:val="2"/>
        <w:rPr>
          <w:b w:val="0"/>
          <w:color w:val="000000" w:themeColor="text1"/>
        </w:rPr>
      </w:pPr>
      <w:bookmarkStart w:id="7" w:name="_Toc168500811"/>
      <w:r w:rsidRPr="00600EDB">
        <w:rPr>
          <w:rFonts w:ascii="Sylfaen" w:hAnsi="Sylfaen"/>
          <w:color w:val="000000" w:themeColor="text1"/>
        </w:rPr>
        <w:t xml:space="preserve">დიაგრამა </w:t>
      </w:r>
      <w:r w:rsidRPr="00600EDB">
        <w:rPr>
          <w:rFonts w:ascii="Sylfaen" w:hAnsi="Sylfaen"/>
          <w:color w:val="000000" w:themeColor="text1"/>
        </w:rPr>
        <w:fldChar w:fldCharType="begin"/>
      </w:r>
      <w:r w:rsidRPr="00600EDB">
        <w:rPr>
          <w:rFonts w:ascii="Sylfaen" w:hAnsi="Sylfaen"/>
          <w:color w:val="000000" w:themeColor="text1"/>
        </w:rPr>
        <w:instrText xml:space="preserve"> SEQ დიაგრამა \* ARABIC </w:instrText>
      </w:r>
      <w:r w:rsidRPr="00600EDB">
        <w:rPr>
          <w:rFonts w:ascii="Sylfaen" w:hAnsi="Sylfaen"/>
          <w:color w:val="000000" w:themeColor="text1"/>
        </w:rPr>
        <w:fldChar w:fldCharType="separate"/>
      </w:r>
      <w:r w:rsidR="00235843">
        <w:rPr>
          <w:rFonts w:ascii="Sylfaen" w:hAnsi="Sylfaen"/>
          <w:noProof/>
          <w:color w:val="000000" w:themeColor="text1"/>
        </w:rPr>
        <w:t>2</w:t>
      </w:r>
      <w:r w:rsidRPr="00600EDB">
        <w:rPr>
          <w:rFonts w:ascii="Sylfaen" w:hAnsi="Sylfaen"/>
          <w:color w:val="000000" w:themeColor="text1"/>
        </w:rPr>
        <w:fldChar w:fldCharType="end"/>
      </w:r>
      <w:r w:rsidR="00BA4B52" w:rsidRPr="00600EDB">
        <w:rPr>
          <w:rFonts w:ascii="Sylfaen" w:hAnsi="Sylfaen"/>
          <w:b w:val="0"/>
          <w:color w:val="000000" w:themeColor="text1"/>
          <w:lang w:val="ka-GE"/>
        </w:rPr>
        <w:t xml:space="preserve"> რესპუბლიკური ბიუჯეტის შემოსულობების შედარება</w:t>
      </w:r>
      <w:r w:rsidR="00FD23C5" w:rsidRPr="00600EDB">
        <w:rPr>
          <w:rFonts w:ascii="Sylfaen" w:hAnsi="Sylfaen"/>
          <w:b w:val="0"/>
          <w:color w:val="000000" w:themeColor="text1"/>
          <w:lang w:val="ka-GE"/>
        </w:rPr>
        <w:t xml:space="preserve"> 2024</w:t>
      </w:r>
      <w:r w:rsidR="00BA4B52" w:rsidRPr="00600EDB">
        <w:rPr>
          <w:rFonts w:ascii="Sylfaen" w:hAnsi="Sylfaen"/>
          <w:b w:val="0"/>
          <w:color w:val="000000" w:themeColor="text1"/>
          <w:lang w:val="ka-GE"/>
        </w:rPr>
        <w:t>/</w:t>
      </w:r>
      <w:r w:rsidR="00BA4B52" w:rsidRPr="00600EDB">
        <w:rPr>
          <w:rFonts w:ascii="Sylfaen" w:hAnsi="Sylfaen"/>
          <w:b w:val="0"/>
          <w:color w:val="000000" w:themeColor="text1"/>
          <w:lang w:val="en-US"/>
        </w:rPr>
        <w:t>I</w:t>
      </w:r>
      <w:r w:rsidR="00BA4B52" w:rsidRPr="00600EDB">
        <w:rPr>
          <w:rFonts w:ascii="Sylfaen" w:hAnsi="Sylfaen"/>
          <w:b w:val="0"/>
          <w:color w:val="000000" w:themeColor="text1"/>
          <w:lang w:val="ka-GE"/>
        </w:rPr>
        <w:t>კვ</w:t>
      </w:r>
      <w:r w:rsidR="00FD23C5" w:rsidRPr="00600EDB">
        <w:rPr>
          <w:rFonts w:ascii="Sylfaen" w:hAnsi="Sylfaen"/>
          <w:b w:val="0"/>
          <w:color w:val="000000" w:themeColor="text1"/>
          <w:lang w:val="ka-GE"/>
        </w:rPr>
        <w:t>-2023</w:t>
      </w:r>
      <w:r w:rsidR="00BA4B52" w:rsidRPr="00600EDB">
        <w:rPr>
          <w:rFonts w:ascii="Sylfaen" w:hAnsi="Sylfaen"/>
          <w:b w:val="0"/>
          <w:color w:val="000000" w:themeColor="text1"/>
          <w:lang w:val="ka-GE"/>
        </w:rPr>
        <w:t>/</w:t>
      </w:r>
      <w:r w:rsidR="00BA4B52" w:rsidRPr="00600EDB">
        <w:rPr>
          <w:rFonts w:ascii="Sylfaen" w:hAnsi="Sylfaen"/>
          <w:b w:val="0"/>
          <w:color w:val="000000" w:themeColor="text1"/>
          <w:lang w:val="en-US"/>
        </w:rPr>
        <w:t>I</w:t>
      </w:r>
      <w:r w:rsidR="00BA4B52" w:rsidRPr="00600EDB">
        <w:rPr>
          <w:rFonts w:ascii="Sylfaen" w:hAnsi="Sylfaen"/>
          <w:b w:val="0"/>
          <w:color w:val="000000" w:themeColor="text1"/>
          <w:lang w:val="ka-GE"/>
        </w:rPr>
        <w:t>კვ</w:t>
      </w:r>
      <w:bookmarkEnd w:id="7"/>
    </w:p>
    <w:p w:rsidR="00AB3762" w:rsidRDefault="00AB3762" w:rsidP="00762E28">
      <w:pPr>
        <w:pStyle w:val="1"/>
        <w:spacing w:before="0" w:after="0" w:line="240" w:lineRule="auto"/>
        <w:rPr>
          <w:rFonts w:ascii="Sylfaen" w:hAnsi="Sylfaen"/>
          <w:color w:val="365F91" w:themeColor="accent1" w:themeShade="BF"/>
          <w:spacing w:val="20"/>
          <w:sz w:val="26"/>
          <w:szCs w:val="26"/>
          <w:lang w:val="ka-GE"/>
        </w:rPr>
      </w:pPr>
    </w:p>
    <w:p w:rsidR="00BA4B52" w:rsidRDefault="00BA4B52" w:rsidP="00762E28">
      <w:pPr>
        <w:spacing w:after="0" w:line="240" w:lineRule="auto"/>
        <w:jc w:val="center"/>
        <w:rPr>
          <w:rFonts w:ascii="Sylfaen" w:hAnsi="Sylfaen"/>
          <w:lang w:val="ka-GE"/>
        </w:rPr>
      </w:pPr>
      <w:r>
        <w:rPr>
          <w:noProof/>
          <w:lang w:val="en-US"/>
        </w:rPr>
        <w:drawing>
          <wp:inline distT="0" distB="0" distL="0" distR="0" wp14:anchorId="4DE950F9" wp14:editId="0AD42F5C">
            <wp:extent cx="4572000" cy="2383790"/>
            <wp:effectExtent l="0" t="0" r="0" b="165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E5223" w:rsidRDefault="005E5223" w:rsidP="00762E28">
      <w:pPr>
        <w:spacing w:after="0" w:line="240" w:lineRule="auto"/>
        <w:ind w:firstLine="567"/>
        <w:jc w:val="both"/>
        <w:rPr>
          <w:rFonts w:ascii="Sylfaen" w:hAnsi="Sylfaen"/>
          <w:noProof/>
          <w:color w:val="000000" w:themeColor="text1"/>
          <w:lang w:val="ka-GE" w:eastAsia="ru-RU"/>
        </w:rPr>
      </w:pPr>
    </w:p>
    <w:p w:rsidR="00BA4B52" w:rsidRPr="00600EDB" w:rsidRDefault="00334C10" w:rsidP="00762E28">
      <w:pPr>
        <w:spacing w:after="0" w:line="240" w:lineRule="auto"/>
        <w:ind w:firstLine="567"/>
        <w:jc w:val="both"/>
        <w:rPr>
          <w:rFonts w:ascii="Sylfaen" w:hAnsi="Sylfaen"/>
          <w:noProof/>
          <w:color w:val="000000" w:themeColor="text1"/>
          <w:lang w:val="ka-GE" w:eastAsia="ru-RU"/>
        </w:rPr>
      </w:pPr>
      <w:r w:rsidRPr="00600EDB">
        <w:rPr>
          <w:rFonts w:ascii="Sylfaen" w:hAnsi="Sylfaen"/>
          <w:noProof/>
          <w:color w:val="000000" w:themeColor="text1"/>
          <w:lang w:val="ka-GE" w:eastAsia="ru-RU"/>
        </w:rPr>
        <w:t>2023</w:t>
      </w:r>
      <w:r w:rsidR="00BA4B52" w:rsidRPr="00600EDB">
        <w:rPr>
          <w:rFonts w:ascii="Sylfaen" w:hAnsi="Sylfaen"/>
          <w:noProof/>
          <w:color w:val="000000" w:themeColor="text1"/>
          <w:lang w:val="ka-GE" w:eastAsia="ru-RU"/>
        </w:rPr>
        <w:t xml:space="preserve"> წლის ანალოგიურ პერიოდთან შედარებით:</w:t>
      </w:r>
    </w:p>
    <w:p w:rsidR="00BA4B52" w:rsidRPr="00600EDB" w:rsidRDefault="00BA4B52" w:rsidP="009C5483">
      <w:pPr>
        <w:pStyle w:val="ab"/>
        <w:numPr>
          <w:ilvl w:val="0"/>
          <w:numId w:val="1"/>
        </w:numPr>
        <w:spacing w:after="0" w:line="240" w:lineRule="auto"/>
        <w:ind w:left="0" w:firstLine="142"/>
        <w:jc w:val="both"/>
        <w:rPr>
          <w:rFonts w:ascii="Sylfaen" w:hAnsi="Sylfaen"/>
          <w:noProof/>
          <w:color w:val="000000" w:themeColor="text1"/>
          <w:lang w:val="ka-GE" w:eastAsia="ru-RU"/>
        </w:rPr>
      </w:pPr>
      <w:r w:rsidRPr="00600EDB">
        <w:rPr>
          <w:rFonts w:ascii="Sylfaen" w:hAnsi="Sylfaen" w:cs="Sylfaen"/>
          <w:noProof/>
          <w:color w:val="000000" w:themeColor="text1"/>
          <w:lang w:val="ka-GE" w:eastAsia="ru-RU"/>
        </w:rPr>
        <w:t>შემოსულობები</w:t>
      </w:r>
      <w:r w:rsidRPr="00600EDB">
        <w:rPr>
          <w:rFonts w:ascii="Sylfaen" w:hAnsi="Sylfaen"/>
          <w:noProof/>
          <w:color w:val="000000" w:themeColor="text1"/>
          <w:lang w:val="ka-GE" w:eastAsia="ru-RU"/>
        </w:rPr>
        <w:t xml:space="preserve"> გაიზარდა</w:t>
      </w:r>
      <w:r w:rsidR="00334C10" w:rsidRPr="00600EDB">
        <w:rPr>
          <w:rFonts w:ascii="Sylfaen" w:hAnsi="Sylfaen"/>
          <w:noProof/>
          <w:color w:val="000000" w:themeColor="text1"/>
          <w:lang w:val="ka-GE" w:eastAsia="ru-RU"/>
        </w:rPr>
        <w:t xml:space="preserve"> 964,9</w:t>
      </w:r>
      <w:r w:rsidRPr="00600EDB">
        <w:rPr>
          <w:rFonts w:ascii="Sylfaen" w:hAnsi="Sylfaen"/>
          <w:noProof/>
          <w:color w:val="000000" w:themeColor="text1"/>
          <w:lang w:val="ka-GE" w:eastAsia="ru-RU"/>
        </w:rPr>
        <w:t xml:space="preserve"> ათასი ლარით;</w:t>
      </w:r>
    </w:p>
    <w:p w:rsidR="00BA4B52" w:rsidRPr="00600EDB" w:rsidRDefault="00BA4B52" w:rsidP="009C5483">
      <w:pPr>
        <w:pStyle w:val="ab"/>
        <w:numPr>
          <w:ilvl w:val="0"/>
          <w:numId w:val="1"/>
        </w:numPr>
        <w:spacing w:after="0" w:line="240" w:lineRule="auto"/>
        <w:ind w:left="0" w:firstLine="142"/>
        <w:jc w:val="both"/>
        <w:rPr>
          <w:rFonts w:ascii="Sylfaen" w:hAnsi="Sylfaen"/>
          <w:noProof/>
          <w:color w:val="000000" w:themeColor="text1"/>
          <w:lang w:val="ka-GE" w:eastAsia="ru-RU"/>
        </w:rPr>
      </w:pPr>
      <w:r w:rsidRPr="00600EDB">
        <w:rPr>
          <w:rFonts w:ascii="Sylfaen" w:hAnsi="Sylfaen"/>
          <w:noProof/>
          <w:color w:val="000000" w:themeColor="text1"/>
          <w:lang w:val="ka-GE" w:eastAsia="ru-RU"/>
        </w:rPr>
        <w:t xml:space="preserve">საშემოსავლო გადასახადი </w:t>
      </w:r>
      <w:r w:rsidR="00334C10" w:rsidRPr="00600EDB">
        <w:rPr>
          <w:rFonts w:ascii="Sylfaen" w:hAnsi="Sylfaen"/>
          <w:noProof/>
          <w:color w:val="000000" w:themeColor="text1"/>
          <w:lang w:val="ka-GE" w:eastAsia="ru-RU"/>
        </w:rPr>
        <w:t>შემცირდა 736,5</w:t>
      </w:r>
      <w:r w:rsidR="008B0EC4" w:rsidRPr="00600EDB">
        <w:rPr>
          <w:rFonts w:ascii="Sylfaen" w:hAnsi="Sylfaen"/>
          <w:noProof/>
          <w:color w:val="000000" w:themeColor="text1"/>
          <w:lang w:val="en-US" w:eastAsia="ru-RU"/>
        </w:rPr>
        <w:t xml:space="preserve"> </w:t>
      </w:r>
      <w:r w:rsidRPr="00600EDB">
        <w:rPr>
          <w:rFonts w:ascii="Sylfaen" w:hAnsi="Sylfaen"/>
          <w:noProof/>
          <w:color w:val="000000" w:themeColor="text1"/>
          <w:lang w:val="ka-GE" w:eastAsia="ru-RU"/>
        </w:rPr>
        <w:t>ათასი ლარით;</w:t>
      </w:r>
    </w:p>
    <w:p w:rsidR="00BA4B52" w:rsidRPr="00600EDB" w:rsidRDefault="00BA4B52" w:rsidP="009C5483">
      <w:pPr>
        <w:pStyle w:val="ab"/>
        <w:numPr>
          <w:ilvl w:val="0"/>
          <w:numId w:val="1"/>
        </w:numPr>
        <w:spacing w:after="0" w:line="240" w:lineRule="auto"/>
        <w:ind w:left="0" w:firstLine="142"/>
        <w:jc w:val="both"/>
        <w:rPr>
          <w:rFonts w:ascii="Sylfaen" w:hAnsi="Sylfaen"/>
          <w:i/>
          <w:noProof/>
          <w:color w:val="000000" w:themeColor="text1"/>
          <w:lang w:val="ka-GE" w:eastAsia="ru-RU"/>
        </w:rPr>
      </w:pPr>
      <w:r w:rsidRPr="00600EDB">
        <w:rPr>
          <w:rFonts w:ascii="Sylfaen" w:hAnsi="Sylfaen"/>
          <w:noProof/>
          <w:color w:val="000000" w:themeColor="text1"/>
          <w:lang w:val="ka-GE" w:eastAsia="ru-RU"/>
        </w:rPr>
        <w:t>ტრანსფერის მოცულობა გაიზარდა</w:t>
      </w:r>
      <w:r w:rsidR="00334C10" w:rsidRPr="00600EDB">
        <w:rPr>
          <w:rFonts w:ascii="Sylfaen" w:hAnsi="Sylfaen"/>
          <w:noProof/>
          <w:color w:val="000000" w:themeColor="text1"/>
          <w:lang w:val="ka-GE" w:eastAsia="ru-RU"/>
        </w:rPr>
        <w:t xml:space="preserve"> 1 023,1</w:t>
      </w:r>
      <w:r w:rsidRPr="00600EDB">
        <w:rPr>
          <w:rFonts w:ascii="Sylfaen" w:hAnsi="Sylfaen"/>
          <w:noProof/>
          <w:color w:val="000000" w:themeColor="text1"/>
          <w:lang w:val="ka-GE" w:eastAsia="ru-RU"/>
        </w:rPr>
        <w:t xml:space="preserve"> ათასი  ლარით;</w:t>
      </w:r>
    </w:p>
    <w:p w:rsidR="00BA4B52" w:rsidRPr="00600EDB" w:rsidRDefault="00BA4B52" w:rsidP="009C5483">
      <w:pPr>
        <w:pStyle w:val="ab"/>
        <w:numPr>
          <w:ilvl w:val="0"/>
          <w:numId w:val="1"/>
        </w:numPr>
        <w:spacing w:after="0" w:line="240" w:lineRule="auto"/>
        <w:ind w:left="0" w:firstLine="142"/>
        <w:jc w:val="both"/>
        <w:rPr>
          <w:rFonts w:ascii="Sylfaen" w:hAnsi="Sylfaen"/>
          <w:i/>
          <w:noProof/>
          <w:color w:val="000000" w:themeColor="text1"/>
          <w:lang w:val="ka-GE" w:eastAsia="ru-RU"/>
        </w:rPr>
      </w:pPr>
      <w:r w:rsidRPr="00600EDB">
        <w:rPr>
          <w:rFonts w:ascii="Sylfaen" w:hAnsi="Sylfaen"/>
          <w:noProof/>
          <w:color w:val="000000" w:themeColor="text1"/>
          <w:lang w:val="ka-GE" w:eastAsia="ru-RU"/>
        </w:rPr>
        <w:t xml:space="preserve">სხვა შემოსავლები </w:t>
      </w:r>
      <w:r w:rsidR="00334C10" w:rsidRPr="00600EDB">
        <w:rPr>
          <w:rFonts w:ascii="Sylfaen" w:hAnsi="Sylfaen"/>
          <w:noProof/>
          <w:color w:val="000000" w:themeColor="text1"/>
          <w:lang w:val="ka-GE" w:eastAsia="ru-RU"/>
        </w:rPr>
        <w:t>შემცირდა4,5</w:t>
      </w:r>
      <w:r w:rsidRPr="00600EDB">
        <w:rPr>
          <w:rFonts w:ascii="Sylfaen" w:hAnsi="Sylfaen"/>
          <w:noProof/>
          <w:color w:val="000000" w:themeColor="text1"/>
          <w:lang w:val="ka-GE" w:eastAsia="ru-RU"/>
        </w:rPr>
        <w:t xml:space="preserve"> ათასი ლარით.</w:t>
      </w:r>
    </w:p>
    <w:p w:rsidR="00BA4B52" w:rsidRDefault="00BA4B52" w:rsidP="00762E28">
      <w:pPr>
        <w:pStyle w:val="ab"/>
        <w:spacing w:after="0" w:line="240" w:lineRule="auto"/>
        <w:ind w:left="0"/>
        <w:jc w:val="both"/>
        <w:rPr>
          <w:rFonts w:ascii="Sylfaen" w:hAnsi="Sylfaen"/>
          <w:noProof/>
          <w:lang w:val="ka-GE" w:eastAsia="ru-RU"/>
        </w:rPr>
      </w:pPr>
    </w:p>
    <w:p w:rsidR="006C72DC" w:rsidRPr="00600EDB" w:rsidRDefault="006C72DC" w:rsidP="00BB2E2F">
      <w:pPr>
        <w:pStyle w:val="1"/>
        <w:keepNext w:val="0"/>
        <w:spacing w:before="0" w:after="120" w:line="240" w:lineRule="auto"/>
        <w:jc w:val="both"/>
        <w:rPr>
          <w:rFonts w:ascii="Sylfaen" w:hAnsi="Sylfaen"/>
          <w:color w:val="000000" w:themeColor="text1"/>
          <w:sz w:val="26"/>
          <w:szCs w:val="26"/>
          <w:lang w:val="en-US"/>
        </w:rPr>
      </w:pPr>
      <w:bookmarkStart w:id="8" w:name="_Toc141100839"/>
      <w:bookmarkStart w:id="9" w:name="_Toc164087242"/>
      <w:bookmarkStart w:id="10" w:name="_Toc168500812"/>
      <w:proofErr w:type="gramStart"/>
      <w:r w:rsidRPr="00600EDB">
        <w:rPr>
          <w:rFonts w:ascii="Sylfaen" w:hAnsi="Sylfaen" w:cs="Sylfaen"/>
          <w:color w:val="000000" w:themeColor="text1"/>
          <w:sz w:val="26"/>
          <w:szCs w:val="26"/>
          <w:lang w:val="en-US"/>
        </w:rPr>
        <w:t>ეკონომიკის</w:t>
      </w:r>
      <w:proofErr w:type="gramEnd"/>
      <w:r w:rsidRPr="00600EDB">
        <w:rPr>
          <w:rFonts w:ascii="Sylfaen" w:hAnsi="Sylfaen"/>
          <w:color w:val="000000" w:themeColor="text1"/>
          <w:sz w:val="26"/>
          <w:szCs w:val="26"/>
          <w:lang w:val="en-US"/>
        </w:rPr>
        <w:t xml:space="preserve"> </w:t>
      </w:r>
      <w:r w:rsidRPr="00600EDB">
        <w:rPr>
          <w:rFonts w:ascii="Sylfaen" w:hAnsi="Sylfaen" w:cs="Sylfaen"/>
          <w:color w:val="000000" w:themeColor="text1"/>
          <w:sz w:val="26"/>
          <w:szCs w:val="26"/>
          <w:lang w:val="en-US"/>
        </w:rPr>
        <w:t>დარგში</w:t>
      </w:r>
      <w:r w:rsidRPr="00600EDB">
        <w:rPr>
          <w:rFonts w:ascii="Sylfaen" w:hAnsi="Sylfaen"/>
          <w:color w:val="000000" w:themeColor="text1"/>
          <w:sz w:val="26"/>
          <w:szCs w:val="26"/>
          <w:lang w:val="en-US"/>
        </w:rPr>
        <w:t xml:space="preserve"> </w:t>
      </w:r>
      <w:r w:rsidRPr="00600EDB">
        <w:rPr>
          <w:rFonts w:ascii="Sylfaen" w:hAnsi="Sylfaen" w:cs="Sylfaen"/>
          <w:color w:val="000000" w:themeColor="text1"/>
          <w:sz w:val="26"/>
          <w:szCs w:val="26"/>
          <w:lang w:val="en-US"/>
        </w:rPr>
        <w:t>განხორციელებული</w:t>
      </w:r>
      <w:r w:rsidRPr="00600EDB">
        <w:rPr>
          <w:rFonts w:ascii="Sylfaen" w:hAnsi="Sylfaen"/>
          <w:color w:val="000000" w:themeColor="text1"/>
          <w:sz w:val="26"/>
          <w:szCs w:val="26"/>
          <w:lang w:val="en-US"/>
        </w:rPr>
        <w:t xml:space="preserve"> </w:t>
      </w:r>
      <w:r w:rsidRPr="00600EDB">
        <w:rPr>
          <w:rFonts w:ascii="Sylfaen" w:hAnsi="Sylfaen" w:cs="Sylfaen"/>
          <w:color w:val="000000" w:themeColor="text1"/>
          <w:sz w:val="26"/>
          <w:szCs w:val="26"/>
          <w:lang w:val="en-US"/>
        </w:rPr>
        <w:t>საქმიანობები</w:t>
      </w:r>
      <w:bookmarkEnd w:id="8"/>
      <w:bookmarkEnd w:id="9"/>
      <w:bookmarkEnd w:id="10"/>
    </w:p>
    <w:p w:rsidR="00BA4B52" w:rsidRDefault="00820143" w:rsidP="008A6C65">
      <w:pPr>
        <w:pStyle w:val="ab"/>
        <w:spacing w:after="0" w:line="240" w:lineRule="auto"/>
        <w:ind w:left="0" w:right="-486"/>
        <w:jc w:val="both"/>
        <w:rPr>
          <w:rFonts w:ascii="Sylfaen" w:hAnsi="Sylfaen" w:cs="Calibri"/>
          <w:sz w:val="18"/>
          <w:szCs w:val="18"/>
        </w:rPr>
      </w:pPr>
      <w:r w:rsidRPr="00C47475">
        <w:rPr>
          <w:rFonts w:ascii="Sylfaen" w:eastAsia="Times New Roman" w:hAnsi="Sylfaen" w:cs="Sylfaen"/>
          <w:b/>
          <w:bCs/>
          <w:i/>
          <w:iCs/>
          <w:u w:val="single"/>
          <w:lang w:val="ka-GE" w:eastAsia="ru-RU"/>
        </w:rPr>
        <w:t>ეკონომიკური დეპარტამენტი,</w:t>
      </w:r>
      <w:r>
        <w:rPr>
          <w:rFonts w:ascii="Sylfaen" w:eastAsia="Times New Roman" w:hAnsi="Sylfaen" w:cs="Sylfaen"/>
          <w:lang w:val="ka-GE" w:eastAsia="ru-RU"/>
        </w:rPr>
        <w:t xml:space="preserve"> </w:t>
      </w:r>
      <w:r w:rsidRPr="00131117">
        <w:rPr>
          <w:rFonts w:ascii="Sylfaen" w:eastAsia="Times New Roman" w:hAnsi="Sylfaen" w:cs="Sylfaen"/>
          <w:lang w:val="en-US" w:eastAsia="ru-RU"/>
        </w:rPr>
        <w:t>კომპეტენციის</w:t>
      </w:r>
      <w:r w:rsidRPr="00131117">
        <w:rPr>
          <w:rFonts w:ascii="Sylfaen" w:eastAsia="Times New Roman" w:hAnsi="Sylfaen"/>
          <w:lang w:val="en-US" w:eastAsia="ru-RU"/>
        </w:rPr>
        <w:t xml:space="preserve"> </w:t>
      </w:r>
      <w:r w:rsidRPr="00131117">
        <w:rPr>
          <w:rFonts w:ascii="Sylfaen" w:eastAsia="Times New Roman" w:hAnsi="Sylfaen" w:cs="Sylfaen"/>
          <w:lang w:val="en-US" w:eastAsia="ru-RU"/>
        </w:rPr>
        <w:t>ფარგლებში,</w:t>
      </w:r>
      <w:r w:rsidRPr="00131117">
        <w:rPr>
          <w:rFonts w:ascii="Sylfaen" w:eastAsia="Times New Roman" w:hAnsi="Sylfaen"/>
          <w:lang w:val="en-US" w:eastAsia="ru-RU"/>
        </w:rPr>
        <w:t xml:space="preserve"> </w:t>
      </w:r>
      <w:r w:rsidRPr="00131117">
        <w:rPr>
          <w:rFonts w:ascii="Sylfaen" w:hAnsi="Sylfaen"/>
          <w:lang w:val="en-US"/>
        </w:rPr>
        <w:t>აქტიურ საქმიანობას ეწეოდა სოციალურ-ეკონომიკური პროექტების</w:t>
      </w:r>
      <w:r w:rsidRPr="00131117">
        <w:rPr>
          <w:rFonts w:ascii="Sylfaen" w:hAnsi="Sylfaen"/>
          <w:lang w:val="ka-GE"/>
        </w:rPr>
        <w:t>ა და პროგრამების</w:t>
      </w:r>
      <w:r w:rsidRPr="00131117">
        <w:rPr>
          <w:rFonts w:ascii="Sylfaen" w:hAnsi="Sylfaen"/>
          <w:lang w:val="en-US"/>
        </w:rPr>
        <w:t xml:space="preserve"> შემუშავების, </w:t>
      </w:r>
      <w:r w:rsidRPr="00131117">
        <w:rPr>
          <w:rFonts w:ascii="Sylfaen" w:hAnsi="Sylfaen"/>
          <w:lang w:val="ka-GE"/>
        </w:rPr>
        <w:t>საგრანტო პროექტების განხორციელების, დონორი და პარტნიორი ორგანიზაციების მოძიების, ბენეფიციარებისთვის საგრანტო რესურსებისა და შესაძლებლობების იდენტიფიცირების, ბენეფიციარების კონსულტირებისა და მათთვის საგრანტო წინადადებების მომზადების,</w:t>
      </w:r>
    </w:p>
    <w:p w:rsidR="00820143" w:rsidRDefault="00820143" w:rsidP="008A6C65">
      <w:pPr>
        <w:spacing w:after="120" w:line="240" w:lineRule="auto"/>
        <w:ind w:right="-486" w:firstLine="284"/>
        <w:jc w:val="both"/>
        <w:rPr>
          <w:rFonts w:ascii="Sylfaen" w:hAnsi="Sylfaen"/>
          <w:lang w:val="en-US"/>
        </w:rPr>
      </w:pPr>
      <w:r w:rsidRPr="00131117">
        <w:rPr>
          <w:rFonts w:ascii="Sylfaen" w:hAnsi="Sylfaen"/>
          <w:lang w:val="ka-GE"/>
        </w:rPr>
        <w:t xml:space="preserve">სტატისტიკური ინფორმაციების დამუშავების, სხვადასხვა ანალიტიკური მასალების მომზადების, ეკონომიკური და გარემოსდაცვითი აქტივობების განხორციელებისა და სხვა მიმართულებით. </w:t>
      </w:r>
      <w:proofErr w:type="gramStart"/>
      <w:r w:rsidRPr="00131117">
        <w:rPr>
          <w:rFonts w:ascii="Sylfaen" w:hAnsi="Sylfaen"/>
          <w:lang w:val="en-US"/>
        </w:rPr>
        <w:t>საქართველოს</w:t>
      </w:r>
      <w:proofErr w:type="gramEnd"/>
      <w:r w:rsidRPr="00131117">
        <w:rPr>
          <w:rFonts w:ascii="Sylfaen" w:hAnsi="Sylfaen"/>
          <w:lang w:val="en-US"/>
        </w:rPr>
        <w:t xml:space="preserve"> რეგიონებში განსახლებულ დევნილებს მუდმივად მიეწოდებოდათ ინფორმაცია სამინისტროს მიერ გამოცხადებული პროგრამებისა და პროექტების შესახებ. </w:t>
      </w:r>
    </w:p>
    <w:p w:rsidR="00820143" w:rsidRPr="00DB6DCF" w:rsidRDefault="00820143" w:rsidP="00BB2E2F">
      <w:pPr>
        <w:pStyle w:val="2"/>
        <w:spacing w:before="0"/>
        <w:ind w:right="-486"/>
        <w:rPr>
          <w:color w:val="auto"/>
          <w:sz w:val="24"/>
          <w:szCs w:val="24"/>
          <w:u w:val="single"/>
        </w:rPr>
      </w:pPr>
      <w:bookmarkStart w:id="11" w:name="_Toc164087243"/>
      <w:bookmarkStart w:id="12" w:name="_Toc168500813"/>
      <w:r w:rsidRPr="00DB6DCF">
        <w:rPr>
          <w:rFonts w:ascii="Sylfaen" w:hAnsi="Sylfaen" w:cs="Sylfaen"/>
          <w:color w:val="auto"/>
          <w:sz w:val="24"/>
          <w:szCs w:val="24"/>
          <w:u w:val="single"/>
          <w:lang w:val="ka-GE"/>
        </w:rPr>
        <w:lastRenderedPageBreak/>
        <w:t>სამეწარმეო/</w:t>
      </w:r>
      <w:r w:rsidRPr="00DB6DCF">
        <w:rPr>
          <w:rFonts w:ascii="Sylfaen" w:hAnsi="Sylfaen" w:cs="Sylfaen"/>
          <w:color w:val="auto"/>
          <w:sz w:val="24"/>
          <w:szCs w:val="24"/>
          <w:u w:val="single"/>
        </w:rPr>
        <w:t>ბიზნეს</w:t>
      </w:r>
      <w:r w:rsidRPr="00DB6DCF">
        <w:rPr>
          <w:color w:val="auto"/>
          <w:sz w:val="24"/>
          <w:szCs w:val="24"/>
          <w:u w:val="single"/>
        </w:rPr>
        <w:t xml:space="preserve"> </w:t>
      </w:r>
      <w:r w:rsidRPr="00DB6DCF">
        <w:rPr>
          <w:rFonts w:ascii="Sylfaen" w:hAnsi="Sylfaen" w:cs="Sylfaen"/>
          <w:color w:val="auto"/>
          <w:sz w:val="24"/>
          <w:szCs w:val="24"/>
          <w:u w:val="single"/>
        </w:rPr>
        <w:t>სექტორის</w:t>
      </w:r>
      <w:r w:rsidRPr="00DB6DCF">
        <w:rPr>
          <w:color w:val="auto"/>
          <w:sz w:val="24"/>
          <w:szCs w:val="24"/>
          <w:u w:val="single"/>
        </w:rPr>
        <w:t xml:space="preserve"> </w:t>
      </w:r>
      <w:r w:rsidRPr="00DB6DCF">
        <w:rPr>
          <w:rFonts w:ascii="Sylfaen" w:hAnsi="Sylfaen" w:cs="Sylfaen"/>
          <w:color w:val="auto"/>
          <w:sz w:val="24"/>
          <w:szCs w:val="24"/>
          <w:u w:val="single"/>
        </w:rPr>
        <w:t>ხელშეწყობა</w:t>
      </w:r>
      <w:bookmarkEnd w:id="11"/>
      <w:bookmarkEnd w:id="12"/>
    </w:p>
    <w:p w:rsidR="00820143" w:rsidRPr="00C47475" w:rsidRDefault="00820143" w:rsidP="008A6C65">
      <w:pPr>
        <w:spacing w:after="0" w:line="240" w:lineRule="auto"/>
        <w:ind w:right="-486" w:firstLine="284"/>
        <w:jc w:val="both"/>
        <w:rPr>
          <w:rFonts w:ascii="Sylfaen" w:hAnsi="Sylfaen"/>
          <w:color w:val="FF0000"/>
          <w:lang w:val="ka-GE"/>
        </w:rPr>
      </w:pPr>
      <w:r w:rsidRPr="00DB6DCF">
        <w:rPr>
          <w:rFonts w:ascii="Sylfaen" w:hAnsi="Sylfaen"/>
          <w:lang w:val="ka-GE"/>
        </w:rPr>
        <w:t>სტარტაპებისა და არსებული ბიზნესების განვითარების ხელშეწყობის მიზნით, საქმიანობა ხორციელდებოდა რამდენიმე მნიშვნელოვანი კომპონენტის ფარგლებში:</w:t>
      </w:r>
    </w:p>
    <w:p w:rsidR="00820143" w:rsidRPr="007443F2" w:rsidRDefault="00820143" w:rsidP="009C5483">
      <w:pPr>
        <w:pStyle w:val="ab"/>
        <w:numPr>
          <w:ilvl w:val="0"/>
          <w:numId w:val="31"/>
        </w:numPr>
        <w:spacing w:after="160" w:line="240" w:lineRule="auto"/>
        <w:ind w:left="0" w:right="-486" w:firstLine="360"/>
        <w:jc w:val="both"/>
        <w:rPr>
          <w:rFonts w:ascii="Sylfaen" w:hAnsi="Sylfaen"/>
          <w:lang w:val="ka-GE"/>
        </w:rPr>
      </w:pPr>
      <w:r w:rsidRPr="004E276C">
        <w:rPr>
          <w:rFonts w:ascii="Sylfaen" w:hAnsi="Sylfaen"/>
          <w:lang w:val="ka-GE"/>
        </w:rPr>
        <w:t>საგრანტო შესაძლებლობების მოძიება - ყოველდღიურ რეჟიმში, სხვადასხვა პლატფორმების გამოყენებით მიმდინარეობდა მოძიება ახალ საგრანტო და ტექნიკური დახმარების შესაძლებლობებს იგპ-ებისთვის, რომლებიც დაინტერესებული იყვნენ ახალი ბიზნესის ან/და არსებული ბიზნესების განვითარებით. საანგარიშო პერიოდის განმავლობაში ჯამში მოძიებული იყო 14 საგრანტო პროგრამა</w:t>
      </w:r>
      <w:r>
        <w:rPr>
          <w:rFonts w:ascii="Sylfaen" w:hAnsi="Sylfaen"/>
          <w:lang w:val="ka-GE"/>
        </w:rPr>
        <w:t>. მოძიებული საგრანტო პროგრამის შესახებ ინფორმაცია სხვადასხვა საშუალებით, მათ შორის, პირადი კონტაქტებით, ელექტრონული ფოსტით, დევნილთა წარმომადგენლობის მეშვეობით, მიეწოდებოდა მიზნობრივ ბენეფიციარებს, სოფ. რუხში მდებარე აფხაზეთის საკონსულტაციო ცენტრს და დევნილთა სამ</w:t>
      </w:r>
      <w:r w:rsidRPr="007443F2">
        <w:rPr>
          <w:rFonts w:ascii="Sylfaen" w:hAnsi="Sylfaen"/>
          <w:lang w:val="ka-GE"/>
        </w:rPr>
        <w:t>ინისტროს წარმომადგენლობებს იმერეთში, გურიაში, აჭარაში, შიდა ქართლში.</w:t>
      </w:r>
    </w:p>
    <w:p w:rsidR="00820143" w:rsidRPr="005F6EFB" w:rsidRDefault="00820143" w:rsidP="009C5483">
      <w:pPr>
        <w:pStyle w:val="af5"/>
        <w:numPr>
          <w:ilvl w:val="0"/>
          <w:numId w:val="31"/>
        </w:numPr>
        <w:shd w:val="clear" w:color="auto" w:fill="FFFFFF"/>
        <w:spacing w:before="0" w:beforeAutospacing="0" w:after="120" w:afterAutospacing="0"/>
        <w:ind w:left="284" w:right="-344"/>
        <w:jc w:val="both"/>
        <w:rPr>
          <w:rFonts w:ascii="Sylfaen" w:hAnsi="Sylfaen"/>
          <w:sz w:val="22"/>
          <w:szCs w:val="22"/>
          <w:lang w:val="ka-GE"/>
        </w:rPr>
      </w:pPr>
      <w:r w:rsidRPr="007443F2">
        <w:rPr>
          <w:rFonts w:ascii="Sylfaen" w:hAnsi="Sylfaen"/>
          <w:b/>
          <w:bCs/>
          <w:sz w:val="22"/>
          <w:szCs w:val="22"/>
          <w:lang w:val="ka-GE"/>
        </w:rPr>
        <w:t>საგრანტო შესაძლებლობით დაინტერესება და შესაბამისი დახმარების გაწევა -</w:t>
      </w:r>
      <w:r w:rsidRPr="007443F2">
        <w:rPr>
          <w:rFonts w:ascii="Sylfaen" w:hAnsi="Sylfaen"/>
          <w:sz w:val="22"/>
          <w:szCs w:val="22"/>
          <w:lang w:val="ka-GE"/>
        </w:rPr>
        <w:t xml:space="preserve">  გავრცელებული ინფორმაციის საფუძველზე და დამოუკიდებლად იგპ-ების გამოხატული ინტერესების შესაბამისად, ჯამში</w:t>
      </w:r>
      <w:r w:rsidRPr="00DB6DCF">
        <w:rPr>
          <w:rFonts w:ascii="Sylfaen" w:hAnsi="Sylfaen"/>
          <w:color w:val="FF0000"/>
          <w:sz w:val="22"/>
          <w:szCs w:val="22"/>
          <w:lang w:val="ka-GE"/>
        </w:rPr>
        <w:t xml:space="preserve"> </w:t>
      </w:r>
      <w:r w:rsidRPr="005F6EFB">
        <w:rPr>
          <w:rFonts w:ascii="Sylfaen" w:hAnsi="Sylfaen"/>
          <w:sz w:val="22"/>
          <w:szCs w:val="22"/>
          <w:lang w:val="ka-GE"/>
        </w:rPr>
        <w:t>16 ბენეფიციარს გაეწია შესაბამისი დახმარება სხვადასხვა მიმართულებით (სააპლიკაციო ფორმის შევსება, ბიზნეს გეგმის შედგენა, საგრანტო პროგრამის განმახორციელებელთან კომუნიკაცია,</w:t>
      </w:r>
      <w:r>
        <w:rPr>
          <w:rFonts w:ascii="Sylfaen" w:hAnsi="Sylfaen"/>
          <w:sz w:val="22"/>
          <w:szCs w:val="22"/>
          <w:lang w:val="ka-GE"/>
        </w:rPr>
        <w:t xml:space="preserve"> </w:t>
      </w:r>
      <w:r w:rsidRPr="005F6EFB">
        <w:rPr>
          <w:rFonts w:ascii="Sylfaen" w:hAnsi="Sylfaen"/>
          <w:sz w:val="22"/>
          <w:szCs w:val="22"/>
          <w:lang w:val="ka-GE"/>
        </w:rPr>
        <w:t>საგრანტო პროგრამით გათვალისწინებული დამატებითი დოკუმენტაციის მოძიება, პროგრამის ფარგლებში შესაბამისი დოკუმენტაციის მოწესრიგება, დანადგარების შერჩევა).</w:t>
      </w:r>
      <w:r>
        <w:rPr>
          <w:rFonts w:ascii="Sylfaen" w:hAnsi="Sylfaen"/>
          <w:sz w:val="22"/>
          <w:szCs w:val="22"/>
          <w:lang w:val="ka-GE"/>
        </w:rPr>
        <w:t xml:space="preserve"> </w:t>
      </w:r>
      <w:r w:rsidRPr="005F6EFB">
        <w:rPr>
          <w:rFonts w:ascii="Sylfaen" w:hAnsi="Sylfaen"/>
          <w:sz w:val="22"/>
          <w:szCs w:val="22"/>
          <w:lang w:val="ka-GE"/>
        </w:rPr>
        <w:t>შედეგად, 5 ბენეფიციარმა მიიღო მონაწილეობა საგრანტო პროგრამაში, საიდანაც დაკმაყოფილდა 3 განაცხადი, განხილვის პროცესშია 2 აპლიკანტი. 11 ბენეფიციარი მიმდინარე წლისთვის გეგმავს საკონკურსო განაცხადების შეტანას სსიპ ეკონომიკური პროგრამების სააგენტოსა და „აწარმოე საქართველოში“ პროგრამებში.</w:t>
      </w:r>
    </w:p>
    <w:tbl>
      <w:tblPr>
        <w:tblW w:w="9312" w:type="dxa"/>
        <w:tblBorders>
          <w:top w:val="single" w:sz="4" w:space="0" w:color="9CC2E5"/>
          <w:left w:val="single" w:sz="4" w:space="0" w:color="9CC2E5"/>
          <w:bottom w:val="single" w:sz="4" w:space="0" w:color="9CC2E5"/>
          <w:right w:val="single" w:sz="4" w:space="0" w:color="9CC2E5"/>
          <w:insideH w:val="single" w:sz="4" w:space="0" w:color="9CC2E5"/>
        </w:tblBorders>
        <w:tblLayout w:type="fixed"/>
        <w:tblLook w:val="04A0" w:firstRow="1" w:lastRow="0" w:firstColumn="1" w:lastColumn="0" w:noHBand="0" w:noVBand="1"/>
      </w:tblPr>
      <w:tblGrid>
        <w:gridCol w:w="1641"/>
        <w:gridCol w:w="1534"/>
        <w:gridCol w:w="836"/>
        <w:gridCol w:w="3069"/>
        <w:gridCol w:w="2232"/>
      </w:tblGrid>
      <w:tr w:rsidR="008A6C65" w:rsidRPr="00F01C15" w:rsidTr="008A6C65">
        <w:trPr>
          <w:trHeight w:val="831"/>
        </w:trPr>
        <w:tc>
          <w:tcPr>
            <w:tcW w:w="1641" w:type="dxa"/>
            <w:tcBorders>
              <w:top w:val="single" w:sz="4" w:space="0" w:color="5B9BD5"/>
              <w:left w:val="single" w:sz="4" w:space="0" w:color="5B9BD5"/>
              <w:bottom w:val="single" w:sz="4" w:space="0" w:color="5B9BD5"/>
            </w:tcBorders>
            <w:shd w:val="clear" w:color="auto" w:fill="8EAADB"/>
            <w:vAlign w:val="center"/>
            <w:hideMark/>
          </w:tcPr>
          <w:p w:rsidR="008A6C65" w:rsidRPr="00F01C15" w:rsidRDefault="008A6C65" w:rsidP="006A54B0">
            <w:pPr>
              <w:spacing w:after="0" w:line="240" w:lineRule="auto"/>
              <w:jc w:val="center"/>
              <w:rPr>
                <w:rFonts w:ascii="Sylfaen" w:eastAsia="Times New Roman" w:hAnsi="Sylfaen" w:cs="Calibri"/>
                <w:b/>
                <w:bCs/>
                <w:sz w:val="16"/>
                <w:szCs w:val="16"/>
              </w:rPr>
            </w:pPr>
            <w:r w:rsidRPr="00F01C15">
              <w:rPr>
                <w:rFonts w:ascii="Sylfaen" w:eastAsia="Times New Roman" w:hAnsi="Sylfaen" w:cs="Calibri"/>
                <w:b/>
                <w:bCs/>
                <w:sz w:val="16"/>
                <w:szCs w:val="16"/>
              </w:rPr>
              <w:t>პროგრამის/</w:t>
            </w:r>
            <w:r w:rsidRPr="00F01C15">
              <w:rPr>
                <w:rFonts w:ascii="Sylfaen" w:eastAsia="Times New Roman" w:hAnsi="Sylfaen" w:cs="Calibri"/>
                <w:b/>
                <w:bCs/>
                <w:sz w:val="16"/>
                <w:szCs w:val="16"/>
                <w:lang w:val="ka-GE"/>
              </w:rPr>
              <w:t xml:space="preserve"> </w:t>
            </w:r>
            <w:r w:rsidRPr="00F01C15">
              <w:rPr>
                <w:rFonts w:ascii="Sylfaen" w:eastAsia="Times New Roman" w:hAnsi="Sylfaen" w:cs="Calibri"/>
                <w:b/>
                <w:bCs/>
                <w:sz w:val="16"/>
                <w:szCs w:val="16"/>
              </w:rPr>
              <w:t>პროექტის განმახორც</w:t>
            </w:r>
            <w:r w:rsidRPr="00F01C15">
              <w:rPr>
                <w:rFonts w:ascii="Sylfaen" w:eastAsia="Times New Roman" w:hAnsi="Sylfaen" w:cs="Calibri"/>
                <w:b/>
                <w:bCs/>
                <w:sz w:val="16"/>
                <w:szCs w:val="16"/>
                <w:lang w:val="ka-GE"/>
              </w:rPr>
              <w:t>.</w:t>
            </w:r>
            <w:r w:rsidRPr="00F01C15">
              <w:rPr>
                <w:rFonts w:ascii="Sylfaen" w:eastAsia="Times New Roman" w:hAnsi="Sylfaen" w:cs="Calibri"/>
                <w:b/>
                <w:bCs/>
                <w:sz w:val="16"/>
                <w:szCs w:val="16"/>
              </w:rPr>
              <w:t xml:space="preserve"> ორგანიზაცია</w:t>
            </w:r>
          </w:p>
        </w:tc>
        <w:tc>
          <w:tcPr>
            <w:tcW w:w="1534" w:type="dxa"/>
            <w:tcBorders>
              <w:top w:val="single" w:sz="4" w:space="0" w:color="5B9BD5"/>
              <w:bottom w:val="single" w:sz="4" w:space="0" w:color="5B9BD5"/>
            </w:tcBorders>
            <w:shd w:val="clear" w:color="auto" w:fill="8EAADB"/>
            <w:vAlign w:val="center"/>
            <w:hideMark/>
          </w:tcPr>
          <w:p w:rsidR="008A6C65" w:rsidRPr="00F01C15" w:rsidRDefault="008A6C65" w:rsidP="006A54B0">
            <w:pPr>
              <w:spacing w:after="0" w:line="240" w:lineRule="auto"/>
              <w:jc w:val="center"/>
              <w:rPr>
                <w:rFonts w:ascii="Sylfaen" w:eastAsia="Times New Roman" w:hAnsi="Sylfaen" w:cs="Calibri"/>
                <w:b/>
                <w:bCs/>
                <w:sz w:val="16"/>
                <w:szCs w:val="16"/>
              </w:rPr>
            </w:pPr>
            <w:r w:rsidRPr="00F01C15">
              <w:rPr>
                <w:rFonts w:ascii="Sylfaen" w:eastAsia="Times New Roman" w:hAnsi="Sylfaen" w:cs="Calibri"/>
                <w:b/>
                <w:bCs/>
                <w:sz w:val="16"/>
                <w:szCs w:val="16"/>
              </w:rPr>
              <w:t>პროგრამის/</w:t>
            </w:r>
            <w:r w:rsidRPr="00F01C15">
              <w:rPr>
                <w:rFonts w:ascii="Sylfaen" w:eastAsia="Times New Roman" w:hAnsi="Sylfaen" w:cs="Calibri"/>
                <w:b/>
                <w:bCs/>
                <w:sz w:val="16"/>
                <w:szCs w:val="16"/>
                <w:lang w:val="ka-GE"/>
              </w:rPr>
              <w:t xml:space="preserve"> </w:t>
            </w:r>
            <w:r w:rsidRPr="00F01C15">
              <w:rPr>
                <w:rFonts w:ascii="Sylfaen" w:eastAsia="Times New Roman" w:hAnsi="Sylfaen" w:cs="Calibri"/>
                <w:b/>
                <w:bCs/>
                <w:sz w:val="16"/>
                <w:szCs w:val="16"/>
              </w:rPr>
              <w:t>პროექტის დასახელება</w:t>
            </w:r>
          </w:p>
        </w:tc>
        <w:tc>
          <w:tcPr>
            <w:tcW w:w="836" w:type="dxa"/>
            <w:tcBorders>
              <w:top w:val="single" w:sz="4" w:space="0" w:color="5B9BD5"/>
              <w:bottom w:val="single" w:sz="4" w:space="0" w:color="5B9BD5"/>
            </w:tcBorders>
            <w:shd w:val="clear" w:color="auto" w:fill="8EAADB"/>
            <w:vAlign w:val="center"/>
            <w:hideMark/>
          </w:tcPr>
          <w:p w:rsidR="008A6C65" w:rsidRPr="00F01C15" w:rsidRDefault="008A6C65" w:rsidP="006A54B0">
            <w:pPr>
              <w:spacing w:after="0" w:line="240" w:lineRule="auto"/>
              <w:jc w:val="center"/>
              <w:rPr>
                <w:rFonts w:ascii="Sylfaen" w:eastAsia="Times New Roman" w:hAnsi="Sylfaen" w:cs="Calibri"/>
                <w:b/>
                <w:bCs/>
                <w:sz w:val="16"/>
                <w:szCs w:val="16"/>
              </w:rPr>
            </w:pPr>
            <w:r w:rsidRPr="00F01C15">
              <w:rPr>
                <w:rFonts w:ascii="Sylfaen" w:eastAsia="Times New Roman" w:hAnsi="Sylfaen" w:cs="Calibri"/>
                <w:b/>
                <w:bCs/>
                <w:sz w:val="16"/>
                <w:szCs w:val="16"/>
              </w:rPr>
              <w:t>ბენეფიცრა</w:t>
            </w:r>
            <w:r w:rsidRPr="00F01C15">
              <w:rPr>
                <w:rFonts w:ascii="Sylfaen" w:eastAsia="Times New Roman" w:hAnsi="Sylfaen" w:cs="Calibri"/>
                <w:b/>
                <w:bCs/>
                <w:sz w:val="16"/>
                <w:szCs w:val="16"/>
                <w:lang w:val="ka-GE"/>
              </w:rPr>
              <w:t>-</w:t>
            </w:r>
            <w:r w:rsidRPr="00F01C15">
              <w:rPr>
                <w:rFonts w:ascii="Sylfaen" w:eastAsia="Times New Roman" w:hAnsi="Sylfaen" w:cs="Calibri"/>
                <w:b/>
                <w:bCs/>
                <w:sz w:val="16"/>
                <w:szCs w:val="16"/>
              </w:rPr>
              <w:t>ობა</w:t>
            </w:r>
          </w:p>
        </w:tc>
        <w:tc>
          <w:tcPr>
            <w:tcW w:w="3069" w:type="dxa"/>
            <w:tcBorders>
              <w:top w:val="single" w:sz="4" w:space="0" w:color="5B9BD5"/>
              <w:bottom w:val="single" w:sz="4" w:space="0" w:color="5B9BD5"/>
            </w:tcBorders>
            <w:shd w:val="clear" w:color="auto" w:fill="8EAADB"/>
            <w:vAlign w:val="center"/>
            <w:hideMark/>
          </w:tcPr>
          <w:p w:rsidR="008A6C65" w:rsidRPr="00F01C15" w:rsidRDefault="008A6C65" w:rsidP="006A54B0">
            <w:pPr>
              <w:spacing w:after="0" w:line="240" w:lineRule="auto"/>
              <w:jc w:val="center"/>
              <w:rPr>
                <w:rFonts w:ascii="Sylfaen" w:eastAsia="Times New Roman" w:hAnsi="Sylfaen" w:cs="Calibri"/>
                <w:b/>
                <w:bCs/>
                <w:sz w:val="16"/>
                <w:szCs w:val="16"/>
              </w:rPr>
            </w:pPr>
            <w:r w:rsidRPr="00F01C15">
              <w:rPr>
                <w:rFonts w:ascii="Sylfaen" w:eastAsia="Times New Roman" w:hAnsi="Sylfaen" w:cs="Calibri"/>
                <w:b/>
                <w:bCs/>
                <w:sz w:val="16"/>
                <w:szCs w:val="16"/>
              </w:rPr>
              <w:t>გაწეული</w:t>
            </w:r>
            <w:r w:rsidRPr="00F01C15">
              <w:rPr>
                <w:rFonts w:ascii="Sylfaen" w:eastAsia="Times New Roman" w:hAnsi="Sylfaen" w:cs="Calibri"/>
                <w:b/>
                <w:bCs/>
                <w:sz w:val="16"/>
                <w:szCs w:val="16"/>
                <w:lang w:val="ka-GE"/>
              </w:rPr>
              <w:t xml:space="preserve"> </w:t>
            </w:r>
            <w:r w:rsidRPr="00F01C15">
              <w:rPr>
                <w:rFonts w:ascii="Sylfaen" w:eastAsia="Times New Roman" w:hAnsi="Sylfaen" w:cs="Calibri"/>
                <w:b/>
                <w:bCs/>
                <w:sz w:val="16"/>
                <w:szCs w:val="16"/>
              </w:rPr>
              <w:t xml:space="preserve"> დახმარების სახე </w:t>
            </w:r>
          </w:p>
        </w:tc>
        <w:tc>
          <w:tcPr>
            <w:tcW w:w="2232" w:type="dxa"/>
            <w:tcBorders>
              <w:top w:val="single" w:sz="4" w:space="0" w:color="5B9BD5"/>
              <w:bottom w:val="single" w:sz="4" w:space="0" w:color="5B9BD5"/>
              <w:right w:val="single" w:sz="4" w:space="0" w:color="5B9BD5"/>
            </w:tcBorders>
            <w:shd w:val="clear" w:color="auto" w:fill="8EAADB"/>
            <w:noWrap/>
            <w:vAlign w:val="center"/>
            <w:hideMark/>
          </w:tcPr>
          <w:p w:rsidR="008A6C65" w:rsidRPr="00F01C15" w:rsidRDefault="008A6C65" w:rsidP="006A54B0">
            <w:pPr>
              <w:spacing w:after="0" w:line="240" w:lineRule="auto"/>
              <w:jc w:val="center"/>
              <w:rPr>
                <w:rFonts w:ascii="Sylfaen" w:eastAsia="Times New Roman" w:hAnsi="Sylfaen" w:cs="Calibri"/>
                <w:b/>
                <w:bCs/>
                <w:sz w:val="16"/>
                <w:szCs w:val="16"/>
              </w:rPr>
            </w:pPr>
            <w:r w:rsidRPr="00F01C15">
              <w:rPr>
                <w:rFonts w:ascii="Sylfaen" w:eastAsia="Times New Roman" w:hAnsi="Sylfaen" w:cs="Calibri"/>
                <w:b/>
                <w:bCs/>
                <w:sz w:val="16"/>
                <w:szCs w:val="16"/>
              </w:rPr>
              <w:t>შედეგი</w:t>
            </w:r>
          </w:p>
        </w:tc>
      </w:tr>
      <w:tr w:rsidR="008A6C65" w:rsidRPr="00F01C15" w:rsidTr="008A6C65">
        <w:trPr>
          <w:trHeight w:val="1466"/>
        </w:trPr>
        <w:tc>
          <w:tcPr>
            <w:tcW w:w="1641" w:type="dxa"/>
            <w:vMerge w:val="restart"/>
            <w:shd w:val="clear" w:color="auto" w:fill="DEEAF6"/>
            <w:vAlign w:val="center"/>
            <w:hideMark/>
          </w:tcPr>
          <w:p w:rsidR="008A6C65" w:rsidRPr="00F01C15" w:rsidRDefault="008A6C65" w:rsidP="006A54B0">
            <w:pPr>
              <w:spacing w:after="0" w:line="240" w:lineRule="auto"/>
              <w:jc w:val="center"/>
              <w:rPr>
                <w:rFonts w:ascii="Sylfaen" w:eastAsia="Times New Roman" w:hAnsi="Sylfaen" w:cs="Calibri"/>
                <w:b/>
                <w:bCs/>
                <w:sz w:val="16"/>
                <w:szCs w:val="16"/>
              </w:rPr>
            </w:pPr>
            <w:r w:rsidRPr="00F01C15">
              <w:rPr>
                <w:rFonts w:ascii="Sylfaen" w:eastAsia="Times New Roman" w:hAnsi="Sylfaen" w:cs="Calibri"/>
                <w:b/>
                <w:bCs/>
                <w:sz w:val="16"/>
                <w:szCs w:val="16"/>
              </w:rPr>
              <w:t>სსი</w:t>
            </w:r>
            <w:r w:rsidRPr="00F01C15">
              <w:rPr>
                <w:rFonts w:ascii="Sylfaen" w:eastAsia="Times New Roman" w:hAnsi="Sylfaen" w:cs="Calibri"/>
                <w:b/>
                <w:bCs/>
                <w:sz w:val="16"/>
                <w:szCs w:val="16"/>
                <w:lang w:val="ka-GE"/>
              </w:rPr>
              <w:t>პ ე</w:t>
            </w:r>
            <w:r w:rsidRPr="00F01C15">
              <w:rPr>
                <w:rFonts w:ascii="Sylfaen" w:eastAsia="Times New Roman" w:hAnsi="Sylfaen" w:cs="Calibri"/>
                <w:b/>
                <w:bCs/>
                <w:sz w:val="16"/>
                <w:szCs w:val="16"/>
              </w:rPr>
              <w:t>კონომიკური პროგრამების სააგენტო</w:t>
            </w:r>
          </w:p>
        </w:tc>
        <w:tc>
          <w:tcPr>
            <w:tcW w:w="1534" w:type="dxa"/>
            <w:shd w:val="clear" w:color="auto" w:fill="DEEAF6"/>
            <w:vAlign w:val="center"/>
            <w:hideMark/>
          </w:tcPr>
          <w:p w:rsidR="008A6C65" w:rsidRPr="00F01C15" w:rsidRDefault="008A6C65" w:rsidP="006A54B0">
            <w:pPr>
              <w:spacing w:after="0" w:line="240" w:lineRule="auto"/>
              <w:jc w:val="center"/>
              <w:rPr>
                <w:rFonts w:ascii="Sylfaen" w:eastAsia="Times New Roman" w:hAnsi="Sylfaen" w:cs="Calibri"/>
                <w:sz w:val="16"/>
                <w:szCs w:val="16"/>
              </w:rPr>
            </w:pPr>
            <w:r w:rsidRPr="00F01C15">
              <w:rPr>
                <w:rFonts w:ascii="Sylfaen" w:eastAsia="Times New Roman" w:hAnsi="Sylfaen" w:cs="Calibri"/>
                <w:sz w:val="16"/>
                <w:szCs w:val="16"/>
                <w:lang w:val="ka-GE"/>
              </w:rPr>
              <w:t>დევნილთა სამეწარმეო საქმიანობის გაძლიერება</w:t>
            </w:r>
          </w:p>
        </w:tc>
        <w:tc>
          <w:tcPr>
            <w:tcW w:w="836" w:type="dxa"/>
            <w:shd w:val="clear" w:color="auto" w:fill="DEEAF6"/>
            <w:noWrap/>
            <w:vAlign w:val="center"/>
            <w:hideMark/>
          </w:tcPr>
          <w:p w:rsidR="008A6C65" w:rsidRPr="00F01C15" w:rsidRDefault="008A6C65" w:rsidP="006A54B0">
            <w:pPr>
              <w:spacing w:after="0" w:line="240" w:lineRule="auto"/>
              <w:jc w:val="center"/>
              <w:rPr>
                <w:rFonts w:ascii="Sylfaen" w:eastAsia="Times New Roman" w:hAnsi="Sylfaen" w:cs="Calibri"/>
                <w:sz w:val="16"/>
                <w:szCs w:val="16"/>
                <w:lang w:val="ka-GE"/>
              </w:rPr>
            </w:pPr>
            <w:r w:rsidRPr="00F01C15">
              <w:rPr>
                <w:rFonts w:ascii="Sylfaen" w:eastAsia="Times New Roman" w:hAnsi="Sylfaen" w:cs="Calibri"/>
                <w:sz w:val="16"/>
                <w:szCs w:val="16"/>
                <w:lang w:val="ka-GE"/>
              </w:rPr>
              <w:t>8</w:t>
            </w:r>
          </w:p>
        </w:tc>
        <w:tc>
          <w:tcPr>
            <w:tcW w:w="3069" w:type="dxa"/>
            <w:shd w:val="clear" w:color="auto" w:fill="DEEAF6"/>
            <w:vAlign w:val="center"/>
            <w:hideMark/>
          </w:tcPr>
          <w:p w:rsidR="008A6C65" w:rsidRPr="00F01C15" w:rsidRDefault="008A6C65" w:rsidP="006A54B0">
            <w:pPr>
              <w:spacing w:after="0" w:line="240" w:lineRule="auto"/>
              <w:rPr>
                <w:rFonts w:ascii="Sylfaen" w:eastAsia="Times New Roman" w:hAnsi="Sylfaen" w:cs="Calibri"/>
                <w:sz w:val="16"/>
                <w:szCs w:val="16"/>
              </w:rPr>
            </w:pPr>
            <w:r w:rsidRPr="00F01C15">
              <w:rPr>
                <w:rFonts w:ascii="Sylfaen" w:eastAsia="Times New Roman" w:hAnsi="Sylfaen" w:cs="Calibri"/>
                <w:sz w:val="16"/>
                <w:szCs w:val="16"/>
              </w:rPr>
              <w:t xml:space="preserve">კონსულტაციის გაწევა;     </w:t>
            </w:r>
          </w:p>
          <w:p w:rsidR="008A6C65" w:rsidRPr="00F01C15" w:rsidRDefault="008A6C65" w:rsidP="006A54B0">
            <w:pPr>
              <w:spacing w:after="0" w:line="240" w:lineRule="auto"/>
              <w:rPr>
                <w:rFonts w:ascii="Sylfaen" w:eastAsia="Times New Roman" w:hAnsi="Sylfaen" w:cs="Calibri"/>
                <w:sz w:val="16"/>
                <w:szCs w:val="16"/>
              </w:rPr>
            </w:pPr>
            <w:r w:rsidRPr="00F01C15">
              <w:rPr>
                <w:rFonts w:ascii="Sylfaen" w:eastAsia="Times New Roman" w:hAnsi="Sylfaen" w:cs="Calibri"/>
                <w:sz w:val="16"/>
                <w:szCs w:val="16"/>
              </w:rPr>
              <w:t xml:space="preserve">სააპლიკაციო ფორმის შევსებაში დახმარება;          </w:t>
            </w:r>
          </w:p>
          <w:p w:rsidR="008A6C65" w:rsidRPr="00F01C15" w:rsidRDefault="008A6C65" w:rsidP="006A54B0">
            <w:pPr>
              <w:spacing w:after="0" w:line="240" w:lineRule="auto"/>
              <w:rPr>
                <w:rFonts w:ascii="Sylfaen" w:eastAsia="Times New Roman" w:hAnsi="Sylfaen" w:cs="Calibri"/>
                <w:sz w:val="16"/>
                <w:szCs w:val="16"/>
              </w:rPr>
            </w:pPr>
            <w:r w:rsidRPr="00F01C15">
              <w:rPr>
                <w:rFonts w:ascii="Sylfaen" w:eastAsia="Times New Roman" w:hAnsi="Sylfaen" w:cs="Calibri"/>
                <w:sz w:val="16"/>
                <w:szCs w:val="16"/>
              </w:rPr>
              <w:t>დამატებითი დოკუმენტაციის მოძიებაში დახმარება;                                პროგრამის განმახორციელებელთან კომუნიკაცია</w:t>
            </w:r>
          </w:p>
        </w:tc>
        <w:tc>
          <w:tcPr>
            <w:tcW w:w="2232" w:type="dxa"/>
            <w:shd w:val="clear" w:color="auto" w:fill="DEEAF6"/>
            <w:vAlign w:val="center"/>
            <w:hideMark/>
          </w:tcPr>
          <w:p w:rsidR="008A6C65" w:rsidRPr="00F01C15" w:rsidRDefault="008A6C65" w:rsidP="006A54B0">
            <w:pPr>
              <w:spacing w:after="0" w:line="240" w:lineRule="auto"/>
              <w:rPr>
                <w:rFonts w:ascii="Sylfaen" w:eastAsia="Times New Roman" w:hAnsi="Sylfaen" w:cs="Calibri"/>
                <w:sz w:val="16"/>
                <w:szCs w:val="16"/>
              </w:rPr>
            </w:pPr>
            <w:r w:rsidRPr="00F01C15">
              <w:rPr>
                <w:rFonts w:ascii="Sylfaen" w:hAnsi="Sylfaen" w:cs="Calibri"/>
                <w:sz w:val="16"/>
                <w:szCs w:val="16"/>
              </w:rPr>
              <w:t xml:space="preserve">8 ბენეფიციარი </w:t>
            </w:r>
            <w:r w:rsidRPr="00F01C15">
              <w:rPr>
                <w:rFonts w:ascii="Sylfaen" w:hAnsi="Sylfaen" w:cs="Calibri"/>
                <w:sz w:val="16"/>
                <w:szCs w:val="16"/>
                <w:lang w:val="ka-GE"/>
              </w:rPr>
              <w:t xml:space="preserve">არის </w:t>
            </w:r>
            <w:r w:rsidRPr="00F01C15">
              <w:rPr>
                <w:rFonts w:ascii="Sylfaen" w:hAnsi="Sylfaen" w:cs="Calibri"/>
                <w:sz w:val="16"/>
                <w:szCs w:val="16"/>
              </w:rPr>
              <w:t>საბუთების/ინვოისების მოძიების ეტაპზე. უახლოეს პერიოდში დაგეგმილია განაცხადის ჩაბარება</w:t>
            </w:r>
            <w:r w:rsidRPr="00F01C15">
              <w:rPr>
                <w:rFonts w:ascii="Sylfaen" w:hAnsi="Sylfaen" w:cs="Calibri"/>
                <w:sz w:val="16"/>
                <w:szCs w:val="16"/>
                <w:lang w:val="ka-GE"/>
              </w:rPr>
              <w:t xml:space="preserve"> </w:t>
            </w:r>
            <w:r w:rsidRPr="00F01C15">
              <w:rPr>
                <w:rFonts w:ascii="Sylfaen" w:eastAsia="Times New Roman" w:hAnsi="Sylfaen" w:cs="Calibri"/>
                <w:sz w:val="16"/>
                <w:szCs w:val="16"/>
                <w:lang w:val="ka-GE"/>
              </w:rPr>
              <w:t xml:space="preserve"> </w:t>
            </w:r>
          </w:p>
        </w:tc>
      </w:tr>
      <w:tr w:rsidR="008A6C65" w:rsidRPr="00F01C15" w:rsidTr="008A6C65">
        <w:trPr>
          <w:trHeight w:val="1410"/>
        </w:trPr>
        <w:tc>
          <w:tcPr>
            <w:tcW w:w="1641" w:type="dxa"/>
            <w:vMerge/>
            <w:shd w:val="clear" w:color="auto" w:fill="auto"/>
            <w:vAlign w:val="center"/>
            <w:hideMark/>
          </w:tcPr>
          <w:p w:rsidR="008A6C65" w:rsidRPr="00F01C15" w:rsidRDefault="008A6C65" w:rsidP="006A54B0">
            <w:pPr>
              <w:spacing w:after="0" w:line="240" w:lineRule="auto"/>
              <w:jc w:val="center"/>
              <w:rPr>
                <w:rFonts w:ascii="Sylfaen" w:eastAsia="Times New Roman" w:hAnsi="Sylfaen" w:cs="Calibri"/>
                <w:b/>
                <w:bCs/>
                <w:sz w:val="16"/>
                <w:szCs w:val="16"/>
              </w:rPr>
            </w:pPr>
          </w:p>
        </w:tc>
        <w:tc>
          <w:tcPr>
            <w:tcW w:w="1534" w:type="dxa"/>
            <w:shd w:val="clear" w:color="auto" w:fill="auto"/>
            <w:vAlign w:val="center"/>
            <w:hideMark/>
          </w:tcPr>
          <w:p w:rsidR="008A6C65" w:rsidRPr="00F01C15" w:rsidRDefault="008A6C65" w:rsidP="006A54B0">
            <w:pPr>
              <w:spacing w:after="0" w:line="240" w:lineRule="auto"/>
              <w:jc w:val="center"/>
              <w:rPr>
                <w:rFonts w:ascii="Sylfaen" w:eastAsia="Times New Roman" w:hAnsi="Sylfaen" w:cs="Calibri"/>
                <w:sz w:val="16"/>
                <w:szCs w:val="16"/>
              </w:rPr>
            </w:pPr>
            <w:r w:rsidRPr="00F01C15">
              <w:rPr>
                <w:rFonts w:ascii="Sylfaen" w:eastAsia="Times New Roman" w:hAnsi="Sylfaen" w:cs="Calibri"/>
                <w:sz w:val="16"/>
                <w:szCs w:val="16"/>
              </w:rPr>
              <w:t>დასაქმების ხელშეწყობის პროგრამა</w:t>
            </w:r>
          </w:p>
        </w:tc>
        <w:tc>
          <w:tcPr>
            <w:tcW w:w="836" w:type="dxa"/>
            <w:shd w:val="clear" w:color="auto" w:fill="auto"/>
            <w:noWrap/>
            <w:vAlign w:val="center"/>
            <w:hideMark/>
          </w:tcPr>
          <w:p w:rsidR="008A6C65" w:rsidRPr="00F01C15" w:rsidRDefault="008A6C65" w:rsidP="006A54B0">
            <w:pPr>
              <w:spacing w:after="0" w:line="240" w:lineRule="auto"/>
              <w:jc w:val="center"/>
              <w:rPr>
                <w:rFonts w:ascii="Sylfaen" w:eastAsia="Times New Roman" w:hAnsi="Sylfaen" w:cs="Calibri"/>
                <w:sz w:val="16"/>
                <w:szCs w:val="16"/>
                <w:lang w:val="ka-GE"/>
              </w:rPr>
            </w:pPr>
            <w:r w:rsidRPr="00F01C15">
              <w:rPr>
                <w:rFonts w:ascii="Sylfaen" w:eastAsia="Times New Roman" w:hAnsi="Sylfaen" w:cs="Calibri"/>
                <w:sz w:val="16"/>
                <w:szCs w:val="16"/>
              </w:rPr>
              <w:t>2</w:t>
            </w:r>
          </w:p>
        </w:tc>
        <w:tc>
          <w:tcPr>
            <w:tcW w:w="3069" w:type="dxa"/>
            <w:shd w:val="clear" w:color="auto" w:fill="auto"/>
            <w:vAlign w:val="center"/>
            <w:hideMark/>
          </w:tcPr>
          <w:p w:rsidR="008A6C65" w:rsidRPr="00F01C15" w:rsidRDefault="008A6C65" w:rsidP="006A54B0">
            <w:pPr>
              <w:spacing w:after="0" w:line="240" w:lineRule="auto"/>
              <w:rPr>
                <w:rFonts w:ascii="Sylfaen" w:eastAsia="Times New Roman" w:hAnsi="Sylfaen" w:cs="Calibri"/>
                <w:sz w:val="16"/>
                <w:szCs w:val="16"/>
              </w:rPr>
            </w:pPr>
            <w:r w:rsidRPr="00F01C15">
              <w:rPr>
                <w:rFonts w:ascii="Sylfaen" w:eastAsia="Times New Roman" w:hAnsi="Sylfaen" w:cs="Calibri"/>
                <w:sz w:val="16"/>
                <w:szCs w:val="16"/>
              </w:rPr>
              <w:t xml:space="preserve">კონსულტაციის გაწევა;     </w:t>
            </w:r>
          </w:p>
          <w:p w:rsidR="008A6C65" w:rsidRPr="00F01C15" w:rsidRDefault="008A6C65" w:rsidP="006A54B0">
            <w:pPr>
              <w:spacing w:after="0" w:line="240" w:lineRule="auto"/>
              <w:rPr>
                <w:rFonts w:ascii="Sylfaen" w:eastAsia="Times New Roman" w:hAnsi="Sylfaen" w:cs="Calibri"/>
                <w:sz w:val="16"/>
                <w:szCs w:val="16"/>
              </w:rPr>
            </w:pPr>
            <w:r w:rsidRPr="00F01C15">
              <w:rPr>
                <w:rFonts w:ascii="Sylfaen" w:eastAsia="Times New Roman" w:hAnsi="Sylfaen" w:cs="Calibri"/>
                <w:sz w:val="16"/>
                <w:szCs w:val="16"/>
              </w:rPr>
              <w:t xml:space="preserve">სააპლიკაციო ფორმის შევსებაში დახმარება;          </w:t>
            </w:r>
          </w:p>
          <w:p w:rsidR="008A6C65" w:rsidRPr="00F01C15" w:rsidRDefault="008A6C65" w:rsidP="006A54B0">
            <w:pPr>
              <w:spacing w:after="0" w:line="240" w:lineRule="auto"/>
              <w:rPr>
                <w:rFonts w:ascii="Sylfaen" w:eastAsia="Times New Roman" w:hAnsi="Sylfaen" w:cs="Calibri"/>
                <w:sz w:val="16"/>
                <w:szCs w:val="16"/>
              </w:rPr>
            </w:pPr>
            <w:r w:rsidRPr="00F01C15">
              <w:rPr>
                <w:rFonts w:ascii="Sylfaen" w:eastAsia="Times New Roman" w:hAnsi="Sylfaen" w:cs="Calibri"/>
                <w:sz w:val="16"/>
                <w:szCs w:val="16"/>
              </w:rPr>
              <w:t>დამატებითი დოკუმენტაციის მოძიებაში დახმარება;                                პროგრამის განმახორციელებელთან კომუნიკაცია</w:t>
            </w:r>
          </w:p>
        </w:tc>
        <w:tc>
          <w:tcPr>
            <w:tcW w:w="2232" w:type="dxa"/>
            <w:shd w:val="clear" w:color="auto" w:fill="auto"/>
            <w:vAlign w:val="center"/>
            <w:hideMark/>
          </w:tcPr>
          <w:p w:rsidR="008A6C65" w:rsidRPr="00F01C15" w:rsidRDefault="008A6C65" w:rsidP="006A54B0">
            <w:pPr>
              <w:spacing w:after="0" w:line="240" w:lineRule="auto"/>
              <w:jc w:val="center"/>
              <w:rPr>
                <w:rFonts w:ascii="Sylfaen" w:hAnsi="Sylfaen" w:cs="Calibri"/>
                <w:sz w:val="16"/>
                <w:szCs w:val="16"/>
              </w:rPr>
            </w:pPr>
            <w:r w:rsidRPr="00F01C15">
              <w:rPr>
                <w:rFonts w:ascii="Sylfaen" w:hAnsi="Sylfaen" w:cs="Calibri"/>
                <w:sz w:val="16"/>
                <w:szCs w:val="16"/>
              </w:rPr>
              <w:t>1 აპლიკანტს მზად აქვს გასაგზავნად განაცხადი.</w:t>
            </w:r>
          </w:p>
          <w:p w:rsidR="008A6C65" w:rsidRPr="00F01C15" w:rsidRDefault="008A6C65" w:rsidP="006A54B0">
            <w:pPr>
              <w:spacing w:after="0" w:line="240" w:lineRule="auto"/>
              <w:jc w:val="center"/>
              <w:rPr>
                <w:rFonts w:ascii="Sylfaen" w:hAnsi="Sylfaen" w:cs="Calibri"/>
                <w:sz w:val="16"/>
                <w:szCs w:val="16"/>
              </w:rPr>
            </w:pPr>
            <w:r w:rsidRPr="00F01C15">
              <w:rPr>
                <w:rFonts w:ascii="Sylfaen" w:hAnsi="Sylfaen" w:cs="Calibri"/>
                <w:sz w:val="16"/>
                <w:szCs w:val="16"/>
              </w:rPr>
              <w:t>1 აპლიკანტი ინვოისების მოძიებაშია</w:t>
            </w:r>
          </w:p>
        </w:tc>
      </w:tr>
      <w:tr w:rsidR="008A6C65" w:rsidRPr="00F01C15" w:rsidTr="008A6C65">
        <w:trPr>
          <w:trHeight w:val="996"/>
        </w:trPr>
        <w:tc>
          <w:tcPr>
            <w:tcW w:w="1641" w:type="dxa"/>
            <w:vMerge w:val="restart"/>
            <w:shd w:val="clear" w:color="auto" w:fill="DEEAF6"/>
            <w:vAlign w:val="center"/>
            <w:hideMark/>
          </w:tcPr>
          <w:p w:rsidR="008A6C65" w:rsidRPr="00F01C15" w:rsidRDefault="008A6C65" w:rsidP="006A54B0">
            <w:pPr>
              <w:spacing w:after="0" w:line="240" w:lineRule="auto"/>
              <w:jc w:val="center"/>
              <w:rPr>
                <w:rFonts w:ascii="Sylfaen" w:eastAsia="Times New Roman" w:hAnsi="Sylfaen" w:cs="Calibri"/>
                <w:b/>
                <w:bCs/>
                <w:sz w:val="16"/>
                <w:szCs w:val="16"/>
                <w:lang w:val="ka-GE"/>
              </w:rPr>
            </w:pPr>
            <w:r w:rsidRPr="00F01C15">
              <w:rPr>
                <w:rFonts w:ascii="Sylfaen" w:eastAsia="Times New Roman" w:hAnsi="Sylfaen" w:cs="Calibri"/>
                <w:b/>
                <w:bCs/>
                <w:sz w:val="16"/>
                <w:szCs w:val="16"/>
                <w:lang w:val="ka-GE"/>
              </w:rPr>
              <w:t>სსიპ დეცნილთა, ეკომიგრანტთა და საარსებო წყაროებით უზრუნველყოსი სააგენტო</w:t>
            </w:r>
          </w:p>
        </w:tc>
        <w:tc>
          <w:tcPr>
            <w:tcW w:w="1534" w:type="dxa"/>
            <w:shd w:val="clear" w:color="auto" w:fill="DEEAF6"/>
            <w:noWrap/>
            <w:vAlign w:val="center"/>
            <w:hideMark/>
          </w:tcPr>
          <w:p w:rsidR="008A6C65" w:rsidRPr="00F01C15" w:rsidRDefault="008A6C65" w:rsidP="006A54B0">
            <w:pPr>
              <w:spacing w:after="0" w:line="240" w:lineRule="auto"/>
              <w:jc w:val="center"/>
              <w:rPr>
                <w:rFonts w:ascii="Sylfaen" w:eastAsia="Times New Roman" w:hAnsi="Sylfaen" w:cs="Calibri"/>
                <w:sz w:val="16"/>
                <w:szCs w:val="16"/>
                <w:lang w:val="ka-GE"/>
              </w:rPr>
            </w:pPr>
            <w:r w:rsidRPr="00F01C15">
              <w:rPr>
                <w:rFonts w:ascii="Sylfaen" w:eastAsia="Times New Roman" w:hAnsi="Sylfaen" w:cs="Calibri"/>
                <w:sz w:val="16"/>
                <w:szCs w:val="16"/>
                <w:lang w:val="ka-GE"/>
              </w:rPr>
              <w:t>სასათბურე მეურნეობის მხარდაჭერის პროგრამა</w:t>
            </w:r>
          </w:p>
        </w:tc>
        <w:tc>
          <w:tcPr>
            <w:tcW w:w="836" w:type="dxa"/>
            <w:shd w:val="clear" w:color="auto" w:fill="DEEAF6"/>
            <w:noWrap/>
            <w:vAlign w:val="center"/>
            <w:hideMark/>
          </w:tcPr>
          <w:p w:rsidR="008A6C65" w:rsidRPr="00F01C15" w:rsidRDefault="008A6C65" w:rsidP="006A54B0">
            <w:pPr>
              <w:spacing w:after="0" w:line="240" w:lineRule="auto"/>
              <w:jc w:val="center"/>
              <w:rPr>
                <w:rFonts w:ascii="Sylfaen" w:eastAsia="Times New Roman" w:hAnsi="Sylfaen" w:cs="Calibri"/>
                <w:sz w:val="16"/>
                <w:szCs w:val="16"/>
              </w:rPr>
            </w:pPr>
            <w:r w:rsidRPr="00F01C15">
              <w:rPr>
                <w:rFonts w:ascii="Sylfaen" w:eastAsia="Times New Roman" w:hAnsi="Sylfaen" w:cs="Calibri"/>
                <w:sz w:val="16"/>
                <w:szCs w:val="16"/>
              </w:rPr>
              <w:t>1</w:t>
            </w:r>
          </w:p>
        </w:tc>
        <w:tc>
          <w:tcPr>
            <w:tcW w:w="3069" w:type="dxa"/>
            <w:shd w:val="clear" w:color="auto" w:fill="DEEAF6"/>
            <w:vAlign w:val="center"/>
            <w:hideMark/>
          </w:tcPr>
          <w:p w:rsidR="008A6C65" w:rsidRPr="00F01C15" w:rsidRDefault="008A6C65" w:rsidP="006A54B0">
            <w:pPr>
              <w:spacing w:after="0" w:line="240" w:lineRule="auto"/>
              <w:rPr>
                <w:rFonts w:ascii="Sylfaen" w:eastAsia="Times New Roman" w:hAnsi="Sylfaen" w:cs="Calibri"/>
                <w:sz w:val="16"/>
                <w:szCs w:val="16"/>
              </w:rPr>
            </w:pPr>
            <w:r w:rsidRPr="00F01C15">
              <w:rPr>
                <w:rFonts w:ascii="Sylfaen" w:eastAsia="Times New Roman" w:hAnsi="Sylfaen" w:cs="Calibri"/>
                <w:sz w:val="16"/>
                <w:szCs w:val="16"/>
              </w:rPr>
              <w:t>კონსულტაციის გაწევა;                                 დამატებითი დოკუმენტაციის მოძიებაში დახმარება</w:t>
            </w:r>
            <w:r w:rsidRPr="00F01C15">
              <w:rPr>
                <w:rFonts w:ascii="Sylfaen" w:eastAsia="Times New Roman" w:hAnsi="Sylfaen" w:cs="Calibri"/>
                <w:sz w:val="16"/>
                <w:szCs w:val="16"/>
                <w:lang w:val="ka-GE"/>
              </w:rPr>
              <w:t xml:space="preserve">; </w:t>
            </w:r>
            <w:r w:rsidRPr="00F01C15">
              <w:rPr>
                <w:rFonts w:ascii="Sylfaen" w:eastAsia="Times New Roman" w:hAnsi="Sylfaen" w:cs="Calibri"/>
                <w:sz w:val="16"/>
                <w:szCs w:val="16"/>
              </w:rPr>
              <w:t>სააპლიკაციო ფორმის შევსებაში დახმარება</w:t>
            </w:r>
          </w:p>
        </w:tc>
        <w:tc>
          <w:tcPr>
            <w:tcW w:w="2232" w:type="dxa"/>
            <w:shd w:val="clear" w:color="auto" w:fill="DEEAF6"/>
            <w:vAlign w:val="center"/>
            <w:hideMark/>
          </w:tcPr>
          <w:p w:rsidR="008A6C65" w:rsidRPr="00F01C15" w:rsidRDefault="008A6C65" w:rsidP="006A54B0">
            <w:pPr>
              <w:spacing w:after="0" w:line="240" w:lineRule="auto"/>
              <w:jc w:val="center"/>
              <w:rPr>
                <w:rFonts w:ascii="Sylfaen" w:eastAsia="Times New Roman" w:hAnsi="Sylfaen" w:cs="Calibri"/>
                <w:sz w:val="16"/>
                <w:szCs w:val="16"/>
              </w:rPr>
            </w:pPr>
            <w:r w:rsidRPr="00F01C15">
              <w:rPr>
                <w:rFonts w:ascii="Sylfaen" w:hAnsi="Sylfaen" w:cs="Calibri"/>
                <w:sz w:val="16"/>
                <w:szCs w:val="16"/>
              </w:rPr>
              <w:t>ჩაბარდა განაცხადი. გადამოწმებულ იქნა</w:t>
            </w:r>
            <w:r w:rsidRPr="00F01C15">
              <w:rPr>
                <w:rFonts w:ascii="Sylfaen" w:hAnsi="Sylfaen" w:cs="Calibri"/>
                <w:sz w:val="16"/>
                <w:szCs w:val="16"/>
                <w:lang w:val="ka-GE"/>
              </w:rPr>
              <w:t xml:space="preserve"> </w:t>
            </w:r>
            <w:r w:rsidRPr="00F01C15">
              <w:rPr>
                <w:rFonts w:ascii="Sylfaen" w:hAnsi="Sylfaen" w:cs="Calibri"/>
                <w:sz w:val="16"/>
                <w:szCs w:val="16"/>
              </w:rPr>
              <w:t>მონიტორინგის სამსახურის მიერ</w:t>
            </w:r>
          </w:p>
        </w:tc>
      </w:tr>
      <w:tr w:rsidR="008A6C65" w:rsidRPr="00F01C15" w:rsidTr="008A6C65">
        <w:trPr>
          <w:trHeight w:val="831"/>
        </w:trPr>
        <w:tc>
          <w:tcPr>
            <w:tcW w:w="1641" w:type="dxa"/>
            <w:vMerge/>
            <w:shd w:val="clear" w:color="auto" w:fill="auto"/>
            <w:vAlign w:val="center"/>
            <w:hideMark/>
          </w:tcPr>
          <w:p w:rsidR="008A6C65" w:rsidRPr="00F01C15" w:rsidRDefault="008A6C65" w:rsidP="006A54B0">
            <w:pPr>
              <w:spacing w:after="0" w:line="240" w:lineRule="auto"/>
              <w:jc w:val="center"/>
              <w:rPr>
                <w:rFonts w:ascii="Sylfaen" w:eastAsia="Times New Roman" w:hAnsi="Sylfaen" w:cs="Calibri"/>
                <w:b/>
                <w:bCs/>
                <w:sz w:val="16"/>
                <w:szCs w:val="16"/>
              </w:rPr>
            </w:pPr>
          </w:p>
        </w:tc>
        <w:tc>
          <w:tcPr>
            <w:tcW w:w="1534" w:type="dxa"/>
            <w:shd w:val="clear" w:color="auto" w:fill="auto"/>
            <w:noWrap/>
            <w:vAlign w:val="center"/>
            <w:hideMark/>
          </w:tcPr>
          <w:p w:rsidR="008A6C65" w:rsidRPr="00F01C15" w:rsidRDefault="008A6C65" w:rsidP="006A54B0">
            <w:pPr>
              <w:spacing w:after="0" w:line="240" w:lineRule="auto"/>
              <w:jc w:val="center"/>
              <w:rPr>
                <w:rFonts w:ascii="Sylfaen" w:eastAsia="Times New Roman" w:hAnsi="Sylfaen" w:cs="Calibri"/>
                <w:sz w:val="16"/>
                <w:szCs w:val="16"/>
              </w:rPr>
            </w:pPr>
            <w:r w:rsidRPr="00F01C15">
              <w:rPr>
                <w:rFonts w:ascii="Sylfaen" w:eastAsia="Times New Roman" w:hAnsi="Sylfaen" w:cs="Calibri"/>
                <w:sz w:val="16"/>
                <w:szCs w:val="16"/>
              </w:rPr>
              <w:t>თვითდასაქმების ხელშეწყობის პროგრამა</w:t>
            </w:r>
          </w:p>
        </w:tc>
        <w:tc>
          <w:tcPr>
            <w:tcW w:w="836" w:type="dxa"/>
            <w:shd w:val="clear" w:color="auto" w:fill="auto"/>
            <w:noWrap/>
            <w:vAlign w:val="center"/>
            <w:hideMark/>
          </w:tcPr>
          <w:p w:rsidR="008A6C65" w:rsidRPr="00F01C15" w:rsidRDefault="008A6C65" w:rsidP="006A54B0">
            <w:pPr>
              <w:spacing w:after="0" w:line="240" w:lineRule="auto"/>
              <w:jc w:val="center"/>
              <w:rPr>
                <w:rFonts w:ascii="Sylfaen" w:eastAsia="Times New Roman" w:hAnsi="Sylfaen" w:cs="Calibri"/>
                <w:sz w:val="16"/>
                <w:szCs w:val="16"/>
              </w:rPr>
            </w:pPr>
            <w:r w:rsidRPr="00F01C15">
              <w:rPr>
                <w:rFonts w:ascii="Sylfaen" w:eastAsia="Times New Roman" w:hAnsi="Sylfaen" w:cs="Calibri"/>
                <w:sz w:val="16"/>
                <w:szCs w:val="16"/>
              </w:rPr>
              <w:t>3</w:t>
            </w:r>
          </w:p>
        </w:tc>
        <w:tc>
          <w:tcPr>
            <w:tcW w:w="3069" w:type="dxa"/>
            <w:shd w:val="clear" w:color="auto" w:fill="auto"/>
            <w:vAlign w:val="center"/>
            <w:hideMark/>
          </w:tcPr>
          <w:p w:rsidR="008A6C65" w:rsidRPr="00F01C15" w:rsidRDefault="008A6C65" w:rsidP="006A54B0">
            <w:pPr>
              <w:spacing w:after="0" w:line="240" w:lineRule="auto"/>
              <w:rPr>
                <w:rFonts w:ascii="Sylfaen" w:eastAsia="Times New Roman" w:hAnsi="Sylfaen" w:cs="Calibri"/>
                <w:sz w:val="16"/>
                <w:szCs w:val="16"/>
              </w:rPr>
            </w:pPr>
            <w:r w:rsidRPr="00F01C15">
              <w:rPr>
                <w:rFonts w:ascii="Sylfaen" w:eastAsia="Times New Roman" w:hAnsi="Sylfaen" w:cs="Calibri"/>
                <w:sz w:val="16"/>
                <w:szCs w:val="16"/>
              </w:rPr>
              <w:t>ჩაუტარდათ კონსულტაცია</w:t>
            </w:r>
            <w:r w:rsidRPr="00F01C15">
              <w:rPr>
                <w:rFonts w:ascii="Sylfaen" w:eastAsia="Times New Roman" w:hAnsi="Sylfaen" w:cs="Calibri"/>
                <w:sz w:val="16"/>
                <w:szCs w:val="16"/>
                <w:lang w:val="ka-GE"/>
              </w:rPr>
              <w:t>;</w:t>
            </w:r>
            <w:r>
              <w:rPr>
                <w:rFonts w:ascii="Sylfaen" w:eastAsia="Times New Roman" w:hAnsi="Sylfaen" w:cs="Calibri"/>
                <w:sz w:val="16"/>
                <w:szCs w:val="16"/>
                <w:lang w:val="ka-GE"/>
              </w:rPr>
              <w:t xml:space="preserve"> </w:t>
            </w:r>
            <w:r w:rsidRPr="00F01C15">
              <w:rPr>
                <w:rFonts w:ascii="Sylfaen" w:eastAsia="Times New Roman" w:hAnsi="Sylfaen" w:cs="Calibri"/>
                <w:sz w:val="16"/>
                <w:szCs w:val="16"/>
              </w:rPr>
              <w:t>დოკუმენტაციის მოძიებაში დახმარება</w:t>
            </w:r>
          </w:p>
        </w:tc>
        <w:tc>
          <w:tcPr>
            <w:tcW w:w="2232" w:type="dxa"/>
            <w:shd w:val="clear" w:color="auto" w:fill="auto"/>
            <w:vAlign w:val="center"/>
            <w:hideMark/>
          </w:tcPr>
          <w:p w:rsidR="008A6C65" w:rsidRPr="00F01C15" w:rsidRDefault="008A6C65" w:rsidP="006A54B0">
            <w:pPr>
              <w:spacing w:after="0" w:line="240" w:lineRule="auto"/>
              <w:jc w:val="center"/>
              <w:rPr>
                <w:rFonts w:ascii="Sylfaen" w:eastAsia="Times New Roman" w:hAnsi="Sylfaen" w:cs="Calibri"/>
                <w:sz w:val="16"/>
                <w:szCs w:val="16"/>
              </w:rPr>
            </w:pPr>
            <w:r w:rsidRPr="00F01C15">
              <w:rPr>
                <w:rFonts w:ascii="Sylfaen" w:hAnsi="Sylfaen" w:cs="Calibri"/>
                <w:sz w:val="16"/>
                <w:szCs w:val="16"/>
              </w:rPr>
              <w:t>სამივე აპლიკანტი გახდა პროგრამის გამარჯვებული</w:t>
            </w:r>
          </w:p>
        </w:tc>
      </w:tr>
      <w:tr w:rsidR="008A6C65" w:rsidRPr="00F01C15" w:rsidTr="008A6C65">
        <w:trPr>
          <w:trHeight w:val="980"/>
        </w:trPr>
        <w:tc>
          <w:tcPr>
            <w:tcW w:w="1641" w:type="dxa"/>
            <w:shd w:val="clear" w:color="auto" w:fill="DEEAF6"/>
            <w:vAlign w:val="center"/>
            <w:hideMark/>
          </w:tcPr>
          <w:p w:rsidR="008A6C65" w:rsidRPr="00F01C15" w:rsidRDefault="008A6C65" w:rsidP="006A54B0">
            <w:pPr>
              <w:spacing w:after="0" w:line="240" w:lineRule="auto"/>
              <w:jc w:val="center"/>
              <w:rPr>
                <w:rFonts w:ascii="Sylfaen" w:eastAsia="Times New Roman" w:hAnsi="Sylfaen" w:cs="Calibri"/>
                <w:b/>
                <w:bCs/>
                <w:sz w:val="16"/>
                <w:szCs w:val="16"/>
                <w:lang w:val="ka-GE"/>
              </w:rPr>
            </w:pPr>
            <w:r w:rsidRPr="00F01C15">
              <w:rPr>
                <w:rFonts w:ascii="Sylfaen" w:eastAsia="Times New Roman" w:hAnsi="Sylfaen" w:cs="Calibri"/>
                <w:b/>
                <w:bCs/>
                <w:sz w:val="16"/>
                <w:szCs w:val="16"/>
                <w:lang w:val="ka-GE"/>
              </w:rPr>
              <w:lastRenderedPageBreak/>
              <w:t>სსიპ სოფლის მეურნეობის განვითარების სააგენტო</w:t>
            </w:r>
          </w:p>
        </w:tc>
        <w:tc>
          <w:tcPr>
            <w:tcW w:w="1534" w:type="dxa"/>
            <w:shd w:val="clear" w:color="auto" w:fill="DEEAF6"/>
            <w:vAlign w:val="center"/>
            <w:hideMark/>
          </w:tcPr>
          <w:p w:rsidR="008A6C65" w:rsidRPr="00F01C15" w:rsidRDefault="008A6C65" w:rsidP="006A54B0">
            <w:pPr>
              <w:spacing w:after="0" w:line="240" w:lineRule="auto"/>
              <w:jc w:val="center"/>
              <w:rPr>
                <w:rFonts w:ascii="Sylfaen" w:eastAsia="Times New Roman" w:hAnsi="Sylfaen" w:cs="Calibri"/>
                <w:sz w:val="16"/>
                <w:szCs w:val="16"/>
                <w:lang w:val="ka-GE"/>
              </w:rPr>
            </w:pPr>
            <w:r w:rsidRPr="00F01C15">
              <w:rPr>
                <w:rFonts w:ascii="Sylfaen" w:eastAsia="Times New Roman" w:hAnsi="Sylfaen" w:cs="Calibri"/>
                <w:sz w:val="16"/>
                <w:szCs w:val="16"/>
                <w:lang w:val="ka-GE"/>
              </w:rPr>
              <w:t>თხილის წარმოების ხელშეწყობის პროგრამა</w:t>
            </w:r>
          </w:p>
        </w:tc>
        <w:tc>
          <w:tcPr>
            <w:tcW w:w="836" w:type="dxa"/>
            <w:shd w:val="clear" w:color="auto" w:fill="DEEAF6"/>
            <w:noWrap/>
            <w:vAlign w:val="center"/>
            <w:hideMark/>
          </w:tcPr>
          <w:p w:rsidR="008A6C65" w:rsidRPr="00F01C15" w:rsidRDefault="008A6C65" w:rsidP="006A54B0">
            <w:pPr>
              <w:spacing w:after="0" w:line="240" w:lineRule="auto"/>
              <w:jc w:val="center"/>
              <w:rPr>
                <w:rFonts w:ascii="Sylfaen" w:eastAsia="Times New Roman" w:hAnsi="Sylfaen" w:cs="Calibri"/>
                <w:sz w:val="16"/>
                <w:szCs w:val="16"/>
                <w:lang w:val="ka-GE"/>
              </w:rPr>
            </w:pPr>
            <w:r w:rsidRPr="00F01C15">
              <w:rPr>
                <w:rFonts w:ascii="Sylfaen" w:eastAsia="Times New Roman" w:hAnsi="Sylfaen" w:cs="Calibri"/>
                <w:sz w:val="16"/>
                <w:szCs w:val="16"/>
                <w:lang w:val="ka-GE"/>
              </w:rPr>
              <w:t>1</w:t>
            </w:r>
          </w:p>
        </w:tc>
        <w:tc>
          <w:tcPr>
            <w:tcW w:w="3069" w:type="dxa"/>
            <w:shd w:val="clear" w:color="auto" w:fill="DEEAF6"/>
            <w:vAlign w:val="center"/>
            <w:hideMark/>
          </w:tcPr>
          <w:p w:rsidR="008A6C65" w:rsidRPr="00F01C15" w:rsidRDefault="008A6C65" w:rsidP="006A54B0">
            <w:pPr>
              <w:spacing w:after="0" w:line="240" w:lineRule="auto"/>
              <w:rPr>
                <w:rFonts w:ascii="Sylfaen" w:eastAsia="Times New Roman" w:hAnsi="Sylfaen" w:cs="Calibri"/>
                <w:sz w:val="16"/>
                <w:szCs w:val="16"/>
              </w:rPr>
            </w:pPr>
            <w:r w:rsidRPr="00F01C15">
              <w:rPr>
                <w:rFonts w:ascii="Sylfaen" w:eastAsia="Times New Roman" w:hAnsi="Sylfaen" w:cs="Calibri"/>
                <w:sz w:val="16"/>
                <w:szCs w:val="16"/>
              </w:rPr>
              <w:t xml:space="preserve">კონსულტაციის </w:t>
            </w:r>
            <w:proofErr w:type="gramStart"/>
            <w:r w:rsidRPr="00F01C15">
              <w:rPr>
                <w:rFonts w:ascii="Sylfaen" w:eastAsia="Times New Roman" w:hAnsi="Sylfaen" w:cs="Calibri"/>
                <w:sz w:val="16"/>
                <w:szCs w:val="16"/>
              </w:rPr>
              <w:t xml:space="preserve">გაწევა;   </w:t>
            </w:r>
            <w:proofErr w:type="gramEnd"/>
            <w:r w:rsidRPr="00F01C15">
              <w:rPr>
                <w:rFonts w:ascii="Sylfaen" w:eastAsia="Times New Roman" w:hAnsi="Sylfaen" w:cs="Calibri"/>
                <w:sz w:val="16"/>
                <w:szCs w:val="16"/>
              </w:rPr>
              <w:t xml:space="preserve">                              მიეწოდათ ინფორმაცია მიმდინარე პროგრამების შესახებ; </w:t>
            </w:r>
          </w:p>
          <w:p w:rsidR="008A6C65" w:rsidRPr="00F01C15" w:rsidRDefault="008A6C65" w:rsidP="006A54B0">
            <w:pPr>
              <w:spacing w:after="0" w:line="240" w:lineRule="auto"/>
              <w:rPr>
                <w:rFonts w:ascii="Sylfaen" w:eastAsia="Times New Roman" w:hAnsi="Sylfaen" w:cs="Calibri"/>
                <w:sz w:val="16"/>
                <w:szCs w:val="16"/>
              </w:rPr>
            </w:pPr>
            <w:r w:rsidRPr="00F01C15">
              <w:rPr>
                <w:rFonts w:ascii="Sylfaen" w:eastAsia="Times New Roman" w:hAnsi="Sylfaen" w:cs="Calibri"/>
                <w:sz w:val="16"/>
                <w:szCs w:val="16"/>
              </w:rPr>
              <w:t>სააპლიკაციო ფორმის შევსებაში დახმარება</w:t>
            </w:r>
          </w:p>
        </w:tc>
        <w:tc>
          <w:tcPr>
            <w:tcW w:w="2232" w:type="dxa"/>
            <w:shd w:val="clear" w:color="auto" w:fill="DEEAF6"/>
            <w:vAlign w:val="center"/>
            <w:hideMark/>
          </w:tcPr>
          <w:p w:rsidR="008A6C65" w:rsidRPr="00F01C15" w:rsidRDefault="008A6C65" w:rsidP="006A54B0">
            <w:pPr>
              <w:spacing w:after="0" w:line="240" w:lineRule="auto"/>
              <w:jc w:val="center"/>
              <w:rPr>
                <w:rFonts w:ascii="Sylfaen" w:eastAsia="Times New Roman" w:hAnsi="Sylfaen" w:cs="Calibri"/>
                <w:sz w:val="16"/>
                <w:szCs w:val="16"/>
              </w:rPr>
            </w:pPr>
          </w:p>
        </w:tc>
      </w:tr>
      <w:tr w:rsidR="008A6C65" w:rsidRPr="00F01C15" w:rsidTr="008A6C65">
        <w:trPr>
          <w:trHeight w:val="915"/>
        </w:trPr>
        <w:tc>
          <w:tcPr>
            <w:tcW w:w="1641" w:type="dxa"/>
            <w:shd w:val="clear" w:color="auto" w:fill="auto"/>
            <w:vAlign w:val="center"/>
            <w:hideMark/>
          </w:tcPr>
          <w:p w:rsidR="008A6C65" w:rsidRPr="00F01C15" w:rsidRDefault="008A6C65" w:rsidP="006A54B0">
            <w:pPr>
              <w:spacing w:after="0" w:line="240" w:lineRule="auto"/>
              <w:jc w:val="center"/>
              <w:rPr>
                <w:rFonts w:ascii="Sylfaen" w:eastAsia="Times New Roman" w:hAnsi="Sylfaen" w:cs="Calibri"/>
                <w:b/>
                <w:bCs/>
                <w:sz w:val="16"/>
                <w:szCs w:val="16"/>
                <w:lang w:val="ka-GE"/>
              </w:rPr>
            </w:pPr>
            <w:r w:rsidRPr="00F01C15">
              <w:rPr>
                <w:rFonts w:ascii="Sylfaen" w:eastAsia="Times New Roman" w:hAnsi="Sylfaen" w:cs="Calibri"/>
                <w:b/>
                <w:bCs/>
                <w:sz w:val="16"/>
                <w:szCs w:val="16"/>
                <w:lang w:val="ka-GE"/>
              </w:rPr>
              <w:t>სსიპ ,,აწარმოე საქართველოში“</w:t>
            </w:r>
          </w:p>
        </w:tc>
        <w:tc>
          <w:tcPr>
            <w:tcW w:w="1534" w:type="dxa"/>
            <w:shd w:val="clear" w:color="auto" w:fill="auto"/>
            <w:vAlign w:val="center"/>
            <w:hideMark/>
          </w:tcPr>
          <w:p w:rsidR="008A6C65" w:rsidRPr="00F01C15" w:rsidRDefault="008A6C65" w:rsidP="006A54B0">
            <w:pPr>
              <w:spacing w:after="0" w:line="240" w:lineRule="auto"/>
              <w:jc w:val="center"/>
              <w:rPr>
                <w:rFonts w:ascii="Sylfaen" w:eastAsia="Times New Roman" w:hAnsi="Sylfaen" w:cs="Calibri"/>
                <w:sz w:val="16"/>
                <w:szCs w:val="16"/>
                <w:lang w:val="ka-GE"/>
              </w:rPr>
            </w:pPr>
            <w:r w:rsidRPr="00F01C15">
              <w:rPr>
                <w:rFonts w:ascii="Sylfaen" w:eastAsia="Times New Roman" w:hAnsi="Sylfaen" w:cs="Calibri"/>
                <w:sz w:val="16"/>
                <w:szCs w:val="16"/>
                <w:lang w:val="ka-GE"/>
              </w:rPr>
              <w:t>ბიზნეს უნივერსალი</w:t>
            </w:r>
          </w:p>
        </w:tc>
        <w:tc>
          <w:tcPr>
            <w:tcW w:w="836" w:type="dxa"/>
            <w:shd w:val="clear" w:color="auto" w:fill="auto"/>
            <w:noWrap/>
            <w:vAlign w:val="center"/>
            <w:hideMark/>
          </w:tcPr>
          <w:p w:rsidR="008A6C65" w:rsidRPr="00F01C15" w:rsidRDefault="008A6C65" w:rsidP="006A54B0">
            <w:pPr>
              <w:spacing w:after="0" w:line="240" w:lineRule="auto"/>
              <w:jc w:val="center"/>
              <w:rPr>
                <w:rFonts w:ascii="Sylfaen" w:eastAsia="Times New Roman" w:hAnsi="Sylfaen" w:cs="Calibri"/>
                <w:sz w:val="16"/>
                <w:szCs w:val="16"/>
                <w:lang w:val="ka-GE"/>
              </w:rPr>
            </w:pPr>
            <w:r w:rsidRPr="00F01C15">
              <w:rPr>
                <w:rFonts w:ascii="Sylfaen" w:eastAsia="Times New Roman" w:hAnsi="Sylfaen" w:cs="Calibri"/>
                <w:sz w:val="16"/>
                <w:szCs w:val="16"/>
                <w:lang w:val="ka-GE"/>
              </w:rPr>
              <w:t>1</w:t>
            </w:r>
          </w:p>
        </w:tc>
        <w:tc>
          <w:tcPr>
            <w:tcW w:w="3069" w:type="dxa"/>
            <w:shd w:val="clear" w:color="auto" w:fill="auto"/>
            <w:vAlign w:val="center"/>
            <w:hideMark/>
          </w:tcPr>
          <w:p w:rsidR="008A6C65" w:rsidRPr="00F01C15" w:rsidRDefault="008A6C65" w:rsidP="006A54B0">
            <w:pPr>
              <w:spacing w:after="0" w:line="240" w:lineRule="auto"/>
              <w:rPr>
                <w:rFonts w:cs="Calibri"/>
                <w:sz w:val="16"/>
                <w:szCs w:val="16"/>
              </w:rPr>
            </w:pPr>
            <w:r w:rsidRPr="00F01C15">
              <w:rPr>
                <w:rFonts w:ascii="Sylfaen" w:eastAsia="Times New Roman" w:hAnsi="Sylfaen" w:cs="Calibri"/>
                <w:sz w:val="16"/>
                <w:szCs w:val="16"/>
              </w:rPr>
              <w:t xml:space="preserve">კონსულტაციის გაწევა;                                 </w:t>
            </w:r>
            <w:r w:rsidRPr="00F01C15">
              <w:rPr>
                <w:rFonts w:ascii="Sylfaen" w:hAnsi="Sylfaen" w:cs="Calibri"/>
                <w:sz w:val="16"/>
                <w:szCs w:val="16"/>
              </w:rPr>
              <w:t>მიეწოდათ ინფორმაცია მიმდინარე პროგრამების შესახებ; დახმარება</w:t>
            </w:r>
            <w:r w:rsidRPr="00F01C15">
              <w:rPr>
                <w:rFonts w:ascii="Sylfaen" w:hAnsi="Sylfaen" w:cs="Calibri"/>
                <w:sz w:val="16"/>
                <w:szCs w:val="16"/>
                <w:lang w:val="ka-GE"/>
              </w:rPr>
              <w:t xml:space="preserve"> </w:t>
            </w:r>
            <w:r w:rsidRPr="00F01C15">
              <w:rPr>
                <w:rFonts w:ascii="Sylfaen" w:hAnsi="Sylfaen" w:cs="Calibri"/>
                <w:sz w:val="16"/>
                <w:szCs w:val="16"/>
              </w:rPr>
              <w:t xml:space="preserve">ბიზნეს გეგმის მომზადებაში </w:t>
            </w:r>
          </w:p>
        </w:tc>
        <w:tc>
          <w:tcPr>
            <w:tcW w:w="2232" w:type="dxa"/>
            <w:shd w:val="clear" w:color="auto" w:fill="auto"/>
            <w:vAlign w:val="center"/>
            <w:hideMark/>
          </w:tcPr>
          <w:p w:rsidR="008A6C65" w:rsidRPr="00F01C15" w:rsidRDefault="008A6C65" w:rsidP="006A54B0">
            <w:pPr>
              <w:spacing w:after="0" w:line="240" w:lineRule="auto"/>
              <w:jc w:val="center"/>
              <w:rPr>
                <w:rFonts w:ascii="Sylfaen" w:eastAsia="Times New Roman" w:hAnsi="Sylfaen" w:cs="Calibri"/>
                <w:sz w:val="16"/>
                <w:szCs w:val="16"/>
              </w:rPr>
            </w:pPr>
            <w:r w:rsidRPr="00F01C15">
              <w:rPr>
                <w:rFonts w:ascii="Sylfaen" w:hAnsi="Sylfaen" w:cs="Calibri"/>
                <w:sz w:val="16"/>
                <w:szCs w:val="16"/>
              </w:rPr>
              <w:t>მიმდინარეობს ბიზნეს გეგმის მომზადება</w:t>
            </w:r>
          </w:p>
        </w:tc>
      </w:tr>
      <w:tr w:rsidR="008A6C65" w:rsidRPr="00F01C15" w:rsidTr="008A6C65">
        <w:trPr>
          <w:trHeight w:val="556"/>
        </w:trPr>
        <w:tc>
          <w:tcPr>
            <w:tcW w:w="3175" w:type="dxa"/>
            <w:gridSpan w:val="2"/>
            <w:shd w:val="clear" w:color="auto" w:fill="DEEAF6"/>
            <w:noWrap/>
            <w:vAlign w:val="center"/>
            <w:hideMark/>
          </w:tcPr>
          <w:p w:rsidR="008A6C65" w:rsidRPr="00F01C15" w:rsidRDefault="008A6C65" w:rsidP="006A54B0">
            <w:pPr>
              <w:spacing w:after="0" w:line="240" w:lineRule="auto"/>
              <w:jc w:val="center"/>
              <w:rPr>
                <w:rFonts w:ascii="Sylfaen" w:eastAsia="Times New Roman" w:hAnsi="Sylfaen" w:cs="Calibri"/>
                <w:b/>
                <w:bCs/>
                <w:sz w:val="16"/>
                <w:szCs w:val="16"/>
              </w:rPr>
            </w:pPr>
            <w:r w:rsidRPr="00F01C15">
              <w:rPr>
                <w:rFonts w:ascii="Sylfaen" w:eastAsia="Times New Roman" w:hAnsi="Sylfaen" w:cs="Calibri"/>
                <w:b/>
                <w:bCs/>
                <w:sz w:val="16"/>
                <w:szCs w:val="16"/>
              </w:rPr>
              <w:t xml:space="preserve">სულ </w:t>
            </w:r>
          </w:p>
        </w:tc>
        <w:tc>
          <w:tcPr>
            <w:tcW w:w="836" w:type="dxa"/>
            <w:shd w:val="clear" w:color="auto" w:fill="DEEAF6"/>
            <w:noWrap/>
            <w:vAlign w:val="center"/>
            <w:hideMark/>
          </w:tcPr>
          <w:p w:rsidR="008A6C65" w:rsidRPr="00F01C15" w:rsidRDefault="008A6C65" w:rsidP="006A54B0">
            <w:pPr>
              <w:spacing w:after="0" w:line="240" w:lineRule="auto"/>
              <w:jc w:val="center"/>
              <w:rPr>
                <w:rFonts w:ascii="Sylfaen" w:eastAsia="Times New Roman" w:hAnsi="Sylfaen" w:cs="Calibri"/>
                <w:b/>
                <w:bCs/>
                <w:sz w:val="16"/>
                <w:szCs w:val="16"/>
              </w:rPr>
            </w:pPr>
            <w:r w:rsidRPr="00F01C15">
              <w:rPr>
                <w:rFonts w:ascii="Sylfaen" w:eastAsia="Times New Roman" w:hAnsi="Sylfaen" w:cs="Calibri"/>
                <w:b/>
                <w:bCs/>
                <w:sz w:val="16"/>
                <w:szCs w:val="16"/>
                <w:lang w:val="ka-GE"/>
              </w:rPr>
              <w:t>1</w:t>
            </w:r>
            <w:r w:rsidRPr="00F01C15">
              <w:rPr>
                <w:rFonts w:ascii="Sylfaen" w:eastAsia="Times New Roman" w:hAnsi="Sylfaen" w:cs="Calibri"/>
                <w:b/>
                <w:bCs/>
                <w:sz w:val="16"/>
                <w:szCs w:val="16"/>
              </w:rPr>
              <w:t>6</w:t>
            </w:r>
          </w:p>
        </w:tc>
        <w:tc>
          <w:tcPr>
            <w:tcW w:w="3069" w:type="dxa"/>
            <w:shd w:val="clear" w:color="auto" w:fill="DEEAF6"/>
            <w:noWrap/>
            <w:vAlign w:val="center"/>
            <w:hideMark/>
          </w:tcPr>
          <w:p w:rsidR="008A6C65" w:rsidRPr="00F01C15" w:rsidRDefault="008A6C65" w:rsidP="006A54B0">
            <w:pPr>
              <w:spacing w:after="0" w:line="240" w:lineRule="auto"/>
              <w:rPr>
                <w:rFonts w:ascii="Sylfaen" w:eastAsia="Times New Roman" w:hAnsi="Sylfaen" w:cs="Calibri"/>
                <w:b/>
                <w:bCs/>
                <w:sz w:val="16"/>
                <w:szCs w:val="16"/>
              </w:rPr>
            </w:pPr>
            <w:r w:rsidRPr="00F01C15">
              <w:rPr>
                <w:rFonts w:ascii="Sylfaen" w:eastAsia="Times New Roman" w:hAnsi="Sylfaen" w:cs="Calibri"/>
                <w:b/>
                <w:bCs/>
                <w:sz w:val="16"/>
                <w:szCs w:val="16"/>
              </w:rPr>
              <w:t> </w:t>
            </w:r>
          </w:p>
        </w:tc>
        <w:tc>
          <w:tcPr>
            <w:tcW w:w="2232" w:type="dxa"/>
            <w:shd w:val="clear" w:color="auto" w:fill="DEEAF6"/>
            <w:noWrap/>
            <w:vAlign w:val="center"/>
            <w:hideMark/>
          </w:tcPr>
          <w:p w:rsidR="008A6C65" w:rsidRPr="00F01C15" w:rsidRDefault="008A6C65" w:rsidP="006A54B0">
            <w:pPr>
              <w:spacing w:after="0" w:line="240" w:lineRule="auto"/>
              <w:jc w:val="center"/>
              <w:rPr>
                <w:rFonts w:ascii="Sylfaen" w:eastAsia="Times New Roman" w:hAnsi="Sylfaen" w:cs="Calibri"/>
                <w:b/>
                <w:bCs/>
                <w:sz w:val="16"/>
                <w:szCs w:val="16"/>
                <w:lang w:val="ka-GE"/>
              </w:rPr>
            </w:pPr>
            <w:r w:rsidRPr="00F01C15">
              <w:rPr>
                <w:rFonts w:ascii="Sylfaen" w:hAnsi="Sylfaen" w:cs="Calibri"/>
                <w:sz w:val="16"/>
                <w:szCs w:val="16"/>
              </w:rPr>
              <w:t xml:space="preserve">3 ბენეფიციარი </w:t>
            </w:r>
            <w:r w:rsidRPr="00F01C15">
              <w:rPr>
                <w:rFonts w:ascii="Sylfaen" w:hAnsi="Sylfaen" w:cs="Calibri"/>
                <w:sz w:val="16"/>
                <w:szCs w:val="16"/>
                <w:lang w:val="ka-GE"/>
              </w:rPr>
              <w:t xml:space="preserve">არის </w:t>
            </w:r>
            <w:r w:rsidRPr="00F01C15">
              <w:rPr>
                <w:rFonts w:ascii="Sylfaen" w:hAnsi="Sylfaen" w:cs="Calibri"/>
                <w:sz w:val="16"/>
                <w:szCs w:val="16"/>
              </w:rPr>
              <w:t>გამარჯვებული, 2 განხილვის პროცესში, 11 საბუთების მოძიებისა და განაცხადის შედგენის ეტაპზე</w:t>
            </w:r>
          </w:p>
        </w:tc>
      </w:tr>
    </w:tbl>
    <w:p w:rsidR="008A6C65" w:rsidRDefault="008A6C65" w:rsidP="009C5483">
      <w:pPr>
        <w:pStyle w:val="ab"/>
        <w:numPr>
          <w:ilvl w:val="0"/>
          <w:numId w:val="33"/>
        </w:numPr>
        <w:tabs>
          <w:tab w:val="left" w:pos="0"/>
        </w:tabs>
        <w:spacing w:before="120" w:after="0" w:line="240" w:lineRule="auto"/>
        <w:ind w:left="0" w:right="-344" w:firstLine="0"/>
        <w:jc w:val="both"/>
        <w:rPr>
          <w:rFonts w:ascii="Sylfaen" w:hAnsi="Sylfaen" w:cs="Sylfaen"/>
          <w:lang w:val="ka-GE"/>
        </w:rPr>
      </w:pPr>
      <w:r w:rsidRPr="00D929E9">
        <w:rPr>
          <w:rFonts w:ascii="Sylfaen" w:hAnsi="Sylfaen"/>
          <w:b/>
          <w:bCs/>
          <w:lang w:val="ka-GE"/>
        </w:rPr>
        <w:t>კონსულტაციებისა და ტექნიკური დახმარების გაწევა საწარმოო პროცესში იგპ-ებისთვის და მათი ბიზნესისთვის</w:t>
      </w:r>
      <w:r w:rsidRPr="00D929E9">
        <w:rPr>
          <w:rFonts w:ascii="Sylfaen" w:hAnsi="Sylfaen" w:cs="Sylfaen"/>
          <w:lang w:val="ka-GE"/>
        </w:rPr>
        <w:t xml:space="preserve"> - </w:t>
      </w:r>
      <w:r w:rsidRPr="00D929E9">
        <w:rPr>
          <w:rFonts w:ascii="Sylfaen" w:hAnsi="Sylfaen"/>
          <w:lang w:val="ka-GE"/>
        </w:rPr>
        <w:t xml:space="preserve">საანგარიშო პერიოდის განმავლობაში </w:t>
      </w:r>
      <w:r w:rsidRPr="00D929E9">
        <w:rPr>
          <w:rFonts w:ascii="Sylfaen" w:hAnsi="Sylfaen" w:cs="Sylfaen"/>
          <w:iCs/>
          <w:lang w:val="ka-GE"/>
        </w:rPr>
        <w:t xml:space="preserve">კონსულტაციები  და  პრაქტიკული დახმარება გაეწია სამინისტროს „სსიპ’’ ეკონომიური პროგრამების სააგენტოს“ საგრანტო კონკურსებში გამარჯვებულ ბენეფიციარებს ალექსანდრე ქარდავას ჩხოროწყუს რაიონში და ნოდარ თოფურიას ქ. თბილისში. ასევე, </w:t>
      </w:r>
      <w:r w:rsidRPr="00D929E9">
        <w:rPr>
          <w:rFonts w:ascii="Sylfaen" w:hAnsi="Sylfaen"/>
        </w:rPr>
        <w:t>კონსულტაცია გაეწია ინდ.მეწარმე კობა კურდღელიას, რომელსაც სენაკის რაიონში მოშენებული აქვს დაფნის კულტურა და აპირებს ახალი პროექტის წარდგენას საკონკუ</w:t>
      </w:r>
      <w:r w:rsidRPr="00D929E9">
        <w:rPr>
          <w:rFonts w:ascii="Sylfaen" w:hAnsi="Sylfaen"/>
          <w:lang w:val="ka-GE"/>
        </w:rPr>
        <w:t>რ</w:t>
      </w:r>
      <w:r w:rsidRPr="00D929E9">
        <w:rPr>
          <w:rFonts w:ascii="Sylfaen" w:hAnsi="Sylfaen"/>
        </w:rPr>
        <w:t>სოდ,</w:t>
      </w:r>
      <w:r w:rsidRPr="00D929E9">
        <w:rPr>
          <w:rFonts w:ascii="Sylfaen" w:hAnsi="Sylfaen"/>
          <w:lang w:val="ka-GE"/>
        </w:rPr>
        <w:t xml:space="preserve"> </w:t>
      </w:r>
      <w:r w:rsidRPr="00D929E9">
        <w:rPr>
          <w:rFonts w:ascii="Sylfaen" w:hAnsi="Sylfaen"/>
        </w:rPr>
        <w:t>რომელიც ეხება საკუთარი ძალებით სასაწყობო და საშრობი ნაგებობების აგებას დაფნისთვის, რისთვისაც საჭიროებს შესაბამის ხელსაწყოებსა და მოწყობილობებს</w:t>
      </w:r>
      <w:r w:rsidRPr="00D929E9">
        <w:rPr>
          <w:rFonts w:ascii="Sylfaen" w:hAnsi="Sylfaen"/>
          <w:lang w:val="ka-GE"/>
        </w:rPr>
        <w:t>;</w:t>
      </w:r>
    </w:p>
    <w:p w:rsidR="008A6C65" w:rsidRPr="00D929E9" w:rsidRDefault="008A6C65" w:rsidP="009C5483">
      <w:pPr>
        <w:pStyle w:val="ab"/>
        <w:numPr>
          <w:ilvl w:val="0"/>
          <w:numId w:val="33"/>
        </w:numPr>
        <w:tabs>
          <w:tab w:val="left" w:pos="0"/>
        </w:tabs>
        <w:spacing w:after="0" w:line="240" w:lineRule="auto"/>
        <w:ind w:left="0" w:right="-344" w:firstLine="0"/>
        <w:jc w:val="both"/>
        <w:rPr>
          <w:rFonts w:ascii="Sylfaen" w:hAnsi="Sylfaen" w:cs="Sylfaen"/>
          <w:lang w:val="ka-GE"/>
        </w:rPr>
      </w:pPr>
      <w:r w:rsidRPr="00D929E9">
        <w:rPr>
          <w:rFonts w:ascii="Sylfaen" w:hAnsi="Sylfaen"/>
          <w:b/>
          <w:bCs/>
          <w:lang w:val="ka-GE"/>
        </w:rPr>
        <w:t>საპროექტო იდეებისა და კონცეფციების მომზადება</w:t>
      </w:r>
      <w:r>
        <w:rPr>
          <w:rFonts w:ascii="Sylfaen" w:hAnsi="Sylfaen"/>
          <w:b/>
          <w:bCs/>
          <w:lang w:val="ka-GE"/>
        </w:rPr>
        <w:t xml:space="preserve"> -</w:t>
      </w:r>
      <w:r w:rsidRPr="00D929E9">
        <w:rPr>
          <w:rFonts w:ascii="Sylfaen" w:hAnsi="Sylfaen"/>
          <w:b/>
          <w:bCs/>
          <w:lang w:val="ka-GE"/>
        </w:rPr>
        <w:t xml:space="preserve"> </w:t>
      </w:r>
      <w:r w:rsidRPr="00D929E9">
        <w:rPr>
          <w:rFonts w:ascii="Sylfaen" w:hAnsi="Sylfaen"/>
          <w:lang w:val="ka-GE"/>
        </w:rPr>
        <w:t>საანგარიშო პერიოდში მომზადდა:</w:t>
      </w:r>
    </w:p>
    <w:p w:rsidR="008A6C65" w:rsidRDefault="008A6C65" w:rsidP="009C5483">
      <w:pPr>
        <w:pStyle w:val="ab"/>
        <w:numPr>
          <w:ilvl w:val="0"/>
          <w:numId w:val="32"/>
        </w:numPr>
        <w:spacing w:after="0" w:line="240" w:lineRule="auto"/>
        <w:ind w:right="-344"/>
        <w:jc w:val="both"/>
        <w:rPr>
          <w:rFonts w:ascii="Sylfaen" w:hAnsi="Sylfaen" w:cs="Sylfaen"/>
          <w:lang w:val="ka-GE"/>
        </w:rPr>
      </w:pPr>
      <w:r>
        <w:rPr>
          <w:rFonts w:ascii="Sylfaen" w:hAnsi="Sylfaen" w:cs="Sylfaen"/>
          <w:lang w:val="ka-GE"/>
        </w:rPr>
        <w:t>რუხის თავისუფალი ინდუსტრიული ზონის კონცეფცია;</w:t>
      </w:r>
    </w:p>
    <w:p w:rsidR="008A6C65" w:rsidRPr="000F72DD" w:rsidRDefault="008A6C65" w:rsidP="009C5483">
      <w:pPr>
        <w:pStyle w:val="ab"/>
        <w:numPr>
          <w:ilvl w:val="0"/>
          <w:numId w:val="32"/>
        </w:numPr>
        <w:spacing w:after="240" w:line="240" w:lineRule="auto"/>
        <w:ind w:right="-344"/>
        <w:jc w:val="both"/>
        <w:rPr>
          <w:rFonts w:ascii="Sylfaen" w:hAnsi="Sylfaen" w:cs="Sylfaen"/>
          <w:lang w:val="ka-GE"/>
        </w:rPr>
      </w:pPr>
      <w:r w:rsidRPr="00D929E9">
        <w:rPr>
          <w:rFonts w:ascii="Sylfaen" w:hAnsi="Sylfaen" w:cs="Sylfaen"/>
          <w:lang w:val="ka-GE"/>
        </w:rPr>
        <w:t>„ქართულ-აფხაზური მეგობრობის სახლი რუხში“ კონცეფცია</w:t>
      </w:r>
      <w:r>
        <w:rPr>
          <w:rFonts w:ascii="Sylfaen" w:hAnsi="Sylfaen" w:cs="Sylfaen"/>
          <w:lang w:val="ka-GE"/>
        </w:rPr>
        <w:t>.</w:t>
      </w:r>
    </w:p>
    <w:p w:rsidR="008A6C65" w:rsidRPr="008A6C65" w:rsidRDefault="008A6C65" w:rsidP="008A6C65">
      <w:pPr>
        <w:spacing w:after="240" w:line="240" w:lineRule="auto"/>
        <w:ind w:right="-344"/>
        <w:jc w:val="both"/>
        <w:rPr>
          <w:rFonts w:ascii="Sylfaen" w:hAnsi="Sylfaen" w:cs="Sylfaen"/>
          <w:lang w:val="ka-GE"/>
        </w:rPr>
      </w:pPr>
      <w:r w:rsidRPr="008A6C65">
        <w:rPr>
          <w:rFonts w:ascii="Sylfaen" w:hAnsi="Sylfaen" w:cs="Sylfaen"/>
          <w:b/>
          <w:bCs/>
          <w:lang w:val="ka-GE"/>
        </w:rPr>
        <w:t>განხორციელებული ღონისძიებები -</w:t>
      </w:r>
      <w:r w:rsidRPr="008A6C65">
        <w:rPr>
          <w:rFonts w:ascii="Sylfaen" w:hAnsi="Sylfaen" w:cs="Sylfaen"/>
          <w:lang w:val="ka-GE"/>
        </w:rPr>
        <w:t xml:space="preserve"> საანგარიშო პერიოდში სამინისტროს ეკონომიკური დეპარტამენტის ინიციატივითა და ორგანიზებით, USAID-ის ძლიერი სოფლის პროგრამისა და საქართველოს ინოვაციებისა და ტექნოლოგიების სააგენტოს მხარდაჭერით, მიმდინარე წლის 9 თებერვალს ქ. ზუგდიდში ჩატარდა კონფერენცია „შესაძლებლობები აფხაზეთიდან იძულებით გადაადგილებული პირებისათვის სოფლის მეურნეობაში”. კონფერენციის მიზანი იყო  აფხაზეთიდან დევნილი ფერმერი მეწარმეებისთვის სახელმწიფო სტრუქტურების, საერთაშორისო ორგანიზაციებისა და არასამთავრობო სექტორის მხრიდან წარმოდგენილი იმ მიზნობრივი პროგრამების/პროექტების გაცნობა, რომლითაც შეუძლიათ ისარგებლონ სოფლის მეურნეობის პირველად და მეორად წარმოებაში ჩართულმა ფერმერებმა. კონფერენციის ფარგლებში ფერმერებს/მეწარმეებს შესაძლებლობა ჰქონდათ გაცნობოდნენ საუკეთესო პრაქტიკებს,  პირადად გაეცნოთ და სამომავლო თანამშრომლობა დაემყარებინათ  მათთვის საინტერესო ორგანიზაციებთან. კონფერენციის სამიზნე აუდიტორიას წარმოადგენდა სამეგრელოში, ძირითადად ზუგდიდის მუნიციპალიტეტში არსებული მცირე და საშუალო ზომის ფერმერული მეურნეობები, სოფლის მეურნეობის პირველად და მეორად წარმოებაში ჩართული იგპ-ები. კონფერენციას დაესწრო 90-მდე დაინტერესებული პირი. აღნიშნულ ღონისძიებას დიდი გამოხმაურება და დაინტერესება ჰქონდა დევნილი ბენეფიციარების მხრიდან, რის გამოც გაჩნდა სსიპ სოფლის განვითარების სააგენტოსთან ერთობლივად გაფართოებულ ფორმატში მსგავსი ღონისძიების მოწყობის იდეა. </w:t>
      </w:r>
    </w:p>
    <w:p w:rsidR="008A6C65" w:rsidRPr="00995914" w:rsidRDefault="008A6C65" w:rsidP="00BB2E2F">
      <w:pPr>
        <w:pStyle w:val="2"/>
        <w:spacing w:before="0" w:line="240" w:lineRule="auto"/>
        <w:ind w:right="-344"/>
        <w:rPr>
          <w:rFonts w:ascii="Sylfaen" w:hAnsi="Sylfaen" w:cs="Sylfaen"/>
          <w:bCs w:val="0"/>
          <w:color w:val="auto"/>
          <w:sz w:val="24"/>
          <w:szCs w:val="24"/>
          <w:u w:val="single"/>
          <w:shd w:val="clear" w:color="auto" w:fill="FFFFFF"/>
          <w:lang w:eastAsia="ru-RU"/>
        </w:rPr>
      </w:pPr>
      <w:bookmarkStart w:id="13" w:name="_Toc164087244"/>
      <w:bookmarkStart w:id="14" w:name="_Toc168500814"/>
      <w:proofErr w:type="gramStart"/>
      <w:r w:rsidRPr="00995914">
        <w:rPr>
          <w:rFonts w:ascii="Sylfaen" w:hAnsi="Sylfaen" w:cs="Sylfaen"/>
          <w:bCs w:val="0"/>
          <w:color w:val="auto"/>
          <w:sz w:val="24"/>
          <w:szCs w:val="24"/>
          <w:u w:val="single"/>
          <w:shd w:val="clear" w:color="auto" w:fill="FFFFFF"/>
          <w:lang w:eastAsia="ru-RU"/>
        </w:rPr>
        <w:lastRenderedPageBreak/>
        <w:t>სტატისტიკა</w:t>
      </w:r>
      <w:proofErr w:type="gramEnd"/>
      <w:r w:rsidRPr="00995914">
        <w:rPr>
          <w:rFonts w:ascii="Sylfaen" w:hAnsi="Sylfaen"/>
          <w:bCs w:val="0"/>
          <w:color w:val="auto"/>
          <w:sz w:val="24"/>
          <w:szCs w:val="24"/>
          <w:u w:val="single"/>
          <w:shd w:val="clear" w:color="auto" w:fill="FFFFFF"/>
          <w:lang w:eastAsia="ru-RU"/>
        </w:rPr>
        <w:t xml:space="preserve"> </w:t>
      </w:r>
      <w:r w:rsidRPr="00995914">
        <w:rPr>
          <w:rFonts w:ascii="Sylfaen" w:hAnsi="Sylfaen" w:cs="Sylfaen"/>
          <w:bCs w:val="0"/>
          <w:color w:val="auto"/>
          <w:sz w:val="24"/>
          <w:szCs w:val="24"/>
          <w:u w:val="single"/>
          <w:shd w:val="clear" w:color="auto" w:fill="FFFFFF"/>
          <w:lang w:eastAsia="ru-RU"/>
        </w:rPr>
        <w:t>და</w:t>
      </w:r>
      <w:r w:rsidRPr="00995914">
        <w:rPr>
          <w:rFonts w:ascii="Sylfaen" w:hAnsi="Sylfaen"/>
          <w:bCs w:val="0"/>
          <w:color w:val="auto"/>
          <w:sz w:val="24"/>
          <w:szCs w:val="24"/>
          <w:u w:val="single"/>
          <w:shd w:val="clear" w:color="auto" w:fill="FFFFFF"/>
          <w:lang w:eastAsia="ru-RU"/>
        </w:rPr>
        <w:t xml:space="preserve"> </w:t>
      </w:r>
      <w:r w:rsidRPr="00995914">
        <w:rPr>
          <w:rFonts w:ascii="Sylfaen" w:hAnsi="Sylfaen" w:cs="Sylfaen"/>
          <w:bCs w:val="0"/>
          <w:color w:val="auto"/>
          <w:sz w:val="24"/>
          <w:szCs w:val="24"/>
          <w:u w:val="single"/>
          <w:shd w:val="clear" w:color="auto" w:fill="FFFFFF"/>
          <w:lang w:eastAsia="ru-RU"/>
        </w:rPr>
        <w:t>ანალიტიკა</w:t>
      </w:r>
      <w:bookmarkEnd w:id="13"/>
      <w:bookmarkEnd w:id="14"/>
      <w:r w:rsidRPr="00995914">
        <w:rPr>
          <w:rFonts w:ascii="Sylfaen" w:hAnsi="Sylfaen" w:cs="Sylfaen"/>
          <w:bCs w:val="0"/>
          <w:color w:val="auto"/>
          <w:sz w:val="24"/>
          <w:szCs w:val="24"/>
          <w:u w:val="single"/>
          <w:shd w:val="clear" w:color="auto" w:fill="FFFFFF"/>
          <w:lang w:eastAsia="ru-RU"/>
        </w:rPr>
        <w:t xml:space="preserve"> </w:t>
      </w:r>
    </w:p>
    <w:p w:rsidR="008A6C65" w:rsidRPr="00995914" w:rsidRDefault="008A6C65" w:rsidP="008A6C65">
      <w:pPr>
        <w:spacing w:after="0" w:line="240" w:lineRule="auto"/>
        <w:ind w:left="360" w:right="-344"/>
        <w:jc w:val="both"/>
        <w:rPr>
          <w:rFonts w:ascii="Sylfaen" w:eastAsia="Times New Roman" w:hAnsi="Sylfaen"/>
          <w:sz w:val="24"/>
          <w:szCs w:val="24"/>
          <w:lang w:val="ka-GE" w:eastAsia="ru-RU"/>
        </w:rPr>
      </w:pPr>
      <w:proofErr w:type="gramStart"/>
      <w:r w:rsidRPr="00995914">
        <w:rPr>
          <w:rFonts w:ascii="Sylfaen" w:eastAsia="Times New Roman" w:hAnsi="Sylfaen" w:cs="Sylfaen"/>
          <w:shd w:val="clear" w:color="auto" w:fill="FFFFFF"/>
          <w:lang w:val="en-US" w:eastAsia="ru-RU"/>
        </w:rPr>
        <w:t>საანგარიშო</w:t>
      </w:r>
      <w:proofErr w:type="gramEnd"/>
      <w:r w:rsidRPr="00995914">
        <w:rPr>
          <w:rFonts w:ascii="Sylfaen" w:eastAsia="Times New Roman" w:hAnsi="Sylfaen"/>
          <w:shd w:val="clear" w:color="auto" w:fill="FFFFFF"/>
          <w:lang w:val="en-US" w:eastAsia="ru-RU"/>
        </w:rPr>
        <w:t xml:space="preserve"> </w:t>
      </w:r>
      <w:r w:rsidRPr="00995914">
        <w:rPr>
          <w:rFonts w:ascii="Sylfaen" w:eastAsia="Times New Roman" w:hAnsi="Sylfaen" w:cs="Sylfaen"/>
          <w:shd w:val="clear" w:color="auto" w:fill="FFFFFF"/>
          <w:lang w:val="en-US" w:eastAsia="ru-RU"/>
        </w:rPr>
        <w:t>პერიოდში</w:t>
      </w:r>
      <w:r w:rsidRPr="00995914">
        <w:rPr>
          <w:rFonts w:ascii="Sylfaen" w:eastAsia="Times New Roman" w:hAnsi="Sylfaen"/>
          <w:shd w:val="clear" w:color="auto" w:fill="FFFFFF"/>
          <w:lang w:val="ka-GE" w:eastAsia="ru-RU"/>
        </w:rPr>
        <w:t>:</w:t>
      </w:r>
    </w:p>
    <w:p w:rsidR="008A6C65" w:rsidRDefault="008A6C65" w:rsidP="009C5483">
      <w:pPr>
        <w:numPr>
          <w:ilvl w:val="0"/>
          <w:numId w:val="36"/>
        </w:numPr>
        <w:spacing w:after="0" w:line="240" w:lineRule="auto"/>
        <w:ind w:left="0" w:right="-344" w:firstLine="360"/>
        <w:jc w:val="both"/>
        <w:rPr>
          <w:rFonts w:ascii="Sylfaen" w:hAnsi="Sylfaen" w:cs="Sylfaen"/>
          <w:lang w:val="ka-GE"/>
        </w:rPr>
      </w:pPr>
      <w:r w:rsidRPr="00F173ED">
        <w:rPr>
          <w:rFonts w:ascii="Sylfaen" w:hAnsi="Sylfaen" w:cs="Sylfaen"/>
          <w:lang w:val="ka-GE"/>
        </w:rPr>
        <w:t>აფხაზეთის ა</w:t>
      </w:r>
      <w:r>
        <w:rPr>
          <w:rFonts w:ascii="Sylfaen" w:hAnsi="Sylfaen" w:cs="Sylfaen"/>
          <w:lang w:val="ka-GE"/>
        </w:rPr>
        <w:t>ვ</w:t>
      </w:r>
      <w:r w:rsidRPr="00F173ED">
        <w:rPr>
          <w:rFonts w:ascii="Sylfaen" w:hAnsi="Sylfaen" w:cs="Sylfaen"/>
          <w:lang w:val="ka-GE"/>
        </w:rPr>
        <w:t>ტონომიური რესპუბლიკის სახელმწიფო სტ</w:t>
      </w:r>
      <w:r>
        <w:rPr>
          <w:rFonts w:ascii="Sylfaen" w:hAnsi="Sylfaen" w:cs="Sylfaen"/>
          <w:lang w:val="ka-GE"/>
        </w:rPr>
        <w:t>რ</w:t>
      </w:r>
      <w:r w:rsidRPr="00F173ED">
        <w:rPr>
          <w:rFonts w:ascii="Sylfaen" w:hAnsi="Sylfaen" w:cs="Sylfaen"/>
          <w:lang w:val="ka-GE"/>
        </w:rPr>
        <w:t>უქტურების 53 ორგანიზაციას</w:t>
      </w:r>
      <w:r>
        <w:rPr>
          <w:rFonts w:ascii="Sylfaen" w:hAnsi="Sylfaen" w:cs="Sylfaen"/>
          <w:lang w:val="ka-GE"/>
        </w:rPr>
        <w:t>ა</w:t>
      </w:r>
      <w:r w:rsidRPr="00F173ED">
        <w:rPr>
          <w:rFonts w:ascii="Sylfaen" w:hAnsi="Sylfaen" w:cs="Sylfaen"/>
          <w:lang w:val="ka-GE"/>
        </w:rPr>
        <w:t xml:space="preserve"> და </w:t>
      </w:r>
      <w:r>
        <w:rPr>
          <w:rFonts w:ascii="Sylfaen" w:hAnsi="Sylfaen" w:cs="Sylfaen"/>
          <w:lang w:val="ka-GE"/>
        </w:rPr>
        <w:t xml:space="preserve">4 </w:t>
      </w:r>
      <w:r w:rsidRPr="00F173ED">
        <w:rPr>
          <w:rFonts w:ascii="Sylfaen" w:hAnsi="Sylfaen" w:cs="Sylfaen"/>
          <w:lang w:val="ka-GE"/>
        </w:rPr>
        <w:t>სამედიცინო დაწესებულებ</w:t>
      </w:r>
      <w:r>
        <w:rPr>
          <w:rFonts w:ascii="Sylfaen" w:hAnsi="Sylfaen" w:cs="Sylfaen"/>
          <w:lang w:val="ka-GE"/>
        </w:rPr>
        <w:t>ა</w:t>
      </w:r>
      <w:r w:rsidRPr="00F173ED">
        <w:rPr>
          <w:rFonts w:ascii="Sylfaen" w:hAnsi="Sylfaen" w:cs="Sylfaen"/>
          <w:lang w:val="ka-GE"/>
        </w:rPr>
        <w:t>ს</w:t>
      </w:r>
      <w:r>
        <w:rPr>
          <w:rFonts w:ascii="Sylfaen" w:hAnsi="Sylfaen" w:cs="Sylfaen"/>
          <w:lang w:val="ka-GE"/>
        </w:rPr>
        <w:t xml:space="preserve"> </w:t>
      </w:r>
      <w:r w:rsidRPr="00F173ED">
        <w:rPr>
          <w:rFonts w:ascii="Sylfaen" w:hAnsi="Sylfaen" w:cs="Sylfaen"/>
          <w:lang w:val="ka-GE"/>
        </w:rPr>
        <w:t xml:space="preserve"> კვარტალური პერიოდულობით დაეგზავნა წერილები</w:t>
      </w:r>
      <w:r>
        <w:rPr>
          <w:rFonts w:ascii="Sylfaen" w:hAnsi="Sylfaen" w:cs="Sylfaen"/>
          <w:lang w:val="ka-GE"/>
        </w:rPr>
        <w:t xml:space="preserve"> </w:t>
      </w:r>
      <w:r w:rsidRPr="00F173ED">
        <w:rPr>
          <w:rFonts w:ascii="Sylfaen" w:hAnsi="Sylfaen" w:cs="Sylfaen"/>
          <w:lang w:val="ka-GE"/>
        </w:rPr>
        <w:t>სტატისტიკური ანგარიშების წარმოსადგენად</w:t>
      </w:r>
      <w:r>
        <w:rPr>
          <w:rFonts w:ascii="Sylfaen" w:hAnsi="Sylfaen" w:cs="Sylfaen"/>
          <w:lang w:val="ka-GE"/>
        </w:rPr>
        <w:t>;</w:t>
      </w:r>
    </w:p>
    <w:p w:rsidR="008A6C65" w:rsidRPr="00FD01BA" w:rsidRDefault="008A6C65" w:rsidP="009C5483">
      <w:pPr>
        <w:pStyle w:val="ab"/>
        <w:numPr>
          <w:ilvl w:val="0"/>
          <w:numId w:val="34"/>
        </w:numPr>
        <w:spacing w:after="0" w:line="240" w:lineRule="auto"/>
        <w:ind w:left="0" w:right="-344" w:firstLine="360"/>
        <w:jc w:val="both"/>
        <w:rPr>
          <w:rFonts w:ascii="Sylfaen" w:hAnsi="Sylfaen"/>
          <w:lang w:val="ka-GE"/>
        </w:rPr>
      </w:pPr>
      <w:r w:rsidRPr="00FD01BA">
        <w:rPr>
          <w:rFonts w:ascii="Sylfaen" w:hAnsi="Sylfaen" w:cs="Sylfaen"/>
        </w:rPr>
        <w:t>საბიუჯეტო</w:t>
      </w:r>
      <w:r w:rsidRPr="00FD01BA">
        <w:rPr>
          <w:rFonts w:ascii="LitNusx" w:hAnsi="LitNusx" w:cs="LitNusx"/>
        </w:rPr>
        <w:t xml:space="preserve"> </w:t>
      </w:r>
      <w:r w:rsidRPr="00FD01BA">
        <w:rPr>
          <w:rFonts w:ascii="Sylfaen" w:hAnsi="Sylfaen" w:cs="Sylfaen"/>
        </w:rPr>
        <w:t>ორგანიზაციებიდან</w:t>
      </w:r>
      <w:r w:rsidRPr="00FD01BA">
        <w:rPr>
          <w:rFonts w:ascii="LitNusx" w:hAnsi="LitNusx" w:cs="LitNusx"/>
        </w:rPr>
        <w:t xml:space="preserve"> </w:t>
      </w:r>
      <w:r>
        <w:rPr>
          <w:rFonts w:ascii="Sylfaen" w:hAnsi="Sylfaen" w:cs="LitNusx"/>
          <w:lang w:val="ka-GE"/>
        </w:rPr>
        <w:t xml:space="preserve">მიღებულ და დამუშავებულ იქნა </w:t>
      </w:r>
      <w:r w:rsidRPr="00FD01BA">
        <w:rPr>
          <w:rFonts w:ascii="Sylfaen" w:hAnsi="Sylfaen" w:cs="Sylfaen"/>
        </w:rPr>
        <w:t>კვარტალურ</w:t>
      </w:r>
      <w:r w:rsidRPr="00FD01BA">
        <w:rPr>
          <w:rFonts w:ascii="Sylfaen" w:hAnsi="Sylfaen" w:cs="Sylfaen"/>
          <w:lang w:val="ka-GE"/>
        </w:rPr>
        <w:t>ი</w:t>
      </w:r>
      <w:r w:rsidRPr="00FD01BA">
        <w:rPr>
          <w:rFonts w:ascii="LitNusx" w:hAnsi="LitNusx" w:cs="LitNusx"/>
        </w:rPr>
        <w:t xml:space="preserve"> </w:t>
      </w:r>
      <w:r w:rsidRPr="00FD01BA">
        <w:rPr>
          <w:rFonts w:ascii="Sylfaen" w:hAnsi="Sylfaen" w:cs="Sylfaen"/>
        </w:rPr>
        <w:t>და</w:t>
      </w:r>
      <w:r w:rsidRPr="00FD01BA">
        <w:rPr>
          <w:rFonts w:ascii="LitNusx" w:hAnsi="LitNusx" w:cs="LitNusx"/>
        </w:rPr>
        <w:t xml:space="preserve"> </w:t>
      </w:r>
      <w:r w:rsidRPr="00FD01BA">
        <w:rPr>
          <w:rFonts w:ascii="Sylfaen" w:hAnsi="Sylfaen" w:cs="Sylfaen"/>
        </w:rPr>
        <w:t>წლიურ</w:t>
      </w:r>
      <w:r w:rsidRPr="00FD01BA">
        <w:rPr>
          <w:rFonts w:ascii="Sylfaen" w:hAnsi="Sylfaen" w:cs="Sylfaen"/>
          <w:lang w:val="ka-GE"/>
        </w:rPr>
        <w:t>ი</w:t>
      </w:r>
      <w:r w:rsidRPr="00FD01BA">
        <w:rPr>
          <w:rFonts w:ascii="LitNusx" w:hAnsi="LitNusx" w:cs="LitNusx"/>
        </w:rPr>
        <w:t xml:space="preserve"> </w:t>
      </w:r>
      <w:r w:rsidRPr="00FD01BA">
        <w:rPr>
          <w:rFonts w:ascii="Sylfaen" w:hAnsi="Sylfaen" w:cs="Sylfaen"/>
        </w:rPr>
        <w:t>სტატისტიკურ</w:t>
      </w:r>
      <w:r w:rsidRPr="00FD01BA">
        <w:rPr>
          <w:rFonts w:ascii="Sylfaen" w:hAnsi="Sylfaen" w:cs="Sylfaen"/>
          <w:lang w:val="ka-GE"/>
        </w:rPr>
        <w:t>ი</w:t>
      </w:r>
      <w:r w:rsidRPr="00FD01BA">
        <w:rPr>
          <w:rFonts w:ascii="LitNusx" w:hAnsi="LitNusx" w:cs="LitNusx"/>
        </w:rPr>
        <w:t xml:space="preserve"> </w:t>
      </w:r>
      <w:proofErr w:type="gramStart"/>
      <w:r w:rsidRPr="00FD01BA">
        <w:rPr>
          <w:rFonts w:ascii="Sylfaen" w:hAnsi="Sylfaen" w:cs="Sylfaen"/>
        </w:rPr>
        <w:t>ინფორმაცი</w:t>
      </w:r>
      <w:r>
        <w:rPr>
          <w:rFonts w:ascii="Sylfaen" w:hAnsi="Sylfaen" w:cs="Sylfaen"/>
          <w:lang w:val="ka-GE"/>
        </w:rPr>
        <w:t xml:space="preserve">ა </w:t>
      </w:r>
      <w:r w:rsidRPr="007E7732">
        <w:rPr>
          <w:rFonts w:cs="LitNusx"/>
          <w:lang w:val="ka-GE"/>
        </w:rPr>
        <w:t>,,</w:t>
      </w:r>
      <w:r w:rsidRPr="00FD01BA">
        <w:rPr>
          <w:rFonts w:ascii="Sylfaen" w:hAnsi="Sylfaen" w:cs="Sylfaen"/>
        </w:rPr>
        <w:t>მონაცემებ</w:t>
      </w:r>
      <w:r w:rsidRPr="00FD01BA">
        <w:rPr>
          <w:rFonts w:ascii="Sylfaen" w:hAnsi="Sylfaen" w:cs="Sylfaen"/>
          <w:lang w:val="ka-GE"/>
        </w:rPr>
        <w:t>ი</w:t>
      </w:r>
      <w:proofErr w:type="gramEnd"/>
      <w:r>
        <w:rPr>
          <w:rFonts w:ascii="LitNusx" w:hAnsi="LitNusx" w:cs="LitNusx"/>
        </w:rPr>
        <w:t xml:space="preserve"> </w:t>
      </w:r>
      <w:r w:rsidRPr="00FD01BA">
        <w:rPr>
          <w:rFonts w:ascii="Sylfaen" w:hAnsi="Sylfaen" w:cs="Sylfaen"/>
        </w:rPr>
        <w:t>შრომის</w:t>
      </w:r>
      <w:r w:rsidRPr="00FD01BA">
        <w:rPr>
          <w:rFonts w:ascii="LitNusx" w:hAnsi="LitNusx" w:cs="LitNusx"/>
        </w:rPr>
        <w:t xml:space="preserve"> </w:t>
      </w:r>
      <w:r w:rsidRPr="00FD01BA">
        <w:rPr>
          <w:rFonts w:ascii="Sylfaen" w:hAnsi="Sylfaen" w:cs="Sylfaen"/>
        </w:rPr>
        <w:t>შესახებ</w:t>
      </w:r>
      <w:r w:rsidRPr="00FD01BA">
        <w:rPr>
          <w:rFonts w:ascii="LitNusx" w:hAnsi="LitNusx" w:cs="LitNusx"/>
        </w:rPr>
        <w:t xml:space="preserve">” </w:t>
      </w:r>
      <w:r w:rsidRPr="00FD01BA">
        <w:rPr>
          <w:rFonts w:ascii="LitNusx" w:hAnsi="LitNusx" w:cs="LitNusx"/>
          <w:lang w:val="ka-GE"/>
        </w:rPr>
        <w:t>(</w:t>
      </w:r>
      <w:r w:rsidRPr="00FD01BA">
        <w:rPr>
          <w:rFonts w:ascii="Sylfaen" w:hAnsi="Sylfaen" w:cs="Sylfaen"/>
          <w:lang w:val="ka-GE"/>
        </w:rPr>
        <w:t>დასაქმებული</w:t>
      </w:r>
      <w:r w:rsidRPr="00FD01BA">
        <w:rPr>
          <w:rFonts w:ascii="LitNusx" w:hAnsi="LitNusx" w:cs="LitNusx"/>
        </w:rPr>
        <w:t xml:space="preserve"> </w:t>
      </w:r>
      <w:r w:rsidRPr="00FD01BA">
        <w:rPr>
          <w:rFonts w:ascii="Sylfaen" w:hAnsi="Sylfaen" w:cs="Sylfaen"/>
        </w:rPr>
        <w:t>პერსონალი</w:t>
      </w:r>
      <w:r w:rsidRPr="00FD01BA">
        <w:rPr>
          <w:rFonts w:ascii="LitNusx" w:hAnsi="LitNusx" w:cs="LitNusx"/>
        </w:rPr>
        <w:t xml:space="preserve">, </w:t>
      </w:r>
      <w:r w:rsidRPr="00FD01BA">
        <w:rPr>
          <w:rFonts w:ascii="Sylfaen" w:hAnsi="Sylfaen" w:cs="Sylfaen"/>
        </w:rPr>
        <w:t>დარიცხული</w:t>
      </w:r>
      <w:r w:rsidRPr="00FD01BA">
        <w:rPr>
          <w:rFonts w:ascii="LitNusx" w:hAnsi="LitNusx" w:cs="LitNusx"/>
          <w:lang w:val="ka-GE"/>
        </w:rPr>
        <w:t xml:space="preserve"> </w:t>
      </w:r>
      <w:r w:rsidRPr="00FD01BA">
        <w:rPr>
          <w:rFonts w:ascii="Sylfaen" w:hAnsi="Sylfaen" w:cs="Sylfaen"/>
          <w:lang w:val="ka-GE"/>
        </w:rPr>
        <w:t>ხელფასის</w:t>
      </w:r>
      <w:r w:rsidRPr="00FD01BA">
        <w:rPr>
          <w:rFonts w:ascii="LitNusx" w:hAnsi="LitNusx" w:cs="LitNusx"/>
        </w:rPr>
        <w:t xml:space="preserve"> </w:t>
      </w:r>
      <w:r w:rsidRPr="00FD01BA">
        <w:rPr>
          <w:rFonts w:ascii="Sylfaen" w:hAnsi="Sylfaen" w:cs="Sylfaen"/>
        </w:rPr>
        <w:t>ფონდი</w:t>
      </w:r>
      <w:r w:rsidRPr="00FD01BA">
        <w:rPr>
          <w:rFonts w:ascii="LitNusx" w:hAnsi="LitNusx" w:cs="LitNusx"/>
          <w:lang w:val="ka-GE"/>
        </w:rPr>
        <w:t xml:space="preserve"> </w:t>
      </w:r>
      <w:r w:rsidRPr="00FD01BA">
        <w:rPr>
          <w:rFonts w:ascii="Sylfaen" w:hAnsi="Sylfaen" w:cs="Sylfaen"/>
          <w:lang w:val="ka-GE"/>
        </w:rPr>
        <w:t>და</w:t>
      </w:r>
      <w:r w:rsidRPr="00FD01BA">
        <w:rPr>
          <w:rFonts w:ascii="LitNusx" w:hAnsi="LitNusx" w:cs="LitNusx"/>
        </w:rPr>
        <w:t xml:space="preserve"> </w:t>
      </w:r>
      <w:r w:rsidRPr="00FD01BA">
        <w:rPr>
          <w:rFonts w:ascii="Sylfaen" w:hAnsi="Sylfaen" w:cs="Sylfaen"/>
        </w:rPr>
        <w:t>საშუალო</w:t>
      </w:r>
      <w:r w:rsidRPr="00FD01BA">
        <w:rPr>
          <w:rFonts w:ascii="LitNusx" w:hAnsi="LitNusx" w:cs="LitNusx"/>
        </w:rPr>
        <w:t xml:space="preserve"> </w:t>
      </w:r>
      <w:r w:rsidRPr="00FD01BA">
        <w:rPr>
          <w:rFonts w:ascii="Sylfaen" w:hAnsi="Sylfaen" w:cs="Sylfaen"/>
        </w:rPr>
        <w:t>თვიური</w:t>
      </w:r>
      <w:r w:rsidRPr="00FD01BA">
        <w:rPr>
          <w:rFonts w:ascii="LitNusx" w:hAnsi="LitNusx" w:cs="LitNusx"/>
        </w:rPr>
        <w:t xml:space="preserve"> </w:t>
      </w:r>
      <w:r w:rsidRPr="00FD01BA">
        <w:rPr>
          <w:rFonts w:ascii="Sylfaen" w:hAnsi="Sylfaen" w:cs="Sylfaen"/>
        </w:rPr>
        <w:t>ხელფასი</w:t>
      </w:r>
      <w:r w:rsidRPr="00FD01BA">
        <w:rPr>
          <w:rFonts w:ascii="LitNusx" w:hAnsi="LitNusx" w:cs="LitNusx"/>
        </w:rPr>
        <w:t>)</w:t>
      </w:r>
      <w:r w:rsidRPr="00FD01BA">
        <w:rPr>
          <w:rFonts w:ascii="Sylfaen" w:hAnsi="Sylfaen" w:cs="LitNusx"/>
          <w:lang w:val="ka-GE"/>
        </w:rPr>
        <w:t>;</w:t>
      </w:r>
    </w:p>
    <w:p w:rsidR="008A6C65" w:rsidRPr="00FD01BA" w:rsidRDefault="008A6C65" w:rsidP="009C5483">
      <w:pPr>
        <w:pStyle w:val="ab"/>
        <w:numPr>
          <w:ilvl w:val="0"/>
          <w:numId w:val="34"/>
        </w:numPr>
        <w:spacing w:after="0" w:line="240" w:lineRule="auto"/>
        <w:ind w:left="0" w:right="-344" w:firstLine="360"/>
        <w:jc w:val="both"/>
        <w:rPr>
          <w:rFonts w:ascii="Sylfaen" w:hAnsi="Sylfaen"/>
          <w:lang w:val="ka-GE"/>
        </w:rPr>
      </w:pPr>
      <w:r>
        <w:rPr>
          <w:rFonts w:ascii="Sylfaen" w:hAnsi="Sylfaen" w:cs="LitNusx"/>
          <w:lang w:val="ka-GE"/>
        </w:rPr>
        <w:t>ყოველკვარტლურად წარმოებდა შრომის ანგარიშების</w:t>
      </w:r>
      <w:r w:rsidRPr="00FD01BA">
        <w:rPr>
          <w:rFonts w:ascii="Sylfaen" w:hAnsi="Sylfaen" w:cs="LitNusx"/>
          <w:lang w:val="ka-GE"/>
        </w:rPr>
        <w:t xml:space="preserve"> შეგროვება</w:t>
      </w:r>
      <w:r>
        <w:rPr>
          <w:rFonts w:ascii="Sylfaen" w:hAnsi="Sylfaen" w:cs="LitNusx"/>
          <w:lang w:val="ka-GE"/>
        </w:rPr>
        <w:t xml:space="preserve"> და </w:t>
      </w:r>
      <w:r w:rsidRPr="00FD01BA">
        <w:rPr>
          <w:rFonts w:ascii="Sylfaen" w:hAnsi="Sylfaen" w:cs="LitNusx"/>
          <w:lang w:val="ka-GE"/>
        </w:rPr>
        <w:t>დამუშავება</w:t>
      </w:r>
      <w:r>
        <w:rPr>
          <w:rFonts w:ascii="Sylfaen" w:hAnsi="Sylfaen" w:cs="LitNusx"/>
          <w:lang w:val="ka-GE"/>
        </w:rPr>
        <w:t xml:space="preserve">. </w:t>
      </w:r>
      <w:r w:rsidRPr="00FD01BA">
        <w:rPr>
          <w:rFonts w:ascii="Sylfaen" w:hAnsi="Sylfaen" w:cs="LitNusx"/>
          <w:lang w:val="ka-GE"/>
        </w:rPr>
        <w:t xml:space="preserve"> </w:t>
      </w:r>
      <w:r w:rsidRPr="002F47CC">
        <w:rPr>
          <w:rFonts w:ascii="Sylfaen" w:hAnsi="Sylfaen"/>
          <w:lang w:val="ka-GE"/>
        </w:rPr>
        <w:t xml:space="preserve">საქართველოს სტატისტიკის ეროვნულ სამსახურს მიეწოდა </w:t>
      </w:r>
      <w:r w:rsidRPr="00743296">
        <w:rPr>
          <w:rFonts w:ascii="Sylfaen" w:hAnsi="Sylfaen"/>
          <w:color w:val="000000"/>
        </w:rPr>
        <w:t xml:space="preserve">2023 </w:t>
      </w:r>
      <w:r w:rsidRPr="002F47CC">
        <w:rPr>
          <w:rFonts w:ascii="Sylfaen" w:hAnsi="Sylfaen"/>
          <w:lang w:val="ka-GE"/>
        </w:rPr>
        <w:t xml:space="preserve">წლის წლიური და </w:t>
      </w:r>
      <w:r w:rsidRPr="002F47CC">
        <w:rPr>
          <w:rFonts w:ascii="Sylfaen" w:hAnsi="Sylfaen"/>
        </w:rPr>
        <w:t xml:space="preserve">IV </w:t>
      </w:r>
      <w:r w:rsidRPr="002F47CC">
        <w:rPr>
          <w:rFonts w:ascii="Sylfaen" w:hAnsi="Sylfaen"/>
          <w:lang w:val="ka-GE"/>
        </w:rPr>
        <w:t>კვარტლის ანგარიშები</w:t>
      </w:r>
      <w:r>
        <w:rPr>
          <w:rFonts w:ascii="Sylfaen" w:hAnsi="Sylfaen"/>
          <w:lang w:val="ka-GE"/>
        </w:rPr>
        <w:t>ს</w:t>
      </w:r>
      <w:r w:rsidRPr="002F47CC">
        <w:rPr>
          <w:rFonts w:ascii="Sylfaen" w:hAnsi="Sylfaen"/>
          <w:lang w:val="ka-GE"/>
        </w:rPr>
        <w:t xml:space="preserve"> ელექტრონული ვერსია</w:t>
      </w:r>
      <w:r>
        <w:rPr>
          <w:rFonts w:ascii="Sylfaen" w:hAnsi="Sylfaen"/>
          <w:lang w:val="ka-GE"/>
        </w:rPr>
        <w:t>;</w:t>
      </w:r>
    </w:p>
    <w:p w:rsidR="008A6C65" w:rsidRPr="00F173ED" w:rsidRDefault="008A6C65" w:rsidP="009C5483">
      <w:pPr>
        <w:pStyle w:val="ab"/>
        <w:numPr>
          <w:ilvl w:val="0"/>
          <w:numId w:val="35"/>
        </w:numPr>
        <w:spacing w:after="60" w:line="240" w:lineRule="auto"/>
        <w:ind w:left="0" w:right="-344" w:firstLine="360"/>
        <w:jc w:val="both"/>
        <w:rPr>
          <w:rFonts w:ascii="Sylfaen" w:hAnsi="Sylfaen" w:cs="Sylfaen"/>
          <w:lang w:val="ka-GE"/>
        </w:rPr>
      </w:pPr>
      <w:r w:rsidRPr="001B3633">
        <w:rPr>
          <w:rFonts w:ascii="Sylfaen" w:hAnsi="Sylfaen" w:cs="Sylfaen"/>
          <w:lang w:val="ka-GE"/>
        </w:rPr>
        <w:t>კვარტალური ბიულეტენის გამოსაცემად</w:t>
      </w:r>
      <w:r>
        <w:rPr>
          <w:rFonts w:ascii="Sylfaen" w:hAnsi="Sylfaen" w:cs="Sylfaen"/>
          <w:lang w:val="ka-GE"/>
        </w:rPr>
        <w:t xml:space="preserve"> </w:t>
      </w:r>
      <w:r>
        <w:rPr>
          <w:rFonts w:ascii="Sylfaen" w:hAnsi="Sylfaen"/>
          <w:lang w:val="ka-GE"/>
        </w:rPr>
        <w:t xml:space="preserve">შეგროვდა და დამუშავდა საბიუჯეტო ორგანიზაციების </w:t>
      </w:r>
      <w:r w:rsidRPr="00F173ED">
        <w:rPr>
          <w:rFonts w:ascii="Sylfaen" w:hAnsi="Sylfaen" w:cs="Sylfaen"/>
          <w:lang w:val="ka-GE"/>
        </w:rPr>
        <w:t xml:space="preserve">მონაცემები შრომის შესახებ </w:t>
      </w:r>
      <w:r w:rsidRPr="00F173ED">
        <w:rPr>
          <w:rFonts w:ascii="LitNusx" w:hAnsi="LitNusx" w:cs="LitNusx"/>
          <w:lang w:val="ka-GE"/>
        </w:rPr>
        <w:t>(</w:t>
      </w:r>
      <w:r w:rsidRPr="00F173ED">
        <w:rPr>
          <w:rFonts w:ascii="Sylfaen" w:hAnsi="Sylfaen" w:cs="Sylfaen"/>
          <w:lang w:val="ka-GE"/>
        </w:rPr>
        <w:t>დასაქმებული</w:t>
      </w:r>
      <w:r w:rsidRPr="00F173ED">
        <w:rPr>
          <w:rFonts w:ascii="LitNusx" w:hAnsi="LitNusx" w:cs="LitNusx"/>
        </w:rPr>
        <w:t xml:space="preserve"> </w:t>
      </w:r>
      <w:r w:rsidRPr="00F173ED">
        <w:rPr>
          <w:rFonts w:ascii="Sylfaen" w:hAnsi="Sylfaen" w:cs="Sylfaen"/>
        </w:rPr>
        <w:t>პერსონალი</w:t>
      </w:r>
      <w:r w:rsidRPr="00F173ED">
        <w:rPr>
          <w:rFonts w:ascii="LitNusx" w:hAnsi="LitNusx" w:cs="LitNusx"/>
        </w:rPr>
        <w:t xml:space="preserve">, </w:t>
      </w:r>
      <w:r w:rsidRPr="00F173ED">
        <w:rPr>
          <w:rFonts w:ascii="Sylfaen" w:hAnsi="Sylfaen" w:cs="Sylfaen"/>
        </w:rPr>
        <w:t>დარიცხული</w:t>
      </w:r>
      <w:r w:rsidRPr="00F173ED">
        <w:rPr>
          <w:rFonts w:ascii="LitNusx" w:hAnsi="LitNusx" w:cs="LitNusx"/>
          <w:lang w:val="ka-GE"/>
        </w:rPr>
        <w:t xml:space="preserve"> </w:t>
      </w:r>
      <w:r w:rsidRPr="00F173ED">
        <w:rPr>
          <w:rFonts w:ascii="Sylfaen" w:hAnsi="Sylfaen" w:cs="Sylfaen"/>
          <w:lang w:val="ka-GE"/>
        </w:rPr>
        <w:t>ხელფასის</w:t>
      </w:r>
      <w:r w:rsidRPr="00F173ED">
        <w:rPr>
          <w:rFonts w:ascii="LitNusx" w:hAnsi="LitNusx" w:cs="LitNusx"/>
        </w:rPr>
        <w:t xml:space="preserve"> </w:t>
      </w:r>
      <w:r w:rsidRPr="00F173ED">
        <w:rPr>
          <w:rFonts w:ascii="Sylfaen" w:hAnsi="Sylfaen" w:cs="Sylfaen"/>
        </w:rPr>
        <w:t>ფონდი</w:t>
      </w:r>
      <w:r w:rsidRPr="00F173ED">
        <w:rPr>
          <w:rFonts w:ascii="LitNusx" w:hAnsi="LitNusx" w:cs="LitNusx"/>
          <w:lang w:val="ka-GE"/>
        </w:rPr>
        <w:t xml:space="preserve"> </w:t>
      </w:r>
      <w:r w:rsidRPr="00F173ED">
        <w:rPr>
          <w:rFonts w:ascii="Sylfaen" w:hAnsi="Sylfaen" w:cs="Sylfaen"/>
          <w:lang w:val="ka-GE"/>
        </w:rPr>
        <w:t>და</w:t>
      </w:r>
      <w:r w:rsidRPr="00F173ED">
        <w:rPr>
          <w:rFonts w:ascii="LitNusx" w:hAnsi="LitNusx" w:cs="LitNusx"/>
        </w:rPr>
        <w:t xml:space="preserve"> </w:t>
      </w:r>
      <w:r w:rsidRPr="00F173ED">
        <w:rPr>
          <w:rFonts w:ascii="Sylfaen" w:hAnsi="Sylfaen" w:cs="Sylfaen"/>
        </w:rPr>
        <w:t>საშუალო</w:t>
      </w:r>
      <w:r w:rsidRPr="00F173ED">
        <w:rPr>
          <w:rFonts w:ascii="LitNusx" w:hAnsi="LitNusx" w:cs="LitNusx"/>
        </w:rPr>
        <w:t xml:space="preserve"> </w:t>
      </w:r>
      <w:r w:rsidRPr="00F173ED">
        <w:rPr>
          <w:rFonts w:ascii="Sylfaen" w:hAnsi="Sylfaen" w:cs="Sylfaen"/>
        </w:rPr>
        <w:t>თვიური</w:t>
      </w:r>
      <w:r w:rsidRPr="00F173ED">
        <w:rPr>
          <w:rFonts w:ascii="LitNusx" w:hAnsi="LitNusx" w:cs="LitNusx"/>
        </w:rPr>
        <w:t xml:space="preserve"> </w:t>
      </w:r>
      <w:r w:rsidRPr="00F173ED">
        <w:rPr>
          <w:rFonts w:ascii="Sylfaen" w:hAnsi="Sylfaen" w:cs="Sylfaen"/>
        </w:rPr>
        <w:t>ხელფასი</w:t>
      </w:r>
      <w:r w:rsidRPr="00F173ED">
        <w:rPr>
          <w:rFonts w:ascii="LitNusx" w:hAnsi="LitNusx" w:cs="LitNusx"/>
        </w:rPr>
        <w:t>)</w:t>
      </w:r>
      <w:r w:rsidRPr="00792F4D">
        <w:rPr>
          <w:rFonts w:cs="LitNusx"/>
          <w:lang w:val="ka-GE"/>
        </w:rPr>
        <w:t xml:space="preserve">, </w:t>
      </w:r>
      <w:r w:rsidRPr="001B3633">
        <w:rPr>
          <w:rFonts w:ascii="Sylfaen" w:hAnsi="Sylfaen" w:cs="LitNusx"/>
          <w:lang w:val="ka-GE"/>
        </w:rPr>
        <w:t>რის საფუძველზე მომზადდა</w:t>
      </w:r>
      <w:r w:rsidRPr="00792F4D">
        <w:rPr>
          <w:rFonts w:cs="LitNusx"/>
          <w:lang w:val="ka-GE"/>
        </w:rPr>
        <w:t xml:space="preserve"> </w:t>
      </w:r>
      <w:r>
        <w:rPr>
          <w:rFonts w:ascii="Sylfaen" w:hAnsi="Sylfaen"/>
          <w:lang w:val="ka-GE"/>
        </w:rPr>
        <w:t xml:space="preserve">2023 წლის  </w:t>
      </w:r>
      <w:r>
        <w:rPr>
          <w:rFonts w:ascii="Sylfaen" w:hAnsi="Sylfaen"/>
        </w:rPr>
        <w:t xml:space="preserve">IV </w:t>
      </w:r>
      <w:r>
        <w:rPr>
          <w:rFonts w:ascii="Sylfaen" w:hAnsi="Sylfaen"/>
          <w:lang w:val="ka-GE"/>
        </w:rPr>
        <w:t xml:space="preserve">კვარტლის </w:t>
      </w:r>
      <w:r>
        <w:rPr>
          <w:rFonts w:ascii="Sylfaen" w:hAnsi="Sylfaen" w:cs="Sylfaen"/>
          <w:lang w:val="ka-GE"/>
        </w:rPr>
        <w:t>სტატისტიკური ბიულეტენი,</w:t>
      </w:r>
      <w:r w:rsidRPr="00792F4D">
        <w:rPr>
          <w:rFonts w:cs="LitNusx"/>
          <w:lang w:val="ka-GE"/>
        </w:rPr>
        <w:t xml:space="preserve"> </w:t>
      </w:r>
      <w:r w:rsidRPr="003C1046">
        <w:rPr>
          <w:rFonts w:ascii="Sylfaen" w:hAnsi="Sylfaen" w:cs="Sylfaen"/>
        </w:rPr>
        <w:t xml:space="preserve">სადაც </w:t>
      </w:r>
      <w:r>
        <w:rPr>
          <w:rFonts w:ascii="Sylfaen" w:hAnsi="Sylfaen" w:cs="Sylfaen"/>
          <w:lang w:val="ka-GE"/>
        </w:rPr>
        <w:t>აისახა</w:t>
      </w:r>
      <w:r w:rsidRPr="00FD01BA">
        <w:rPr>
          <w:rFonts w:ascii="Sylfaen" w:hAnsi="Sylfaen" w:cs="Sylfaen"/>
        </w:rPr>
        <w:t xml:space="preserve"> აფხაზეთის ავტონომიური რესპუბლიკის ბიზნეს სექტორისა (სახელმწიფო წილით დაფუძნებული </w:t>
      </w:r>
      <w:r>
        <w:rPr>
          <w:rFonts w:ascii="Sylfaen" w:hAnsi="Sylfaen" w:cs="Sylfaen"/>
        </w:rPr>
        <w:t>საწარმოები</w:t>
      </w:r>
      <w:r w:rsidRPr="00FD01BA">
        <w:rPr>
          <w:rFonts w:ascii="Sylfaen" w:hAnsi="Sylfaen" w:cs="Sylfaen"/>
        </w:rPr>
        <w:t>) და საბიუჯეტო ორგანიზაციების</w:t>
      </w:r>
      <w:r>
        <w:rPr>
          <w:rFonts w:ascii="Sylfaen" w:hAnsi="Sylfaen" w:cs="Sylfaen"/>
        </w:rPr>
        <w:t xml:space="preserve"> </w:t>
      </w:r>
      <w:r w:rsidRPr="00FD01BA">
        <w:rPr>
          <w:rFonts w:ascii="Sylfaen" w:hAnsi="Sylfaen" w:cs="Sylfaen"/>
        </w:rPr>
        <w:t>ძირითადი სტატისტიკური მაჩვენებლები</w:t>
      </w:r>
      <w:r>
        <w:rPr>
          <w:rFonts w:ascii="Sylfaen" w:hAnsi="Sylfaen" w:cs="Sylfaen"/>
          <w:lang w:val="ka-GE"/>
        </w:rPr>
        <w:t>;</w:t>
      </w:r>
    </w:p>
    <w:p w:rsidR="008A6C65" w:rsidRDefault="008A6C65" w:rsidP="009C5483">
      <w:pPr>
        <w:pStyle w:val="ab"/>
        <w:numPr>
          <w:ilvl w:val="0"/>
          <w:numId w:val="35"/>
        </w:numPr>
        <w:spacing w:after="60" w:line="240" w:lineRule="auto"/>
        <w:ind w:left="0" w:right="-344" w:firstLine="360"/>
        <w:jc w:val="both"/>
        <w:rPr>
          <w:rFonts w:ascii="Sylfaen" w:hAnsi="Sylfaen" w:cs="Sylfaen"/>
          <w:lang w:val="ka-GE"/>
        </w:rPr>
      </w:pPr>
      <w:r>
        <w:rPr>
          <w:rFonts w:ascii="Sylfaen" w:hAnsi="Sylfaen" w:cs="Sylfaen"/>
          <w:lang w:val="ka-GE"/>
        </w:rPr>
        <w:t xml:space="preserve">მომზადდა </w:t>
      </w:r>
      <w:r w:rsidRPr="00B35331">
        <w:rPr>
          <w:rFonts w:ascii="Sylfaen" w:hAnsi="Sylfaen" w:cs="Sylfaen"/>
          <w:lang w:val="ka-GE"/>
        </w:rPr>
        <w:t>ანგარიშ</w:t>
      </w:r>
      <w:r>
        <w:rPr>
          <w:rFonts w:ascii="Sylfaen" w:hAnsi="Sylfaen" w:cs="Sylfaen"/>
          <w:lang w:val="ka-GE"/>
        </w:rPr>
        <w:t xml:space="preserve">ი </w:t>
      </w:r>
      <w:r w:rsidRPr="00995914">
        <w:rPr>
          <w:rFonts w:ascii="Sylfaen" w:hAnsi="Sylfaen" w:cs="Sylfaen"/>
          <w:lang w:val="ka-GE"/>
        </w:rPr>
        <w:t>აფხაზეთის</w:t>
      </w:r>
      <w:r w:rsidRPr="00995914">
        <w:rPr>
          <w:lang w:val="ka-GE"/>
        </w:rPr>
        <w:t xml:space="preserve"> </w:t>
      </w:r>
      <w:r w:rsidRPr="00995914">
        <w:rPr>
          <w:rFonts w:ascii="Sylfaen" w:hAnsi="Sylfaen" w:cs="Sylfaen"/>
          <w:lang w:val="ka-GE"/>
        </w:rPr>
        <w:t>ავტონომიური რესპუბლიკის</w:t>
      </w:r>
      <w:r w:rsidRPr="00995914">
        <w:rPr>
          <w:lang w:val="ka-GE"/>
        </w:rPr>
        <w:t xml:space="preserve"> </w:t>
      </w:r>
      <w:r w:rsidRPr="00995914">
        <w:rPr>
          <w:rFonts w:ascii="Sylfaen" w:hAnsi="Sylfaen" w:cs="Sylfaen"/>
          <w:lang w:val="ka-GE"/>
        </w:rPr>
        <w:t xml:space="preserve">სამთავრობო სტრუქტურების მიერ </w:t>
      </w:r>
      <w:r w:rsidRPr="00995914">
        <w:rPr>
          <w:rFonts w:ascii="Sylfaen" w:hAnsi="Sylfaen"/>
          <w:lang w:val="ka-GE"/>
        </w:rPr>
        <w:t>2023</w:t>
      </w:r>
      <w:r w:rsidRPr="00995914">
        <w:rPr>
          <w:lang w:val="ka-GE"/>
        </w:rPr>
        <w:t xml:space="preserve"> </w:t>
      </w:r>
      <w:r w:rsidRPr="00995914">
        <w:rPr>
          <w:rFonts w:ascii="Sylfaen" w:hAnsi="Sylfaen"/>
          <w:lang w:val="ka-GE"/>
        </w:rPr>
        <w:t xml:space="preserve">წელს </w:t>
      </w:r>
      <w:r w:rsidRPr="00995914">
        <w:rPr>
          <w:rFonts w:ascii="Sylfaen" w:hAnsi="Sylfaen" w:cs="Sylfaen"/>
          <w:lang w:val="ka-GE"/>
        </w:rPr>
        <w:t>გაწეული საქმიანობის შესახებ</w:t>
      </w:r>
      <w:r>
        <w:rPr>
          <w:rFonts w:ascii="Sylfaen" w:hAnsi="Sylfaen" w:cs="Sylfaen"/>
          <w:lang w:val="ka-GE"/>
        </w:rPr>
        <w:t>;</w:t>
      </w:r>
    </w:p>
    <w:p w:rsidR="008A6C65" w:rsidRPr="00F62812" w:rsidRDefault="008A6C65" w:rsidP="009C5483">
      <w:pPr>
        <w:pStyle w:val="ab"/>
        <w:numPr>
          <w:ilvl w:val="0"/>
          <w:numId w:val="35"/>
        </w:numPr>
        <w:spacing w:after="60" w:line="240" w:lineRule="auto"/>
        <w:ind w:left="0" w:right="-344" w:firstLine="360"/>
        <w:jc w:val="both"/>
        <w:rPr>
          <w:rFonts w:ascii="Sylfaen" w:hAnsi="Sylfaen" w:cs="Sylfaen"/>
          <w:lang w:val="ka-GE"/>
        </w:rPr>
      </w:pPr>
      <w:r w:rsidRPr="00F62812">
        <w:rPr>
          <w:rFonts w:ascii="Sylfaen" w:hAnsi="Sylfaen"/>
          <w:lang w:val="ka-GE"/>
        </w:rPr>
        <w:t>სისტემატურად მზადდებოდა დე-ფაქტო აფხაზეთის ტერიტორიაზე მიმდინარე სოციალურ-ეკონომიკური პროცესების ანალიზი, დაიჯესტი და და საინფორმაციო მასალები;</w:t>
      </w:r>
    </w:p>
    <w:p w:rsidR="008A6C65" w:rsidRDefault="008A6C65" w:rsidP="009C5483">
      <w:pPr>
        <w:pStyle w:val="ab"/>
        <w:numPr>
          <w:ilvl w:val="0"/>
          <w:numId w:val="35"/>
        </w:numPr>
        <w:spacing w:after="60" w:line="240" w:lineRule="auto"/>
        <w:ind w:left="0" w:right="-344" w:firstLine="360"/>
        <w:jc w:val="both"/>
        <w:rPr>
          <w:rFonts w:ascii="Sylfaen" w:hAnsi="Sylfaen" w:cs="Sylfaen"/>
          <w:lang w:val="ka-GE"/>
        </w:rPr>
      </w:pPr>
      <w:r w:rsidRPr="00995914">
        <w:rPr>
          <w:rFonts w:ascii="Sylfaen" w:eastAsia="Times New Roman" w:hAnsi="Sylfaen"/>
          <w:color w:val="000000"/>
          <w:lang w:val="ka-GE" w:eastAsia="ru-RU"/>
        </w:rPr>
        <w:t>მომზადდა ინფორმაცია დე-ფაქტო აფხაზეთის ბიუჯეტის, საქონელბრუნვის, საბაჟო გადასახდელების შესახებ;</w:t>
      </w:r>
    </w:p>
    <w:p w:rsidR="008A6C65" w:rsidRPr="00995914" w:rsidRDefault="008A6C65" w:rsidP="009C5483">
      <w:pPr>
        <w:pStyle w:val="ab"/>
        <w:numPr>
          <w:ilvl w:val="0"/>
          <w:numId w:val="35"/>
        </w:numPr>
        <w:spacing w:after="60" w:line="240" w:lineRule="auto"/>
        <w:ind w:left="0" w:right="-344" w:firstLine="360"/>
        <w:jc w:val="both"/>
        <w:rPr>
          <w:rFonts w:ascii="Sylfaen" w:hAnsi="Sylfaen" w:cs="Sylfaen"/>
          <w:lang w:val="ka-GE"/>
        </w:rPr>
      </w:pPr>
      <w:r w:rsidRPr="00995914">
        <w:rPr>
          <w:rFonts w:ascii="Sylfaen" w:eastAsia="Times New Roman" w:hAnsi="Sylfaen"/>
          <w:color w:val="000000"/>
          <w:lang w:val="ka-GE" w:eastAsia="ru-RU"/>
        </w:rPr>
        <w:t>გრძელდება მუშაობა ანალიტიკურ მასალაზე „რუსეთის ფედერაციის როლი დე-ფაქტო აფხაზეთის ეკონომიკაში“.</w:t>
      </w:r>
    </w:p>
    <w:p w:rsidR="008A6C65" w:rsidRPr="00995914" w:rsidRDefault="008A6C65" w:rsidP="00BB2E2F">
      <w:pPr>
        <w:pStyle w:val="2"/>
        <w:spacing w:before="0" w:line="240" w:lineRule="auto"/>
        <w:ind w:right="-344"/>
        <w:rPr>
          <w:rFonts w:ascii="Sylfaen" w:hAnsi="Sylfaen" w:cs="Sylfaen"/>
          <w:bCs w:val="0"/>
          <w:color w:val="auto"/>
          <w:sz w:val="24"/>
          <w:szCs w:val="24"/>
          <w:u w:val="single"/>
          <w:shd w:val="clear" w:color="auto" w:fill="FFFFFF"/>
          <w:lang w:eastAsia="ru-RU"/>
        </w:rPr>
      </w:pPr>
      <w:bookmarkStart w:id="15" w:name="_Toc164087245"/>
      <w:bookmarkStart w:id="16" w:name="_Toc168500815"/>
      <w:proofErr w:type="gramStart"/>
      <w:r w:rsidRPr="00995914">
        <w:rPr>
          <w:rFonts w:ascii="Sylfaen" w:hAnsi="Sylfaen" w:cs="Sylfaen"/>
          <w:bCs w:val="0"/>
          <w:color w:val="auto"/>
          <w:sz w:val="24"/>
          <w:szCs w:val="24"/>
          <w:u w:val="single"/>
          <w:shd w:val="clear" w:color="auto" w:fill="FFFFFF"/>
          <w:lang w:eastAsia="ru-RU"/>
        </w:rPr>
        <w:t>გარემოსდაცვითი</w:t>
      </w:r>
      <w:proofErr w:type="gramEnd"/>
      <w:r w:rsidRPr="00995914">
        <w:rPr>
          <w:rFonts w:ascii="Sylfaen" w:hAnsi="Sylfaen" w:cs="Sylfaen"/>
          <w:bCs w:val="0"/>
          <w:color w:val="auto"/>
          <w:sz w:val="24"/>
          <w:szCs w:val="24"/>
          <w:u w:val="single"/>
          <w:shd w:val="clear" w:color="auto" w:fill="FFFFFF"/>
          <w:lang w:eastAsia="ru-RU"/>
        </w:rPr>
        <w:t xml:space="preserve"> მიმართულება</w:t>
      </w:r>
      <w:bookmarkEnd w:id="15"/>
      <w:bookmarkEnd w:id="16"/>
    </w:p>
    <w:p w:rsidR="008A6C65" w:rsidRPr="00995914" w:rsidRDefault="008A6C65" w:rsidP="008A6C65">
      <w:pPr>
        <w:pStyle w:val="ab"/>
        <w:tabs>
          <w:tab w:val="left" w:pos="426"/>
        </w:tabs>
        <w:spacing w:after="0" w:line="240" w:lineRule="auto"/>
        <w:ind w:left="0" w:right="-344"/>
        <w:jc w:val="both"/>
        <w:rPr>
          <w:rFonts w:ascii="Sylfaen" w:hAnsi="Sylfaen"/>
          <w:lang w:val="ka-GE"/>
        </w:rPr>
      </w:pPr>
      <w:r w:rsidRPr="00995914">
        <w:rPr>
          <w:rFonts w:ascii="Sylfaen" w:hAnsi="Sylfaen" w:cs="Sylfaen"/>
          <w:lang w:val="ka-GE"/>
        </w:rPr>
        <w:tab/>
      </w:r>
      <w:proofErr w:type="gramStart"/>
      <w:r w:rsidRPr="00995914">
        <w:rPr>
          <w:rFonts w:ascii="Sylfaen" w:hAnsi="Sylfaen" w:cs="Sylfaen"/>
          <w:lang w:val="en-US"/>
        </w:rPr>
        <w:t>სამინისტრო</w:t>
      </w:r>
      <w:proofErr w:type="gramEnd"/>
      <w:r w:rsidRPr="00995914">
        <w:rPr>
          <w:rFonts w:ascii="Sylfaen" w:hAnsi="Sylfaen" w:cs="Sylfaen"/>
          <w:lang w:val="en-US"/>
        </w:rPr>
        <w:t xml:space="preserve"> აქტიურად იყო ჩართული გარემოსდაცვითი მიმართულებით გამართულ ღონისძიებებში</w:t>
      </w:r>
      <w:r w:rsidRPr="00995914">
        <w:rPr>
          <w:rFonts w:ascii="Sylfaen" w:hAnsi="Sylfaen" w:cs="Sylfaen"/>
          <w:lang w:val="ka-GE"/>
        </w:rPr>
        <w:t>. კერძ</w:t>
      </w:r>
      <w:r>
        <w:rPr>
          <w:rFonts w:ascii="Sylfaen" w:hAnsi="Sylfaen" w:cs="Sylfaen"/>
          <w:lang w:val="ka-GE"/>
        </w:rPr>
        <w:t>ო</w:t>
      </w:r>
      <w:r w:rsidRPr="00995914">
        <w:rPr>
          <w:rFonts w:ascii="Sylfaen" w:hAnsi="Sylfaen" w:cs="Sylfaen"/>
          <w:lang w:val="ka-GE"/>
        </w:rPr>
        <w:t>დ:</w:t>
      </w:r>
    </w:p>
    <w:p w:rsidR="008A6C65" w:rsidRPr="006F4860" w:rsidRDefault="008A6C65" w:rsidP="009C5483">
      <w:pPr>
        <w:pStyle w:val="ab"/>
        <w:numPr>
          <w:ilvl w:val="0"/>
          <w:numId w:val="37"/>
        </w:numPr>
        <w:spacing w:after="0" w:line="240" w:lineRule="auto"/>
        <w:ind w:left="0" w:right="-344" w:firstLine="284"/>
        <w:jc w:val="both"/>
        <w:rPr>
          <w:rFonts w:ascii="Sylfaen" w:hAnsi="Sylfaen"/>
          <w:lang w:val="ka-GE"/>
        </w:rPr>
      </w:pPr>
      <w:r w:rsidRPr="006F4860">
        <w:rPr>
          <w:rFonts w:ascii="Sylfaen" w:hAnsi="Sylfaen"/>
          <w:lang w:val="ka-GE"/>
        </w:rPr>
        <w:t>საანგარიშო პერიოდში</w:t>
      </w:r>
      <w:r w:rsidRPr="006F4860">
        <w:rPr>
          <w:rFonts w:ascii="Sylfaen" w:hAnsi="Sylfaen"/>
          <w:color w:val="FF0000"/>
          <w:lang w:val="ka-GE"/>
        </w:rPr>
        <w:t xml:space="preserve"> </w:t>
      </w:r>
      <w:r w:rsidRPr="006F4860">
        <w:rPr>
          <w:rFonts w:ascii="Sylfaen" w:eastAsia="Times New Roman" w:hAnsi="Sylfaen" w:cs="Calibri"/>
          <w:color w:val="222222"/>
          <w:lang w:val="ka-GE"/>
        </w:rPr>
        <w:t>სამინისტროს ინიციატივითა და ორგანიზებით, კომპანია „ტენე“-ს მხარდაჭერითა და აფხაზეთის ვ. ვეკუას სახელობის N3 სკოლის ჩართულობით, გაიმართა ნარჩენების გადამუშავების საერთაშორისო  დღისადმი მიძღვნილი ღონისძიება, რომლის ფარგლებშიც კომპანია ,,ტენეს“ მიერ ჩატარდა სემინარი პლასტმასით და ელექტრონული ნარჩენებით გარემოს დაბინძურების უარყოფითი გავლენის შესახებ. გაიმართა </w:t>
      </w:r>
      <w:r w:rsidRPr="006F4860">
        <w:rPr>
          <w:rFonts w:ascii="Sylfaen" w:eastAsia="Times New Roman" w:hAnsi="Sylfaen" w:cs="Calibri"/>
          <w:color w:val="222222"/>
        </w:rPr>
        <w:t>USB </w:t>
      </w:r>
      <w:r w:rsidRPr="006F4860">
        <w:rPr>
          <w:rFonts w:ascii="Sylfaen" w:eastAsia="Times New Roman" w:hAnsi="Sylfaen" w:cs="Calibri"/>
          <w:color w:val="222222"/>
          <w:lang w:val="ka-GE"/>
        </w:rPr>
        <w:t>კაბელების გადაცემის აქცია, აქციაში მონაწილე სკოლის მოსწავლეებმა შეაგროვეს და კომპანია „ტენე“-ს გადასცეს პლასტმასის ბოთლები, მოსწავლეებს კი გადაეცათ ნარჩენების გადამუშავების შედეგად წარმოებული </w:t>
      </w:r>
      <w:r w:rsidRPr="006F4860">
        <w:rPr>
          <w:rFonts w:ascii="Sylfaen" w:eastAsia="Times New Roman" w:hAnsi="Sylfaen" w:cs="Calibri"/>
          <w:color w:val="222222"/>
        </w:rPr>
        <w:t>USB </w:t>
      </w:r>
      <w:r w:rsidRPr="006F4860">
        <w:rPr>
          <w:rFonts w:ascii="Sylfaen" w:eastAsia="Times New Roman" w:hAnsi="Sylfaen" w:cs="Calibri"/>
          <w:color w:val="222222"/>
          <w:lang w:val="ka-GE"/>
        </w:rPr>
        <w:t>კაბელები</w:t>
      </w:r>
      <w:r>
        <w:rPr>
          <w:rFonts w:ascii="Sylfaen" w:eastAsia="Times New Roman" w:hAnsi="Sylfaen" w:cs="Calibri"/>
          <w:color w:val="222222"/>
          <w:lang w:val="en-US"/>
        </w:rPr>
        <w:t>;</w:t>
      </w:r>
    </w:p>
    <w:p w:rsidR="008A6C65" w:rsidRDefault="008A6C65" w:rsidP="009C5483">
      <w:pPr>
        <w:pStyle w:val="ab"/>
        <w:numPr>
          <w:ilvl w:val="0"/>
          <w:numId w:val="37"/>
        </w:numPr>
        <w:shd w:val="clear" w:color="auto" w:fill="FFFFFF"/>
        <w:spacing w:after="160" w:line="235" w:lineRule="atLeast"/>
        <w:ind w:left="0" w:right="-344" w:firstLine="284"/>
        <w:jc w:val="both"/>
        <w:rPr>
          <w:rFonts w:ascii="Sylfaen" w:eastAsia="Times New Roman" w:hAnsi="Sylfaen" w:cs="Calibri"/>
          <w:color w:val="222222"/>
          <w:lang w:val="ka-GE"/>
        </w:rPr>
      </w:pPr>
      <w:r>
        <w:rPr>
          <w:rFonts w:ascii="Sylfaen" w:eastAsia="Times New Roman" w:hAnsi="Sylfaen" w:cs="Calibri"/>
          <w:color w:val="222222"/>
          <w:lang w:val="ka-GE"/>
        </w:rPr>
        <w:t xml:space="preserve">მ.წ. 22 აპრილს, </w:t>
      </w:r>
      <w:r w:rsidRPr="00FC4B8C">
        <w:rPr>
          <w:rFonts w:ascii="Sylfaen" w:eastAsia="Times New Roman" w:hAnsi="Sylfaen" w:cs="Calibri"/>
          <w:color w:val="222222"/>
          <w:lang w:val="ka-GE"/>
        </w:rPr>
        <w:t>დედამიწის დღის აღსანიშნავად</w:t>
      </w:r>
      <w:r>
        <w:rPr>
          <w:rFonts w:ascii="Sylfaen" w:eastAsia="Times New Roman" w:hAnsi="Sylfaen" w:cs="Calibri"/>
          <w:color w:val="222222"/>
          <w:lang w:val="ka-GE"/>
        </w:rPr>
        <w:t>,</w:t>
      </w:r>
      <w:r w:rsidRPr="00FC4B8C">
        <w:rPr>
          <w:rFonts w:ascii="Sylfaen" w:eastAsia="Times New Roman" w:hAnsi="Sylfaen" w:cs="Calibri"/>
          <w:color w:val="222222"/>
          <w:lang w:val="ka-GE"/>
        </w:rPr>
        <w:t xml:space="preserve"> </w:t>
      </w:r>
      <w:r>
        <w:rPr>
          <w:rFonts w:ascii="Sylfaen" w:eastAsia="Times New Roman" w:hAnsi="Sylfaen" w:cs="Calibri"/>
          <w:color w:val="222222"/>
          <w:lang w:val="ka-GE"/>
        </w:rPr>
        <w:t xml:space="preserve">ეკონომიკური დეპარტამენტის მიერ  იგეგმება </w:t>
      </w:r>
      <w:r w:rsidRPr="00FC4B8C">
        <w:rPr>
          <w:rFonts w:ascii="Sylfaen" w:eastAsia="Times New Roman" w:hAnsi="Sylfaen" w:cs="Calibri"/>
          <w:color w:val="222222"/>
          <w:lang w:val="ka-GE"/>
        </w:rPr>
        <w:t>ქ.</w:t>
      </w:r>
      <w:r>
        <w:rPr>
          <w:rFonts w:ascii="Sylfaen" w:eastAsia="Times New Roman" w:hAnsi="Sylfaen" w:cs="Calibri"/>
          <w:color w:val="222222"/>
          <w:lang w:val="ka-GE"/>
        </w:rPr>
        <w:t xml:space="preserve"> </w:t>
      </w:r>
      <w:r w:rsidRPr="00FC4B8C">
        <w:rPr>
          <w:rFonts w:ascii="Sylfaen" w:eastAsia="Times New Roman" w:hAnsi="Sylfaen" w:cs="Calibri"/>
          <w:color w:val="222222"/>
          <w:lang w:val="ka-GE"/>
        </w:rPr>
        <w:t>ქუთაისში აფხაზეთიდან იგპ კომპაქტური</w:t>
      </w:r>
      <w:r>
        <w:rPr>
          <w:rFonts w:ascii="Sylfaen" w:eastAsia="Times New Roman" w:hAnsi="Sylfaen" w:cs="Calibri"/>
          <w:color w:val="222222"/>
          <w:lang w:val="ka-GE"/>
        </w:rPr>
        <w:t xml:space="preserve"> </w:t>
      </w:r>
      <w:r w:rsidRPr="00FC4B8C">
        <w:rPr>
          <w:rFonts w:ascii="Sylfaen" w:eastAsia="Times New Roman" w:hAnsi="Sylfaen" w:cs="Calibri"/>
          <w:color w:val="222222"/>
          <w:lang w:val="ka-GE"/>
        </w:rPr>
        <w:t>ჩასახლებების და დევნილთა ახალი კორპუსების არეალში არსებული</w:t>
      </w:r>
      <w:r>
        <w:rPr>
          <w:rFonts w:ascii="Sylfaen" w:eastAsia="Times New Roman" w:hAnsi="Sylfaen" w:cs="Calibri"/>
          <w:color w:val="222222"/>
          <w:lang w:val="ka-GE"/>
        </w:rPr>
        <w:t xml:space="preserve"> </w:t>
      </w:r>
      <w:r w:rsidRPr="00FC4B8C">
        <w:rPr>
          <w:rFonts w:ascii="Sylfaen" w:eastAsia="Times New Roman" w:hAnsi="Sylfaen" w:cs="Calibri"/>
          <w:color w:val="222222"/>
          <w:lang w:val="ka-GE"/>
        </w:rPr>
        <w:t>ეკოლოგიურ პრობლემებზე ორიენტირებული პროექტი</w:t>
      </w:r>
      <w:r>
        <w:rPr>
          <w:rFonts w:ascii="Sylfaen" w:eastAsia="Times New Roman" w:hAnsi="Sylfaen" w:cs="Calibri"/>
          <w:color w:val="222222"/>
          <w:lang w:val="ka-GE"/>
        </w:rPr>
        <w:t>ს</w:t>
      </w:r>
      <w:r w:rsidRPr="00FC4B8C">
        <w:rPr>
          <w:rFonts w:ascii="Sylfaen" w:eastAsia="Times New Roman" w:hAnsi="Sylfaen" w:cs="Calibri"/>
          <w:color w:val="222222"/>
          <w:lang w:val="ka-GE"/>
        </w:rPr>
        <w:t xml:space="preserve"> „გარემოს დაცვა</w:t>
      </w:r>
      <w:r>
        <w:rPr>
          <w:rFonts w:ascii="Sylfaen" w:eastAsia="Times New Roman" w:hAnsi="Sylfaen" w:cs="Calibri"/>
          <w:color w:val="222222"/>
          <w:lang w:val="ka-GE"/>
        </w:rPr>
        <w:t xml:space="preserve"> </w:t>
      </w:r>
      <w:r w:rsidRPr="00FC4B8C">
        <w:rPr>
          <w:rFonts w:ascii="Sylfaen" w:eastAsia="Times New Roman" w:hAnsi="Sylfaen" w:cs="Calibri"/>
          <w:color w:val="222222"/>
          <w:lang w:val="ka-GE"/>
        </w:rPr>
        <w:t xml:space="preserve">მშვიდობიანი თანაარსებობისთვის“ </w:t>
      </w:r>
      <w:r>
        <w:rPr>
          <w:rFonts w:ascii="Sylfaen" w:eastAsia="Times New Roman" w:hAnsi="Sylfaen" w:cs="Calibri"/>
          <w:color w:val="222222"/>
          <w:lang w:val="ka-GE"/>
        </w:rPr>
        <w:t xml:space="preserve">განხორციელება </w:t>
      </w:r>
      <w:r w:rsidRPr="00FC4B8C">
        <w:rPr>
          <w:rFonts w:ascii="Sylfaen" w:eastAsia="Times New Roman" w:hAnsi="Sylfaen" w:cs="Calibri"/>
          <w:color w:val="222222"/>
          <w:lang w:val="ka-GE"/>
        </w:rPr>
        <w:t>„ფორუმ-თეატრის“ მეთოდოლოგიის</w:t>
      </w:r>
      <w:r>
        <w:rPr>
          <w:rFonts w:ascii="Sylfaen" w:eastAsia="Times New Roman" w:hAnsi="Sylfaen" w:cs="Calibri"/>
          <w:color w:val="222222"/>
          <w:lang w:val="ka-GE"/>
        </w:rPr>
        <w:t xml:space="preserve"> </w:t>
      </w:r>
      <w:r w:rsidRPr="00FC4B8C">
        <w:rPr>
          <w:rFonts w:ascii="Sylfaen" w:eastAsia="Times New Roman" w:hAnsi="Sylfaen" w:cs="Calibri"/>
          <w:color w:val="222222"/>
          <w:lang w:val="ka-GE"/>
        </w:rPr>
        <w:t>გამოყენებით.</w:t>
      </w:r>
      <w:r>
        <w:rPr>
          <w:rFonts w:ascii="Sylfaen" w:eastAsia="Times New Roman" w:hAnsi="Sylfaen" w:cs="Calibri"/>
          <w:color w:val="222222"/>
          <w:lang w:val="ka-GE"/>
        </w:rPr>
        <w:t xml:space="preserve"> პროექტი შედგენილია და მიმდინარეობს თანხების მოძიება მისი განხორციელების მიზნით</w:t>
      </w:r>
      <w:r>
        <w:rPr>
          <w:rFonts w:ascii="Sylfaen" w:eastAsia="Times New Roman" w:hAnsi="Sylfaen" w:cs="Calibri"/>
          <w:color w:val="222222"/>
          <w:lang w:val="en-US"/>
        </w:rPr>
        <w:t>;</w:t>
      </w:r>
    </w:p>
    <w:p w:rsidR="008A6C65" w:rsidRPr="00D4355F" w:rsidRDefault="008A6C65" w:rsidP="009C5483">
      <w:pPr>
        <w:pStyle w:val="ab"/>
        <w:numPr>
          <w:ilvl w:val="0"/>
          <w:numId w:val="37"/>
        </w:numPr>
        <w:spacing w:after="0" w:line="240" w:lineRule="auto"/>
        <w:ind w:left="0" w:right="-344" w:firstLine="360"/>
        <w:jc w:val="both"/>
        <w:rPr>
          <w:rFonts w:ascii="Sylfaen" w:hAnsi="Sylfaen"/>
          <w:lang w:val="ka-GE"/>
        </w:rPr>
      </w:pPr>
      <w:r w:rsidRPr="00D4355F">
        <w:rPr>
          <w:rFonts w:ascii="Sylfaen" w:hAnsi="Sylfaen"/>
          <w:lang w:val="ka-GE"/>
        </w:rPr>
        <w:t>სემინარი ჭალის ტყეების თემატიკაზე</w:t>
      </w:r>
      <w:r>
        <w:rPr>
          <w:rFonts w:ascii="Sylfaen" w:hAnsi="Sylfaen"/>
          <w:lang w:val="ka-GE"/>
        </w:rPr>
        <w:t xml:space="preserve"> - </w:t>
      </w:r>
      <w:r w:rsidRPr="00D4355F">
        <w:rPr>
          <w:rFonts w:ascii="Sylfaen" w:hAnsi="Sylfaen"/>
          <w:lang w:val="ka-GE"/>
        </w:rPr>
        <w:t xml:space="preserve">ეროვნული სატყეო პროგრამის პროცესის ფარგლებში. ეროვნული სატყეო პროგრამის პროცესი </w:t>
      </w:r>
      <w:r>
        <w:rPr>
          <w:rFonts w:ascii="Sylfaen" w:hAnsi="Sylfaen"/>
          <w:lang w:val="ka-GE"/>
        </w:rPr>
        <w:t>(</w:t>
      </w:r>
      <w:r w:rsidRPr="00D4355F">
        <w:rPr>
          <w:rFonts w:ascii="Sylfaen" w:hAnsi="Sylfaen"/>
          <w:lang w:val="ka-GE"/>
        </w:rPr>
        <w:t>მეორე სამუშაო შეხვედრა</w:t>
      </w:r>
      <w:r>
        <w:rPr>
          <w:rFonts w:ascii="Sylfaen" w:hAnsi="Sylfaen"/>
          <w:lang w:val="ka-GE"/>
        </w:rPr>
        <w:t xml:space="preserve">) </w:t>
      </w:r>
      <w:r w:rsidRPr="00D4355F">
        <w:rPr>
          <w:rFonts w:ascii="Sylfaen" w:hAnsi="Sylfaen"/>
          <w:lang w:val="ka-GE"/>
        </w:rPr>
        <w:t>-</w:t>
      </w:r>
      <w:r>
        <w:rPr>
          <w:rFonts w:ascii="Sylfaen" w:hAnsi="Sylfaen"/>
          <w:lang w:val="ka-GE"/>
        </w:rPr>
        <w:t xml:space="preserve"> </w:t>
      </w:r>
      <w:r w:rsidRPr="00D4355F">
        <w:rPr>
          <w:rFonts w:ascii="Sylfaen" w:hAnsi="Sylfaen"/>
          <w:lang w:val="ka-GE"/>
        </w:rPr>
        <w:t xml:space="preserve">დაინტერესებული მხარეების თანამონაწილეობით განხილულ იქნა მუნიციპალური ტყის </w:t>
      </w:r>
      <w:r w:rsidRPr="00D4355F">
        <w:rPr>
          <w:rFonts w:ascii="Sylfaen" w:hAnsi="Sylfaen"/>
          <w:lang w:val="ka-GE"/>
        </w:rPr>
        <w:lastRenderedPageBreak/>
        <w:t>ფორმირებისა და ტყის მართვის შესაძლებლობების განვითარებისთვის გაწეული სამუშაოები და შექმნილი დოკუმენტები</w:t>
      </w:r>
      <w:r>
        <w:rPr>
          <w:rFonts w:ascii="Sylfaen" w:hAnsi="Sylfaen"/>
          <w:lang w:val="ka-GE"/>
        </w:rPr>
        <w:t>;</w:t>
      </w:r>
    </w:p>
    <w:p w:rsidR="008A6C65" w:rsidRPr="00D4355F" w:rsidRDefault="008A6C65" w:rsidP="009C5483">
      <w:pPr>
        <w:pStyle w:val="ab"/>
        <w:numPr>
          <w:ilvl w:val="0"/>
          <w:numId w:val="37"/>
        </w:numPr>
        <w:spacing w:after="0" w:line="240" w:lineRule="auto"/>
        <w:ind w:left="0" w:right="-344" w:firstLine="360"/>
        <w:jc w:val="both"/>
        <w:rPr>
          <w:rFonts w:ascii="Sylfaen" w:hAnsi="Sylfaen"/>
          <w:lang w:val="ka-GE"/>
        </w:rPr>
      </w:pPr>
      <w:r w:rsidRPr="00D4355F">
        <w:rPr>
          <w:rFonts w:ascii="Sylfaen" w:hAnsi="Sylfaen"/>
          <w:lang w:val="ka-GE"/>
        </w:rPr>
        <w:t>მიმდინარე პროექტი „ბუნებრივი საფრთხეების მოდელირების, რუკების შედგენისა და ზონირების სამართლებრივი ბაზის განვითარებისთვის საგზაო რუკის შედგენა“ - გაეროს განვითარების პროგრამის (UNDP) ფარგლებში</w:t>
      </w:r>
      <w:r>
        <w:rPr>
          <w:rFonts w:ascii="Sylfaen" w:hAnsi="Sylfaen"/>
          <w:lang w:val="ka-GE"/>
        </w:rPr>
        <w:t>.</w:t>
      </w:r>
      <w:r w:rsidRPr="00D4355F">
        <w:rPr>
          <w:rFonts w:ascii="Sylfaen" w:hAnsi="Sylfaen"/>
          <w:lang w:val="ka-GE"/>
        </w:rPr>
        <w:t xml:space="preserve"> </w:t>
      </w:r>
      <w:r>
        <w:rPr>
          <w:rFonts w:ascii="Sylfaen" w:hAnsi="Sylfaen"/>
          <w:lang w:val="ka-GE"/>
        </w:rPr>
        <w:t xml:space="preserve">პროექტი გულისხმობს </w:t>
      </w:r>
      <w:r w:rsidRPr="00D4355F">
        <w:rPr>
          <w:rFonts w:ascii="Sylfaen" w:hAnsi="Sylfaen"/>
          <w:lang w:val="ka-GE"/>
        </w:rPr>
        <w:t>დაინტერესებული მხარეების ჩართულობას მოსაზრებებისა და იდეების ურთიერთგაცვლისთვის</w:t>
      </w:r>
      <w:r>
        <w:rPr>
          <w:rFonts w:ascii="Sylfaen" w:hAnsi="Sylfaen"/>
          <w:lang w:val="ka-GE"/>
        </w:rPr>
        <w:t>;</w:t>
      </w:r>
    </w:p>
    <w:p w:rsidR="008A6C65" w:rsidRDefault="008A6C65" w:rsidP="009C5483">
      <w:pPr>
        <w:pStyle w:val="ab"/>
        <w:numPr>
          <w:ilvl w:val="0"/>
          <w:numId w:val="37"/>
        </w:numPr>
        <w:spacing w:after="0" w:line="240" w:lineRule="auto"/>
        <w:ind w:left="0" w:right="-344" w:firstLine="360"/>
        <w:jc w:val="both"/>
        <w:rPr>
          <w:rFonts w:ascii="Sylfaen" w:hAnsi="Sylfaen"/>
          <w:lang w:val="ka-GE"/>
        </w:rPr>
      </w:pPr>
      <w:r w:rsidRPr="00D4355F">
        <w:rPr>
          <w:rFonts w:ascii="Sylfaen" w:hAnsi="Sylfaen"/>
          <w:lang w:val="ka-GE"/>
        </w:rPr>
        <w:t>პროექტი „საქართველოს მეხუთე ეროვნული შეტყობინებისა და პირველი ორ წლიური გამჭვირვალობის ანგარიშის შემუშავება გაეროს კლიმატის ცვლილების ჩარჩო კონვენციის (UNFCCC) მიმართ“ (5NC/1BTR) ფარგლებში დაგეგმილ</w:t>
      </w:r>
      <w:r>
        <w:rPr>
          <w:rFonts w:ascii="Sylfaen" w:hAnsi="Sylfaen"/>
          <w:lang w:val="ka-GE"/>
        </w:rPr>
        <w:t>ი</w:t>
      </w:r>
      <w:r w:rsidRPr="00D4355F">
        <w:rPr>
          <w:rFonts w:ascii="Sylfaen" w:hAnsi="Sylfaen"/>
          <w:lang w:val="ka-GE"/>
        </w:rPr>
        <w:t xml:space="preserve"> საკონსულტაციო შეხვედრა</w:t>
      </w:r>
      <w:r>
        <w:rPr>
          <w:rFonts w:ascii="Sylfaen" w:hAnsi="Sylfaen"/>
          <w:lang w:val="ka-GE"/>
        </w:rPr>
        <w:t xml:space="preserve"> </w:t>
      </w:r>
      <w:r w:rsidRPr="00D4355F">
        <w:rPr>
          <w:rFonts w:ascii="Sylfaen" w:hAnsi="Sylfaen"/>
          <w:lang w:val="ka-GE"/>
        </w:rPr>
        <w:t>-</w:t>
      </w:r>
      <w:r>
        <w:rPr>
          <w:rFonts w:ascii="Sylfaen" w:hAnsi="Sylfaen"/>
          <w:lang w:val="ka-GE"/>
        </w:rPr>
        <w:t xml:space="preserve"> </w:t>
      </w:r>
      <w:r w:rsidRPr="00D4355F">
        <w:rPr>
          <w:rFonts w:ascii="Sylfaen" w:hAnsi="Sylfaen"/>
          <w:lang w:val="ka-GE"/>
        </w:rPr>
        <w:t>დაინტერესებული მხარეებისთვის 5NC/1BTR-ის შერბილების, NDC-ის განხორციელების შეფასებისა და ადაპტაციის თავების შესახებ UNFCCC-ის მოთხოვნებისა და ანგარიშების სამუშაო ვერსიების გაცნობა, მოსაზრებებისა და რეკომენდაციების მიღება</w:t>
      </w:r>
      <w:r>
        <w:rPr>
          <w:rFonts w:ascii="Sylfaen" w:hAnsi="Sylfaen"/>
          <w:lang w:val="ka-GE"/>
        </w:rPr>
        <w:t>;</w:t>
      </w:r>
    </w:p>
    <w:p w:rsidR="008A6C65" w:rsidRDefault="008A6C65" w:rsidP="009C5483">
      <w:pPr>
        <w:pStyle w:val="ab"/>
        <w:numPr>
          <w:ilvl w:val="0"/>
          <w:numId w:val="37"/>
        </w:numPr>
        <w:spacing w:after="0" w:line="240" w:lineRule="auto"/>
        <w:ind w:left="0" w:right="-344" w:firstLine="360"/>
        <w:jc w:val="both"/>
        <w:rPr>
          <w:rFonts w:ascii="Sylfaen" w:hAnsi="Sylfaen"/>
          <w:lang w:val="ka-GE"/>
        </w:rPr>
      </w:pPr>
      <w:r w:rsidRPr="00D4355F">
        <w:rPr>
          <w:rFonts w:ascii="Sylfaen" w:hAnsi="Sylfaen"/>
          <w:lang w:val="ka-GE"/>
        </w:rPr>
        <w:t>სემინარ-ტრენინგი</w:t>
      </w:r>
      <w:r>
        <w:rPr>
          <w:rFonts w:ascii="Sylfaen" w:hAnsi="Sylfaen"/>
          <w:lang w:val="ka-GE"/>
        </w:rPr>
        <w:t xml:space="preserve"> აზიურ </w:t>
      </w:r>
      <w:r w:rsidRPr="00D4355F">
        <w:rPr>
          <w:rFonts w:ascii="Sylfaen" w:hAnsi="Sylfaen"/>
          <w:lang w:val="ka-GE"/>
        </w:rPr>
        <w:t>ფაროსანასთან ბრძოლის</w:t>
      </w:r>
      <w:r>
        <w:rPr>
          <w:rFonts w:ascii="Sylfaen" w:hAnsi="Sylfaen"/>
          <w:lang w:val="ka-GE"/>
        </w:rPr>
        <w:t xml:space="preserve"> ღონისძიებების შესახებ ქ. </w:t>
      </w:r>
      <w:r w:rsidRPr="00D4355F">
        <w:rPr>
          <w:rFonts w:ascii="Sylfaen" w:hAnsi="Sylfaen"/>
          <w:lang w:val="ka-GE"/>
        </w:rPr>
        <w:t>აბაშაში</w:t>
      </w:r>
      <w:r>
        <w:rPr>
          <w:rFonts w:ascii="Sylfaen" w:hAnsi="Sylfaen"/>
          <w:lang w:val="ka-GE"/>
        </w:rPr>
        <w:t>.</w:t>
      </w:r>
    </w:p>
    <w:p w:rsidR="008A6C65" w:rsidRDefault="008A6C65" w:rsidP="009C5483">
      <w:pPr>
        <w:pStyle w:val="ab"/>
        <w:numPr>
          <w:ilvl w:val="0"/>
          <w:numId w:val="37"/>
        </w:numPr>
        <w:spacing w:after="0" w:line="240" w:lineRule="auto"/>
        <w:ind w:left="0" w:right="-344" w:firstLine="360"/>
        <w:jc w:val="both"/>
        <w:rPr>
          <w:rFonts w:ascii="Sylfaen" w:hAnsi="Sylfaen"/>
          <w:lang w:val="ka-GE"/>
        </w:rPr>
      </w:pPr>
      <w:r w:rsidRPr="005D250A">
        <w:rPr>
          <w:rFonts w:ascii="Sylfaen" w:hAnsi="Sylfaen"/>
          <w:lang w:val="ka-GE"/>
        </w:rPr>
        <w:t xml:space="preserve">შესწავლილ იქნა და მომზადდა შესაბამისი მოხსენებითი ბარათი ოკუპირებულ სანაპირო  ზოლზე გამოყრილი მკვდარი ფრინველებისა და დელფინების შესახებ. ამ საკითხთან დაკავშირებით ჩაიწერა ინტერვიუ აფხაზეთის საინფორმაციო ცენტრის კორესპონდენტთან. </w:t>
      </w:r>
    </w:p>
    <w:p w:rsidR="008A6C65" w:rsidRDefault="008A6C65" w:rsidP="009C5483">
      <w:pPr>
        <w:pStyle w:val="ab"/>
        <w:numPr>
          <w:ilvl w:val="0"/>
          <w:numId w:val="37"/>
        </w:numPr>
        <w:spacing w:line="240" w:lineRule="auto"/>
        <w:ind w:left="0" w:right="-344" w:firstLine="357"/>
        <w:jc w:val="both"/>
        <w:rPr>
          <w:rFonts w:ascii="Sylfaen" w:hAnsi="Sylfaen"/>
          <w:lang w:val="ka-GE"/>
        </w:rPr>
      </w:pPr>
      <w:r w:rsidRPr="005D250A">
        <w:rPr>
          <w:rFonts w:ascii="Sylfaen" w:hAnsi="Sylfaen"/>
          <w:lang w:val="ka-GE"/>
        </w:rPr>
        <w:t xml:space="preserve">გარემოს დაცვის </w:t>
      </w:r>
      <w:r w:rsidRPr="005D250A">
        <w:rPr>
          <w:rFonts w:ascii="Sylfaen" w:hAnsi="Sylfaen"/>
          <w:lang w:val="ka-GE" w:eastAsia="ru-RU"/>
        </w:rPr>
        <w:t>სპეციალისტები მონაწილეობდნენ კლიმატის სამოქმედო გეგმის ტექნიკურ სამუშაო ჯგუფებში.</w:t>
      </w:r>
    </w:p>
    <w:p w:rsidR="008A6C65" w:rsidRPr="006273B1" w:rsidRDefault="008A6C65" w:rsidP="008A6C65">
      <w:pPr>
        <w:spacing w:after="160" w:line="240" w:lineRule="auto"/>
        <w:ind w:left="284" w:right="-344"/>
        <w:contextualSpacing/>
        <w:jc w:val="both"/>
        <w:rPr>
          <w:rFonts w:ascii="Sylfaen" w:hAnsi="Sylfaen" w:cs="Sylfaen"/>
          <w:lang w:val="ka-GE"/>
        </w:rPr>
      </w:pPr>
      <w:r>
        <w:rPr>
          <w:rFonts w:ascii="Sylfaen" w:hAnsi="Sylfaen" w:cs="Sylfaen"/>
          <w:lang w:val="ka-GE"/>
        </w:rPr>
        <w:t>ასევე საანგარიშო პერიოდში:</w:t>
      </w:r>
    </w:p>
    <w:p w:rsidR="008A6C65" w:rsidRPr="006273B1" w:rsidRDefault="008A6C65" w:rsidP="009C5483">
      <w:pPr>
        <w:numPr>
          <w:ilvl w:val="0"/>
          <w:numId w:val="38"/>
        </w:numPr>
        <w:spacing w:after="160" w:line="240" w:lineRule="auto"/>
        <w:ind w:left="0" w:right="-344" w:firstLine="284"/>
        <w:contextualSpacing/>
        <w:jc w:val="both"/>
        <w:rPr>
          <w:rFonts w:ascii="Sylfaen" w:hAnsi="Sylfaen" w:cs="Sylfaen"/>
          <w:lang w:val="ka-GE"/>
        </w:rPr>
      </w:pPr>
      <w:r>
        <w:rPr>
          <w:rFonts w:ascii="Sylfaen" w:hAnsi="Sylfaen" w:cs="Arial"/>
          <w:color w:val="222222"/>
          <w:shd w:val="clear" w:color="auto" w:fill="FFFFFF"/>
          <w:lang w:val="ka-GE"/>
        </w:rPr>
        <w:t>სამინისტროს ეკონომიკური დეპარტამენტის და საინვესტიციო და ბიზნესის ხელშეწყობის სამმართველოს უფროსებმა, მ.წ-ის 26-27 თებერვალს გაიარეს ტრენინგი თემაზე „ბიზნეს პროტოკოლი და საერთაშორისო ურთიერთობები“, რომელსაც ატარებდა საჯარო აუდიტის ინსტიტუტი</w:t>
      </w:r>
      <w:r>
        <w:rPr>
          <w:rFonts w:ascii="Sylfaen" w:hAnsi="Sylfaen" w:cs="Arial"/>
          <w:color w:val="222222"/>
          <w:shd w:val="clear" w:color="auto" w:fill="FFFFFF"/>
          <w:lang w:val="en-US"/>
        </w:rPr>
        <w:t>;</w:t>
      </w:r>
    </w:p>
    <w:p w:rsidR="008A6C65" w:rsidRPr="006273B1" w:rsidRDefault="008A6C65" w:rsidP="009C5483">
      <w:pPr>
        <w:numPr>
          <w:ilvl w:val="0"/>
          <w:numId w:val="38"/>
        </w:numPr>
        <w:spacing w:after="160" w:line="240" w:lineRule="auto"/>
        <w:ind w:left="0" w:right="-344" w:firstLine="284"/>
        <w:contextualSpacing/>
        <w:jc w:val="both"/>
        <w:rPr>
          <w:rFonts w:ascii="Sylfaen" w:hAnsi="Sylfaen" w:cs="Sylfaen"/>
          <w:lang w:val="ka-GE"/>
        </w:rPr>
      </w:pPr>
      <w:r w:rsidRPr="006273B1">
        <w:rPr>
          <w:rFonts w:ascii="Sylfaen" w:hAnsi="Sylfaen" w:cs="Arial"/>
          <w:color w:val="222222"/>
          <w:shd w:val="clear" w:color="auto" w:fill="FFFFFF"/>
          <w:lang w:val="ka-GE"/>
        </w:rPr>
        <w:t>სამინისტროს ხელმძღვანელობის მხრიდან მოძიებული იყო დონორი ორგანიზაცია, რომელსაც სურდა დაეფინანსებინა დევნილთა საბავშვო ბაღის სრული რემონტი, რისთვისაც დარგობრივ საკითხთა სამმართველომ მოიძია ინფორმაცია იმ ბაღების შესახებ რომლებიც შესაძლოა საჭიროებდნენ რემონტს</w:t>
      </w:r>
      <w:r>
        <w:rPr>
          <w:rFonts w:ascii="Sylfaen" w:hAnsi="Sylfaen" w:cs="Arial"/>
          <w:color w:val="222222"/>
          <w:shd w:val="clear" w:color="auto" w:fill="FFFFFF"/>
          <w:lang w:val="en-US"/>
        </w:rPr>
        <w:t xml:space="preserve"> (</w:t>
      </w:r>
      <w:r w:rsidRPr="006273B1">
        <w:rPr>
          <w:rFonts w:ascii="Sylfaen" w:hAnsi="Sylfaen"/>
          <w:lang w:val="ka-GE"/>
        </w:rPr>
        <w:t xml:space="preserve">აეროპორტის დასახლება, საბავშვო ბაგა-ბაღი </w:t>
      </w:r>
      <w:r w:rsidRPr="006273B1">
        <w:rPr>
          <w:rFonts w:ascii="Sylfaen" w:hAnsi="Sylfaen"/>
        </w:rPr>
        <w:t>N</w:t>
      </w:r>
      <w:r w:rsidRPr="006273B1">
        <w:rPr>
          <w:rFonts w:ascii="Sylfaen" w:hAnsi="Sylfaen"/>
          <w:lang w:val="ka-GE"/>
        </w:rPr>
        <w:t xml:space="preserve">12; ვაზიანის დასახლება, საბავშვო ბაგა-ბაღი </w:t>
      </w:r>
      <w:r w:rsidRPr="006273B1">
        <w:rPr>
          <w:rFonts w:ascii="Sylfaen" w:hAnsi="Sylfaen"/>
        </w:rPr>
        <w:t>N</w:t>
      </w:r>
      <w:r w:rsidRPr="006273B1">
        <w:rPr>
          <w:rFonts w:ascii="Sylfaen" w:hAnsi="Sylfaen"/>
          <w:lang w:val="ka-GE"/>
        </w:rPr>
        <w:t xml:space="preserve">127; გლდანი, კურსანტების 21, საბავშვო ბაღი </w:t>
      </w:r>
      <w:r w:rsidRPr="006273B1">
        <w:rPr>
          <w:rFonts w:ascii="Sylfaen" w:hAnsi="Sylfaen"/>
        </w:rPr>
        <w:t>105</w:t>
      </w:r>
      <w:r>
        <w:rPr>
          <w:rFonts w:ascii="Sylfaen" w:hAnsi="Sylfaen"/>
          <w:lang w:val="en-US"/>
        </w:rPr>
        <w:t>)</w:t>
      </w:r>
      <w:r w:rsidRPr="006273B1">
        <w:rPr>
          <w:rFonts w:ascii="Sylfaen" w:hAnsi="Sylfaen"/>
        </w:rPr>
        <w:t xml:space="preserve">. სამმართველოს შესაბამისი თანამშრომლების მიერ </w:t>
      </w:r>
      <w:r w:rsidRPr="006273B1">
        <w:rPr>
          <w:rFonts w:ascii="Sylfaen" w:hAnsi="Sylfaen" w:cs="Arial"/>
          <w:color w:val="222222"/>
          <w:shd w:val="clear" w:color="auto" w:fill="FFFFFF"/>
          <w:lang w:val="ka-GE"/>
        </w:rPr>
        <w:t>განხორციელდა ადგილზე ვიზიტი და სიტუაციის შესწავლა, რის შესახებაც ეცნობა ხელმძღვანელობას</w:t>
      </w:r>
      <w:r>
        <w:rPr>
          <w:rFonts w:ascii="Sylfaen" w:hAnsi="Sylfaen" w:cs="Arial"/>
          <w:color w:val="222222"/>
          <w:shd w:val="clear" w:color="auto" w:fill="FFFFFF"/>
          <w:lang w:val="en-US"/>
        </w:rPr>
        <w:t>;</w:t>
      </w:r>
    </w:p>
    <w:p w:rsidR="008A6C65" w:rsidRPr="006273B1" w:rsidRDefault="008A6C65" w:rsidP="009C5483">
      <w:pPr>
        <w:numPr>
          <w:ilvl w:val="0"/>
          <w:numId w:val="38"/>
        </w:numPr>
        <w:spacing w:after="160" w:line="240" w:lineRule="auto"/>
        <w:ind w:left="0" w:right="-344" w:firstLine="284"/>
        <w:contextualSpacing/>
        <w:jc w:val="both"/>
        <w:rPr>
          <w:rFonts w:ascii="Sylfaen" w:hAnsi="Sylfaen" w:cs="Sylfaen"/>
          <w:lang w:val="ka-GE"/>
        </w:rPr>
      </w:pPr>
      <w:r w:rsidRPr="006273B1">
        <w:rPr>
          <w:rFonts w:ascii="Sylfaen" w:hAnsi="Sylfaen" w:cs="Arial"/>
          <w:color w:val="222222"/>
          <w:shd w:val="clear" w:color="auto" w:fill="FFFFFF"/>
          <w:lang w:val="ka-GE"/>
        </w:rPr>
        <w:t>მიმდინარე წლის იანვარში სამინისტროში შემოვიდა აფხაზეთის ა/რ მთავრობის წერილი, რომელიც ეხებოდა ა(ა)იპ „აფხაზეთი ჩემი“-ს დამფუძნებლისა და ხელმძღვანელის ხათუნა გოგუასთვის ზუგდიდის მუნიციპალიტეტში ფართის გამოყოფასთან დაკავშირებით დახმარების გაწევას. შესაძლო ფართების გამოყოფის მიზნით ხელმძღვანელობის დავალებით შესწავლილ იქნა სიტუაცია, რის საფუძველზეც მომზადდა შუამდგომლობის წერილები და გაიგზავნა ზუგდიდის მუნიციპალიტეტის მერიაში და სსიპ სახელმწიფო ქონების მართვის სააგენტოში. ორივე უწყებიდან შემოვიდა საპასუხო წერილები ორგანიზაცია აფხაზეთი ჩემი“-ს დამფუძნებლისა და ხელმძღვანელის ხათუნა გოგუასთვის  ფართის გამოყოფაზე დასაბუთებული უარის შესახებ, რომლის შესახებაც ეცნობა აფხაზეთის ა/რ მთავრობას</w:t>
      </w:r>
      <w:r>
        <w:rPr>
          <w:rFonts w:ascii="Sylfaen" w:hAnsi="Sylfaen" w:cs="Arial"/>
          <w:color w:val="222222"/>
          <w:shd w:val="clear" w:color="auto" w:fill="FFFFFF"/>
          <w:lang w:val="en-US"/>
        </w:rPr>
        <w:t>;</w:t>
      </w:r>
      <w:r w:rsidRPr="006273B1">
        <w:rPr>
          <w:rFonts w:ascii="Sylfaen" w:hAnsi="Sylfaen" w:cs="Arial"/>
          <w:color w:val="222222"/>
          <w:shd w:val="clear" w:color="auto" w:fill="FFFFFF"/>
          <w:lang w:val="ka-GE"/>
        </w:rPr>
        <w:t xml:space="preserve"> </w:t>
      </w:r>
    </w:p>
    <w:p w:rsidR="008A6C65" w:rsidRDefault="008A6C65" w:rsidP="009C5483">
      <w:pPr>
        <w:numPr>
          <w:ilvl w:val="0"/>
          <w:numId w:val="38"/>
        </w:numPr>
        <w:spacing w:after="160" w:line="240" w:lineRule="auto"/>
        <w:ind w:left="0" w:right="-344" w:firstLine="284"/>
        <w:contextualSpacing/>
        <w:jc w:val="both"/>
        <w:rPr>
          <w:rFonts w:ascii="Sylfaen" w:hAnsi="Sylfaen" w:cs="Sylfaen"/>
          <w:lang w:val="ka-GE"/>
        </w:rPr>
      </w:pPr>
      <w:r>
        <w:rPr>
          <w:rFonts w:ascii="Sylfaen" w:hAnsi="Sylfaen"/>
          <w:color w:val="000000"/>
          <w:lang w:val="ka-GE"/>
        </w:rPr>
        <w:t>ეკონომიკური დეპარტამენტისა და მისი სამმართველოების მიერ მომზადდა 2023 წლის განმავლობაში გაწეული საქმიანობის ანგარიშები.</w:t>
      </w:r>
    </w:p>
    <w:p w:rsidR="008D21F1" w:rsidRDefault="008D21F1" w:rsidP="008A6C65">
      <w:pPr>
        <w:spacing w:after="0" w:line="240" w:lineRule="auto"/>
        <w:ind w:right="-344"/>
        <w:jc w:val="both"/>
        <w:rPr>
          <w:rFonts w:ascii="Sylfaen" w:hAnsi="Sylfaen"/>
          <w:noProof/>
          <w:color w:val="000000" w:themeColor="text1"/>
          <w:lang w:val="ka-GE" w:eastAsia="ru-RU"/>
        </w:rPr>
      </w:pPr>
    </w:p>
    <w:p w:rsidR="00B250AE" w:rsidRPr="00B250AE" w:rsidRDefault="00B250AE" w:rsidP="00B250AE">
      <w:pPr>
        <w:spacing w:after="0" w:line="240" w:lineRule="auto"/>
        <w:ind w:right="-344"/>
        <w:jc w:val="center"/>
        <w:rPr>
          <w:rFonts w:ascii="Sylfaen" w:hAnsi="Sylfaen"/>
          <w:b/>
          <w:noProof/>
          <w:color w:val="000000" w:themeColor="text1"/>
          <w:lang w:val="ka-GE" w:eastAsia="ru-RU"/>
        </w:rPr>
      </w:pPr>
      <w:bookmarkStart w:id="17" w:name="_Toc164087246"/>
      <w:proofErr w:type="gramStart"/>
      <w:r w:rsidRPr="00B250AE">
        <w:rPr>
          <w:rFonts w:ascii="Sylfaen" w:hAnsi="Sylfaen" w:cs="Sylfaen"/>
          <w:b/>
          <w:bCs/>
          <w:sz w:val="26"/>
          <w:szCs w:val="26"/>
          <w:lang w:val="en-US"/>
        </w:rPr>
        <w:lastRenderedPageBreak/>
        <w:t>სამინისტროს</w:t>
      </w:r>
      <w:proofErr w:type="gramEnd"/>
      <w:r w:rsidRPr="00B250AE">
        <w:rPr>
          <w:rFonts w:ascii="Sylfaen" w:hAnsi="Sylfaen"/>
          <w:b/>
          <w:bCs/>
          <w:sz w:val="26"/>
          <w:szCs w:val="26"/>
          <w:lang w:val="en-US"/>
        </w:rPr>
        <w:t xml:space="preserve"> </w:t>
      </w:r>
      <w:r w:rsidRPr="00B250AE">
        <w:rPr>
          <w:rFonts w:ascii="Sylfaen" w:hAnsi="Sylfaen" w:cs="Sylfaen"/>
          <w:b/>
          <w:bCs/>
          <w:sz w:val="26"/>
          <w:szCs w:val="26"/>
          <w:lang w:val="ka-GE"/>
        </w:rPr>
        <w:t>სისტემაში</w:t>
      </w:r>
      <w:r w:rsidRPr="00B250AE">
        <w:rPr>
          <w:rFonts w:ascii="Sylfaen" w:hAnsi="Sylfaen"/>
          <w:b/>
          <w:bCs/>
          <w:sz w:val="26"/>
          <w:szCs w:val="26"/>
          <w:lang w:val="en-US"/>
        </w:rPr>
        <w:t xml:space="preserve"> </w:t>
      </w:r>
      <w:r w:rsidRPr="00B250AE">
        <w:rPr>
          <w:rFonts w:ascii="Sylfaen" w:hAnsi="Sylfaen" w:cs="Sylfaen"/>
          <w:b/>
          <w:bCs/>
          <w:sz w:val="26"/>
          <w:szCs w:val="26"/>
          <w:lang w:val="en-US"/>
        </w:rPr>
        <w:t>შემავალი</w:t>
      </w:r>
      <w:r w:rsidRPr="00B250AE">
        <w:rPr>
          <w:rFonts w:ascii="Sylfaen" w:hAnsi="Sylfaen"/>
          <w:b/>
          <w:bCs/>
          <w:sz w:val="26"/>
          <w:szCs w:val="26"/>
          <w:lang w:val="en-US"/>
        </w:rPr>
        <w:t xml:space="preserve"> </w:t>
      </w:r>
      <w:r w:rsidRPr="00B250AE">
        <w:rPr>
          <w:rFonts w:ascii="Sylfaen" w:hAnsi="Sylfaen"/>
          <w:b/>
          <w:bCs/>
          <w:sz w:val="26"/>
          <w:szCs w:val="26"/>
          <w:lang w:val="ka-GE"/>
        </w:rPr>
        <w:t>სუბიექტების (</w:t>
      </w:r>
      <w:r w:rsidRPr="00B250AE">
        <w:rPr>
          <w:rFonts w:ascii="Sylfaen" w:hAnsi="Sylfaen" w:cs="Sylfaen"/>
          <w:b/>
          <w:bCs/>
          <w:sz w:val="26"/>
          <w:szCs w:val="26"/>
          <w:lang w:val="en-US"/>
        </w:rPr>
        <w:t>სსიპ</w:t>
      </w:r>
      <w:r w:rsidRPr="00B250AE">
        <w:rPr>
          <w:rFonts w:ascii="Sylfaen" w:hAnsi="Sylfaen"/>
          <w:b/>
          <w:bCs/>
          <w:sz w:val="26"/>
          <w:szCs w:val="26"/>
          <w:lang w:val="en-US"/>
        </w:rPr>
        <w:t>-</w:t>
      </w:r>
      <w:r w:rsidRPr="00B250AE">
        <w:rPr>
          <w:rFonts w:ascii="Sylfaen" w:hAnsi="Sylfaen" w:cs="Sylfaen"/>
          <w:b/>
          <w:bCs/>
          <w:sz w:val="26"/>
          <w:szCs w:val="26"/>
          <w:lang w:val="en-US"/>
        </w:rPr>
        <w:t>ები</w:t>
      </w:r>
      <w:r w:rsidRPr="00B250AE">
        <w:rPr>
          <w:rFonts w:ascii="Sylfaen" w:hAnsi="Sylfaen" w:cs="Sylfaen"/>
          <w:b/>
          <w:bCs/>
          <w:sz w:val="26"/>
          <w:szCs w:val="26"/>
          <w:lang w:val="ka-GE"/>
        </w:rPr>
        <w:t>სა</w:t>
      </w:r>
      <w:r w:rsidRPr="00B250AE">
        <w:rPr>
          <w:rFonts w:ascii="Sylfaen" w:hAnsi="Sylfaen"/>
          <w:b/>
          <w:bCs/>
          <w:sz w:val="26"/>
          <w:szCs w:val="26"/>
          <w:lang w:val="en-US"/>
        </w:rPr>
        <w:t xml:space="preserve"> </w:t>
      </w:r>
      <w:r w:rsidRPr="00B250AE">
        <w:rPr>
          <w:rFonts w:ascii="Sylfaen" w:hAnsi="Sylfaen" w:cs="Sylfaen"/>
          <w:b/>
          <w:bCs/>
          <w:sz w:val="26"/>
          <w:szCs w:val="26"/>
          <w:lang w:val="en-US"/>
        </w:rPr>
        <w:t>და</w:t>
      </w:r>
      <w:r w:rsidRPr="00B250AE">
        <w:rPr>
          <w:rFonts w:ascii="Sylfaen" w:hAnsi="Sylfaen"/>
          <w:b/>
          <w:bCs/>
          <w:sz w:val="26"/>
          <w:szCs w:val="26"/>
          <w:lang w:val="en-US"/>
        </w:rPr>
        <w:t xml:space="preserve"> </w:t>
      </w:r>
      <w:r w:rsidRPr="00B250AE">
        <w:rPr>
          <w:rFonts w:ascii="Sylfaen" w:hAnsi="Sylfaen" w:cs="Sylfaen"/>
          <w:b/>
          <w:bCs/>
          <w:sz w:val="26"/>
          <w:szCs w:val="26"/>
          <w:lang w:val="en-US"/>
        </w:rPr>
        <w:t>ა</w:t>
      </w:r>
      <w:r w:rsidRPr="00B250AE">
        <w:rPr>
          <w:rFonts w:ascii="Sylfaen" w:hAnsi="Sylfaen"/>
          <w:b/>
          <w:bCs/>
          <w:sz w:val="26"/>
          <w:szCs w:val="26"/>
          <w:lang w:val="en-US"/>
        </w:rPr>
        <w:t>(</w:t>
      </w:r>
      <w:r w:rsidRPr="00B250AE">
        <w:rPr>
          <w:rFonts w:ascii="Sylfaen" w:hAnsi="Sylfaen" w:cs="Sylfaen"/>
          <w:b/>
          <w:bCs/>
          <w:sz w:val="26"/>
          <w:szCs w:val="26"/>
          <w:lang w:val="en-US"/>
        </w:rPr>
        <w:t>ა</w:t>
      </w:r>
      <w:r w:rsidRPr="00B250AE">
        <w:rPr>
          <w:rFonts w:ascii="Sylfaen" w:hAnsi="Sylfaen"/>
          <w:b/>
          <w:bCs/>
          <w:sz w:val="26"/>
          <w:szCs w:val="26"/>
          <w:lang w:val="en-US"/>
        </w:rPr>
        <w:t>)</w:t>
      </w:r>
      <w:r w:rsidRPr="00B250AE">
        <w:rPr>
          <w:rFonts w:ascii="Sylfaen" w:hAnsi="Sylfaen" w:cs="Sylfaen"/>
          <w:b/>
          <w:bCs/>
          <w:sz w:val="26"/>
          <w:szCs w:val="26"/>
          <w:lang w:val="en-US"/>
        </w:rPr>
        <w:t>იპ</w:t>
      </w:r>
      <w:r w:rsidRPr="00B250AE">
        <w:rPr>
          <w:rFonts w:ascii="Sylfaen" w:hAnsi="Sylfaen" w:cs="Sylfaen"/>
          <w:b/>
          <w:bCs/>
          <w:sz w:val="26"/>
          <w:szCs w:val="26"/>
          <w:lang w:val="ka-GE"/>
        </w:rPr>
        <w:t>–ის)</w:t>
      </w:r>
      <w:r w:rsidRPr="00B250AE">
        <w:rPr>
          <w:rFonts w:ascii="Sylfaen" w:hAnsi="Sylfaen"/>
          <w:b/>
          <w:bCs/>
          <w:sz w:val="26"/>
          <w:szCs w:val="26"/>
          <w:lang w:val="en-US"/>
        </w:rPr>
        <w:t xml:space="preserve"> </w:t>
      </w:r>
      <w:r w:rsidRPr="00B250AE">
        <w:rPr>
          <w:rFonts w:ascii="Sylfaen" w:hAnsi="Sylfaen" w:cs="Sylfaen"/>
          <w:b/>
          <w:bCs/>
          <w:sz w:val="26"/>
          <w:szCs w:val="26"/>
          <w:lang w:val="en-US"/>
        </w:rPr>
        <w:t>მიერ</w:t>
      </w:r>
      <w:r w:rsidRPr="00B250AE">
        <w:rPr>
          <w:rFonts w:ascii="Sylfaen" w:hAnsi="Sylfaen"/>
          <w:b/>
          <w:bCs/>
          <w:sz w:val="26"/>
          <w:szCs w:val="26"/>
          <w:lang w:val="en-US"/>
        </w:rPr>
        <w:t xml:space="preserve"> </w:t>
      </w:r>
      <w:r w:rsidRPr="00B250AE">
        <w:rPr>
          <w:rFonts w:ascii="Sylfaen" w:hAnsi="Sylfaen"/>
          <w:b/>
          <w:bCs/>
          <w:sz w:val="26"/>
          <w:szCs w:val="26"/>
          <w:lang w:val="ka-GE"/>
        </w:rPr>
        <w:t xml:space="preserve">2024 წლის </w:t>
      </w:r>
      <w:r w:rsidRPr="00B250AE">
        <w:rPr>
          <w:rFonts w:ascii="Sylfaen" w:hAnsi="Sylfaen"/>
          <w:b/>
          <w:bCs/>
          <w:sz w:val="26"/>
          <w:szCs w:val="26"/>
          <w:lang w:val="en-US"/>
        </w:rPr>
        <w:t xml:space="preserve">I </w:t>
      </w:r>
      <w:r w:rsidRPr="00B250AE">
        <w:rPr>
          <w:rFonts w:ascii="Sylfaen" w:hAnsi="Sylfaen"/>
          <w:b/>
          <w:bCs/>
          <w:sz w:val="26"/>
          <w:szCs w:val="26"/>
          <w:lang w:val="ka-GE"/>
        </w:rPr>
        <w:t>კვარტალში</w:t>
      </w:r>
      <w:r w:rsidRPr="00B250AE">
        <w:rPr>
          <w:rFonts w:ascii="Sylfaen" w:hAnsi="Sylfaen" w:cs="Sylfaen"/>
          <w:b/>
          <w:bCs/>
          <w:sz w:val="26"/>
          <w:szCs w:val="26"/>
          <w:lang w:val="en-US"/>
        </w:rPr>
        <w:t xml:space="preserve"> განხორციელებული</w:t>
      </w:r>
      <w:r w:rsidRPr="00B250AE">
        <w:rPr>
          <w:rFonts w:ascii="Sylfaen" w:hAnsi="Sylfaen"/>
          <w:b/>
          <w:bCs/>
          <w:sz w:val="26"/>
          <w:szCs w:val="26"/>
          <w:lang w:val="en-US"/>
        </w:rPr>
        <w:t xml:space="preserve"> </w:t>
      </w:r>
      <w:r w:rsidRPr="00B250AE">
        <w:rPr>
          <w:rFonts w:ascii="Sylfaen" w:hAnsi="Sylfaen" w:cs="Sylfaen"/>
          <w:b/>
          <w:bCs/>
          <w:sz w:val="26"/>
          <w:szCs w:val="26"/>
          <w:lang w:val="en-US"/>
        </w:rPr>
        <w:t>აქტივობები</w:t>
      </w:r>
      <w:bookmarkEnd w:id="17"/>
    </w:p>
    <w:p w:rsidR="00BB2E2F" w:rsidRDefault="00BB2E2F" w:rsidP="00762E28">
      <w:pPr>
        <w:pStyle w:val="af8"/>
        <w:spacing w:after="0" w:line="240" w:lineRule="auto"/>
        <w:outlineLvl w:val="1"/>
        <w:rPr>
          <w:rFonts w:ascii="Sylfaen" w:hAnsi="Sylfaen"/>
          <w:noProof/>
          <w:color w:val="000000" w:themeColor="text1"/>
          <w:lang w:val="ka-GE" w:eastAsia="ru-RU"/>
        </w:rPr>
      </w:pPr>
    </w:p>
    <w:p w:rsidR="002A7254" w:rsidRPr="00781AC3" w:rsidRDefault="002A7254" w:rsidP="00762E28">
      <w:pPr>
        <w:pStyle w:val="af8"/>
        <w:spacing w:after="0" w:line="240" w:lineRule="auto"/>
        <w:outlineLvl w:val="1"/>
        <w:rPr>
          <w:rFonts w:ascii="Sylfaen" w:hAnsi="Sylfaen"/>
          <w:b/>
          <w:i/>
          <w:color w:val="000000" w:themeColor="text1"/>
          <w:lang w:val="ka-GE"/>
        </w:rPr>
      </w:pPr>
      <w:bookmarkStart w:id="18" w:name="_Toc168500816"/>
      <w:r w:rsidRPr="00820143">
        <w:rPr>
          <w:rFonts w:ascii="Sylfaen" w:hAnsi="Sylfaen"/>
          <w:b/>
          <w:i/>
          <w:color w:val="000000" w:themeColor="text1"/>
          <w:lang w:val="ka-GE"/>
        </w:rPr>
        <w:t xml:space="preserve">აფხაზეთის ქონების </w:t>
      </w:r>
      <w:r w:rsidR="006C72DC" w:rsidRPr="00820143">
        <w:rPr>
          <w:rFonts w:ascii="Sylfaen" w:hAnsi="Sylfaen"/>
          <w:b/>
          <w:i/>
          <w:color w:val="000000" w:themeColor="text1"/>
          <w:lang w:val="ka-GE"/>
        </w:rPr>
        <w:t>განკარგვისა</w:t>
      </w:r>
      <w:r w:rsidRPr="00820143">
        <w:rPr>
          <w:rFonts w:ascii="Sylfaen" w:hAnsi="Sylfaen"/>
          <w:b/>
          <w:i/>
          <w:color w:val="000000" w:themeColor="text1"/>
          <w:lang w:val="ka-GE"/>
        </w:rPr>
        <w:t xml:space="preserve"> და საწარმოთა მართვ</w:t>
      </w:r>
      <w:r w:rsidR="006C72DC" w:rsidRPr="00820143">
        <w:rPr>
          <w:rFonts w:ascii="Sylfaen" w:hAnsi="Sylfaen"/>
          <w:b/>
          <w:i/>
          <w:color w:val="000000" w:themeColor="text1"/>
          <w:lang w:val="ka-GE"/>
        </w:rPr>
        <w:t>ის სააგენტო</w:t>
      </w:r>
      <w:bookmarkEnd w:id="18"/>
    </w:p>
    <w:p w:rsidR="006C72DC" w:rsidRPr="00600EDB" w:rsidRDefault="006C72DC" w:rsidP="008A6C65">
      <w:pPr>
        <w:spacing w:after="120" w:line="240" w:lineRule="auto"/>
        <w:ind w:right="-344" w:firstLine="357"/>
        <w:jc w:val="both"/>
        <w:rPr>
          <w:rFonts w:ascii="Sylfaen" w:hAnsi="Sylfaen"/>
          <w:color w:val="000000" w:themeColor="text1"/>
          <w:lang w:val="ka-GE"/>
        </w:rPr>
      </w:pPr>
      <w:proofErr w:type="gramStart"/>
      <w:r w:rsidRPr="00600EDB">
        <w:rPr>
          <w:rFonts w:ascii="Sylfaen" w:hAnsi="Sylfaen"/>
          <w:color w:val="000000" w:themeColor="text1"/>
        </w:rPr>
        <w:t>ს</w:t>
      </w:r>
      <w:r w:rsidRPr="00600EDB">
        <w:rPr>
          <w:rFonts w:ascii="Sylfaen" w:hAnsi="Sylfaen"/>
          <w:color w:val="000000" w:themeColor="text1"/>
          <w:lang w:val="ka-GE"/>
        </w:rPr>
        <w:t xml:space="preserve">სიპ </w:t>
      </w:r>
      <w:r w:rsidRPr="00600EDB">
        <w:rPr>
          <w:rFonts w:ascii="Sylfaen" w:hAnsi="Sylfaen"/>
          <w:color w:val="000000" w:themeColor="text1"/>
          <w:lang w:val="en-US"/>
        </w:rPr>
        <w:t xml:space="preserve"> </w:t>
      </w:r>
      <w:r w:rsidRPr="00600EDB">
        <w:rPr>
          <w:rFonts w:ascii="Sylfaen" w:hAnsi="Sylfaen"/>
          <w:color w:val="000000" w:themeColor="text1"/>
        </w:rPr>
        <w:t>აფხაზეთის</w:t>
      </w:r>
      <w:proofErr w:type="gramEnd"/>
      <w:r w:rsidRPr="00600EDB">
        <w:rPr>
          <w:rFonts w:ascii="Sylfaen" w:hAnsi="Sylfaen"/>
          <w:color w:val="000000" w:themeColor="text1"/>
          <w:lang w:val="en-US"/>
        </w:rPr>
        <w:t xml:space="preserve"> </w:t>
      </w:r>
      <w:r w:rsidRPr="00600EDB">
        <w:rPr>
          <w:rFonts w:ascii="Sylfaen" w:hAnsi="Sylfaen"/>
          <w:color w:val="000000" w:themeColor="text1"/>
        </w:rPr>
        <w:t>ქონების</w:t>
      </w:r>
      <w:r w:rsidRPr="00600EDB">
        <w:rPr>
          <w:rFonts w:ascii="Sylfaen" w:hAnsi="Sylfaen"/>
          <w:color w:val="000000" w:themeColor="text1"/>
          <w:lang w:val="en-US"/>
        </w:rPr>
        <w:t xml:space="preserve"> </w:t>
      </w:r>
      <w:r w:rsidRPr="00600EDB">
        <w:rPr>
          <w:rFonts w:ascii="Sylfaen" w:hAnsi="Sylfaen"/>
          <w:color w:val="000000" w:themeColor="text1"/>
        </w:rPr>
        <w:t>განკარგვისა</w:t>
      </w:r>
      <w:r w:rsidRPr="00600EDB">
        <w:rPr>
          <w:rFonts w:ascii="Sylfaen" w:hAnsi="Sylfaen"/>
          <w:color w:val="000000" w:themeColor="text1"/>
          <w:lang w:val="en-US"/>
        </w:rPr>
        <w:t xml:space="preserve"> </w:t>
      </w:r>
      <w:r w:rsidRPr="00600EDB">
        <w:rPr>
          <w:rFonts w:ascii="Sylfaen" w:hAnsi="Sylfaen"/>
          <w:color w:val="000000" w:themeColor="text1"/>
        </w:rPr>
        <w:t>და</w:t>
      </w:r>
      <w:r w:rsidRPr="00600EDB">
        <w:rPr>
          <w:rFonts w:ascii="Sylfaen" w:hAnsi="Sylfaen"/>
          <w:color w:val="000000" w:themeColor="text1"/>
          <w:lang w:val="en-US"/>
        </w:rPr>
        <w:t xml:space="preserve"> </w:t>
      </w:r>
      <w:r w:rsidRPr="00600EDB">
        <w:rPr>
          <w:rFonts w:ascii="Sylfaen" w:hAnsi="Sylfaen"/>
          <w:color w:val="000000" w:themeColor="text1"/>
        </w:rPr>
        <w:t>საწარმოთა</w:t>
      </w:r>
      <w:r w:rsidRPr="00600EDB">
        <w:rPr>
          <w:rFonts w:ascii="Sylfaen" w:hAnsi="Sylfaen"/>
          <w:color w:val="000000" w:themeColor="text1"/>
          <w:lang w:val="en-US"/>
        </w:rPr>
        <w:t xml:space="preserve"> </w:t>
      </w:r>
      <w:r w:rsidRPr="00600EDB">
        <w:rPr>
          <w:rFonts w:ascii="Sylfaen" w:hAnsi="Sylfaen"/>
          <w:color w:val="000000" w:themeColor="text1"/>
        </w:rPr>
        <w:t>მართვის</w:t>
      </w:r>
      <w:r w:rsidRPr="00600EDB">
        <w:rPr>
          <w:rFonts w:ascii="Sylfaen" w:hAnsi="Sylfaen"/>
          <w:color w:val="000000" w:themeColor="text1"/>
          <w:lang w:val="en-US"/>
        </w:rPr>
        <w:t xml:space="preserve"> </w:t>
      </w:r>
      <w:r w:rsidRPr="00600EDB">
        <w:rPr>
          <w:rFonts w:ascii="Sylfaen" w:hAnsi="Sylfaen"/>
          <w:color w:val="000000" w:themeColor="text1"/>
        </w:rPr>
        <w:t>სააგენტო</w:t>
      </w:r>
      <w:r w:rsidRPr="00600EDB">
        <w:rPr>
          <w:rFonts w:ascii="Sylfaen" w:hAnsi="Sylfaen"/>
          <w:color w:val="000000" w:themeColor="text1"/>
          <w:lang w:val="ka-GE"/>
        </w:rPr>
        <w:t>ს</w:t>
      </w:r>
      <w:r w:rsidRPr="00600EDB">
        <w:rPr>
          <w:rFonts w:ascii="Sylfaen" w:hAnsi="Sylfaen"/>
          <w:color w:val="000000" w:themeColor="text1"/>
          <w:lang w:val="en-US"/>
        </w:rPr>
        <w:t xml:space="preserve"> </w:t>
      </w:r>
      <w:r w:rsidRPr="00600EDB">
        <w:rPr>
          <w:rFonts w:ascii="Sylfaen" w:hAnsi="Sylfaen"/>
          <w:color w:val="000000" w:themeColor="text1"/>
        </w:rPr>
        <w:t>საქმიანობის სფეროს</w:t>
      </w:r>
      <w:r w:rsidRPr="00600EDB">
        <w:rPr>
          <w:rFonts w:ascii="Sylfaen" w:hAnsi="Sylfaen"/>
          <w:color w:val="000000" w:themeColor="text1"/>
          <w:lang w:val="ka-GE"/>
        </w:rPr>
        <w:t xml:space="preserve"> </w:t>
      </w:r>
      <w:r w:rsidRPr="00600EDB">
        <w:rPr>
          <w:rFonts w:ascii="Sylfaen" w:hAnsi="Sylfaen"/>
          <w:color w:val="000000" w:themeColor="text1"/>
        </w:rPr>
        <w:t>საანგარიშო</w:t>
      </w:r>
      <w:r w:rsidRPr="00600EDB">
        <w:rPr>
          <w:rFonts w:ascii="Sylfaen" w:hAnsi="Sylfaen"/>
          <w:color w:val="000000" w:themeColor="text1"/>
          <w:lang w:val="en-US"/>
        </w:rPr>
        <w:t xml:space="preserve"> </w:t>
      </w:r>
      <w:r w:rsidRPr="00600EDB">
        <w:rPr>
          <w:rFonts w:ascii="Sylfaen" w:hAnsi="Sylfaen"/>
          <w:color w:val="000000" w:themeColor="text1"/>
        </w:rPr>
        <w:t>პერიოდში</w:t>
      </w:r>
      <w:r w:rsidRPr="00600EDB">
        <w:rPr>
          <w:rFonts w:ascii="Sylfaen" w:hAnsi="Sylfaen"/>
          <w:color w:val="000000" w:themeColor="text1"/>
          <w:lang w:val="en-US"/>
        </w:rPr>
        <w:t xml:space="preserve"> </w:t>
      </w:r>
      <w:r w:rsidRPr="00600EDB">
        <w:rPr>
          <w:rFonts w:ascii="Sylfaen" w:hAnsi="Sylfaen"/>
          <w:color w:val="000000" w:themeColor="text1"/>
        </w:rPr>
        <w:t xml:space="preserve">წარმოადგენდა აფხაზეთის ავტონომიური რესპუბლიკის ქონების მართვა და განკარგვა, სარგებლობაში გადაცემა, აფხაზეთის </w:t>
      </w:r>
      <w:r w:rsidRPr="00600EDB">
        <w:rPr>
          <w:rFonts w:ascii="Sylfaen" w:hAnsi="Sylfaen"/>
          <w:color w:val="000000" w:themeColor="text1"/>
          <w:lang w:val="ka-GE"/>
        </w:rPr>
        <w:t>ავტონომიური რესპუბლიკის</w:t>
      </w:r>
      <w:r w:rsidRPr="00600EDB">
        <w:rPr>
          <w:rFonts w:ascii="Sylfaen" w:hAnsi="Sylfaen"/>
          <w:color w:val="000000" w:themeColor="text1"/>
        </w:rPr>
        <w:t xml:space="preserve"> წილობრივი მონაწილეობით შექმნილ საწარმოებში პარტნიორის/აქციონერის უფლებამოსილების განხორციელება.</w:t>
      </w:r>
    </w:p>
    <w:p w:rsidR="006C72DC" w:rsidRPr="00600EDB" w:rsidRDefault="006C72DC" w:rsidP="008A6C65">
      <w:pPr>
        <w:spacing w:after="0" w:line="240" w:lineRule="auto"/>
        <w:ind w:right="-344" w:firstLine="284"/>
        <w:jc w:val="both"/>
        <w:rPr>
          <w:rFonts w:ascii="Sylfaen" w:eastAsia="Times New Roman" w:hAnsi="Sylfaen"/>
          <w:color w:val="000000" w:themeColor="text1"/>
          <w:lang w:val="en-US" w:eastAsia="ru-RU"/>
        </w:rPr>
      </w:pPr>
      <w:r w:rsidRPr="00600EDB">
        <w:rPr>
          <w:rFonts w:ascii="Sylfaen" w:eastAsia="Times New Roman" w:hAnsi="Sylfaen" w:cs="Sylfaen"/>
          <w:b/>
          <w:bCs/>
          <w:i/>
          <w:iCs/>
          <w:color w:val="000000" w:themeColor="text1"/>
          <w:lang w:val="ka-GE" w:eastAsia="ru-RU"/>
        </w:rPr>
        <w:t xml:space="preserve">2024 წლის 3 თვის </w:t>
      </w:r>
      <w:r w:rsidRPr="00600EDB">
        <w:rPr>
          <w:rFonts w:ascii="Sylfaen" w:hAnsi="Sylfaen"/>
          <w:color w:val="000000" w:themeColor="text1"/>
          <w:lang w:val="ka-GE"/>
        </w:rPr>
        <w:t xml:space="preserve"> </w:t>
      </w:r>
      <w:r w:rsidRPr="00600EDB">
        <w:rPr>
          <w:rFonts w:ascii="Sylfaen" w:eastAsia="Times New Roman" w:hAnsi="Sylfaen" w:cs="Sylfaen"/>
          <w:b/>
          <w:bCs/>
          <w:i/>
          <w:iCs/>
          <w:color w:val="000000" w:themeColor="text1"/>
          <w:lang w:val="en-US" w:eastAsia="ru-RU"/>
        </w:rPr>
        <w:t>ბიუჯეტი</w:t>
      </w:r>
      <w:r w:rsidRPr="00600EDB">
        <w:rPr>
          <w:rFonts w:ascii="Sylfaen" w:eastAsia="Times New Roman" w:hAnsi="Sylfaen"/>
          <w:b/>
          <w:bCs/>
          <w:i/>
          <w:iCs/>
          <w:color w:val="000000" w:themeColor="text1"/>
          <w:lang w:val="en-US" w:eastAsia="ru-RU"/>
        </w:rPr>
        <w:t xml:space="preserve">  </w:t>
      </w:r>
      <w:r w:rsidRPr="00600EDB">
        <w:rPr>
          <w:rFonts w:ascii="Sylfaen" w:eastAsia="Times New Roman" w:hAnsi="Sylfaen"/>
          <w:color w:val="000000" w:themeColor="text1"/>
          <w:lang w:val="en-US" w:eastAsia="ru-RU"/>
        </w:rPr>
        <w:t xml:space="preserve">-  </w:t>
      </w:r>
      <w:r w:rsidRPr="00600EDB">
        <w:rPr>
          <w:rFonts w:ascii="Sylfaen" w:eastAsia="Times New Roman" w:hAnsi="Sylfaen"/>
          <w:color w:val="000000" w:themeColor="text1"/>
          <w:lang w:val="ka-GE" w:eastAsia="ru-RU"/>
        </w:rPr>
        <w:t>555 312</w:t>
      </w:r>
      <w:r w:rsidRPr="00600EDB">
        <w:rPr>
          <w:rFonts w:ascii="Sylfaen" w:eastAsia="Times New Roman" w:hAnsi="Sylfaen"/>
          <w:color w:val="000000" w:themeColor="text1"/>
          <w:lang w:val="en-US" w:eastAsia="ru-RU"/>
        </w:rPr>
        <w:t xml:space="preserve"> </w:t>
      </w:r>
      <w:r w:rsidRPr="00600EDB">
        <w:rPr>
          <w:rFonts w:ascii="Sylfaen" w:eastAsia="Times New Roman" w:hAnsi="Sylfaen" w:cs="Sylfaen"/>
          <w:color w:val="000000" w:themeColor="text1"/>
          <w:lang w:val="en-US" w:eastAsia="ru-RU"/>
        </w:rPr>
        <w:t>ლარი</w:t>
      </w:r>
      <w:r w:rsidRPr="00600EDB">
        <w:rPr>
          <w:rFonts w:ascii="Sylfaen" w:eastAsia="Times New Roman" w:hAnsi="Sylfaen"/>
          <w:color w:val="000000" w:themeColor="text1"/>
          <w:lang w:val="en-US" w:eastAsia="ru-RU"/>
        </w:rPr>
        <w:t xml:space="preserve">, </w:t>
      </w:r>
      <w:r w:rsidRPr="00600EDB">
        <w:rPr>
          <w:rFonts w:ascii="Sylfaen" w:eastAsia="Times New Roman" w:hAnsi="Sylfaen" w:cs="Sylfaen"/>
          <w:color w:val="000000" w:themeColor="text1"/>
          <w:lang w:val="ka-GE" w:eastAsia="ru-RU"/>
        </w:rPr>
        <w:t>ფაქტიური შესრულება - 555 287 (გეგმის 100%).</w:t>
      </w:r>
      <w:r w:rsidRPr="00600EDB">
        <w:rPr>
          <w:rFonts w:ascii="Sylfaen" w:eastAsia="Times New Roman" w:hAnsi="Sylfaen"/>
          <w:color w:val="000000" w:themeColor="text1"/>
          <w:lang w:val="en-US" w:eastAsia="ru-RU"/>
        </w:rPr>
        <w:t> </w:t>
      </w:r>
    </w:p>
    <w:p w:rsidR="006C72DC" w:rsidRPr="00600EDB" w:rsidRDefault="006C72DC" w:rsidP="008A6C65">
      <w:pPr>
        <w:spacing w:after="0" w:line="240" w:lineRule="auto"/>
        <w:ind w:right="-344" w:firstLine="284"/>
        <w:jc w:val="both"/>
        <w:rPr>
          <w:rFonts w:ascii="Sylfaen" w:eastAsia="Times New Roman" w:hAnsi="Sylfaen"/>
          <w:color w:val="000000" w:themeColor="text1"/>
          <w:sz w:val="24"/>
          <w:szCs w:val="24"/>
          <w:lang w:val="en-US" w:eastAsia="ru-RU"/>
        </w:rPr>
      </w:pPr>
      <w:r w:rsidRPr="00600EDB">
        <w:rPr>
          <w:rFonts w:ascii="Sylfaen" w:eastAsia="Times New Roman" w:hAnsi="Sylfaen" w:cs="Sylfaen"/>
          <w:b/>
          <w:bCs/>
          <w:color w:val="000000" w:themeColor="text1"/>
          <w:lang w:val="ka-GE" w:eastAsia="ru-RU"/>
        </w:rPr>
        <w:t xml:space="preserve">მ.შ. </w:t>
      </w:r>
      <w:proofErr w:type="gramStart"/>
      <w:r w:rsidRPr="00600EDB">
        <w:rPr>
          <w:rFonts w:ascii="Sylfaen" w:eastAsia="Times New Roman" w:hAnsi="Sylfaen" w:cs="Sylfaen"/>
          <w:b/>
          <w:bCs/>
          <w:color w:val="000000" w:themeColor="text1"/>
          <w:lang w:val="en-US" w:eastAsia="ru-RU"/>
        </w:rPr>
        <w:t>პროგრამული</w:t>
      </w:r>
      <w:proofErr w:type="gramEnd"/>
      <w:r w:rsidRPr="00600EDB">
        <w:rPr>
          <w:rFonts w:ascii="Sylfaen" w:eastAsia="Times New Roman" w:hAnsi="Sylfaen"/>
          <w:b/>
          <w:bCs/>
          <w:color w:val="000000" w:themeColor="text1"/>
          <w:lang w:val="en-US" w:eastAsia="ru-RU"/>
        </w:rPr>
        <w:t xml:space="preserve"> </w:t>
      </w:r>
      <w:r w:rsidRPr="00600EDB">
        <w:rPr>
          <w:rFonts w:ascii="Sylfaen" w:eastAsia="Times New Roman" w:hAnsi="Sylfaen" w:cs="Sylfaen"/>
          <w:b/>
          <w:bCs/>
          <w:color w:val="000000" w:themeColor="text1"/>
          <w:lang w:val="en-US" w:eastAsia="ru-RU"/>
        </w:rPr>
        <w:t>ბიუჯეტი</w:t>
      </w:r>
      <w:r w:rsidRPr="00600EDB">
        <w:rPr>
          <w:rFonts w:ascii="Sylfaen" w:eastAsia="Times New Roman" w:hAnsi="Sylfaen"/>
          <w:color w:val="000000" w:themeColor="text1"/>
          <w:lang w:val="en-US" w:eastAsia="ru-RU"/>
        </w:rPr>
        <w:t xml:space="preserve"> - </w:t>
      </w:r>
      <w:r w:rsidRPr="00600EDB">
        <w:rPr>
          <w:rFonts w:ascii="Sylfaen" w:eastAsia="Times New Roman" w:hAnsi="Sylfaen"/>
          <w:color w:val="000000" w:themeColor="text1"/>
          <w:lang w:val="ka-GE" w:eastAsia="ru-RU"/>
        </w:rPr>
        <w:t>15 930</w:t>
      </w:r>
      <w:r w:rsidRPr="00600EDB">
        <w:rPr>
          <w:rFonts w:ascii="Sylfaen" w:eastAsia="Times New Roman" w:hAnsi="Sylfaen"/>
          <w:color w:val="000000" w:themeColor="text1"/>
          <w:lang w:val="en-US" w:eastAsia="ru-RU"/>
        </w:rPr>
        <w:t xml:space="preserve"> </w:t>
      </w:r>
      <w:r w:rsidRPr="00600EDB">
        <w:rPr>
          <w:rFonts w:ascii="Sylfaen" w:eastAsia="Times New Roman" w:hAnsi="Sylfaen" w:cs="Sylfaen"/>
          <w:color w:val="000000" w:themeColor="text1"/>
          <w:lang w:val="en-US" w:eastAsia="ru-RU"/>
        </w:rPr>
        <w:t>ლარი</w:t>
      </w:r>
      <w:r w:rsidRPr="00600EDB">
        <w:rPr>
          <w:rFonts w:ascii="Sylfaen" w:eastAsia="Times New Roman" w:hAnsi="Sylfaen" w:cs="Sylfaen"/>
          <w:color w:val="000000" w:themeColor="text1"/>
          <w:lang w:val="ka-GE" w:eastAsia="ru-RU"/>
        </w:rPr>
        <w:t>, ფაქტიური შესრულება - 15 930 (გეგმის 100%).</w:t>
      </w:r>
      <w:r w:rsidRPr="00600EDB">
        <w:rPr>
          <w:rFonts w:ascii="Sylfaen" w:eastAsia="Times New Roman" w:hAnsi="Sylfaen"/>
          <w:color w:val="000000" w:themeColor="text1"/>
          <w:lang w:val="en-US" w:eastAsia="ru-RU"/>
        </w:rPr>
        <w:t> </w:t>
      </w:r>
    </w:p>
    <w:p w:rsidR="006C72DC" w:rsidRPr="00600EDB" w:rsidRDefault="006C72DC" w:rsidP="008A6C65">
      <w:pPr>
        <w:spacing w:after="0" w:line="240" w:lineRule="auto"/>
        <w:ind w:right="-344" w:firstLine="284"/>
        <w:jc w:val="both"/>
        <w:rPr>
          <w:rFonts w:ascii="Sylfaen" w:eastAsia="Times New Roman" w:hAnsi="Sylfaen"/>
          <w:color w:val="000000" w:themeColor="text1"/>
          <w:sz w:val="24"/>
          <w:szCs w:val="24"/>
          <w:lang w:val="en-US" w:eastAsia="ru-RU"/>
        </w:rPr>
      </w:pPr>
      <w:proofErr w:type="gramStart"/>
      <w:r w:rsidRPr="00600EDB">
        <w:rPr>
          <w:rFonts w:ascii="Sylfaen" w:eastAsia="Times New Roman" w:hAnsi="Sylfaen" w:cs="Sylfaen"/>
          <w:b/>
          <w:bCs/>
          <w:i/>
          <w:iCs/>
          <w:color w:val="000000" w:themeColor="text1"/>
          <w:lang w:val="en-US" w:eastAsia="ru-RU"/>
        </w:rPr>
        <w:t>დასაქმებული</w:t>
      </w:r>
      <w:proofErr w:type="gramEnd"/>
      <w:r w:rsidRPr="00600EDB">
        <w:rPr>
          <w:rFonts w:ascii="Sylfaen" w:eastAsia="Times New Roman" w:hAnsi="Sylfaen"/>
          <w:color w:val="000000" w:themeColor="text1"/>
          <w:lang w:val="en-US" w:eastAsia="ru-RU"/>
        </w:rPr>
        <w:t xml:space="preserve"> - 25 </w:t>
      </w:r>
      <w:r w:rsidRPr="00600EDB">
        <w:rPr>
          <w:rFonts w:ascii="Sylfaen" w:eastAsia="Times New Roman" w:hAnsi="Sylfaen" w:cs="Sylfaen"/>
          <w:color w:val="000000" w:themeColor="text1"/>
          <w:lang w:val="en-US" w:eastAsia="ru-RU"/>
        </w:rPr>
        <w:t>პირი</w:t>
      </w:r>
      <w:r w:rsidRPr="00600EDB">
        <w:rPr>
          <w:rFonts w:ascii="Sylfaen" w:eastAsia="Times New Roman" w:hAnsi="Sylfaen"/>
          <w:color w:val="000000" w:themeColor="text1"/>
          <w:lang w:val="en-US" w:eastAsia="ru-RU"/>
        </w:rPr>
        <w:t xml:space="preserve"> (</w:t>
      </w:r>
      <w:r w:rsidRPr="00600EDB">
        <w:rPr>
          <w:rFonts w:ascii="Sylfaen" w:eastAsia="Times New Roman" w:hAnsi="Sylfaen" w:cs="Sylfaen"/>
          <w:color w:val="000000" w:themeColor="text1"/>
          <w:lang w:val="en-US" w:eastAsia="ru-RU"/>
        </w:rPr>
        <w:t>მ</w:t>
      </w:r>
      <w:r w:rsidRPr="00600EDB">
        <w:rPr>
          <w:rFonts w:ascii="Sylfaen" w:eastAsia="Times New Roman" w:hAnsi="Sylfaen"/>
          <w:color w:val="000000" w:themeColor="text1"/>
          <w:lang w:val="en-US" w:eastAsia="ru-RU"/>
        </w:rPr>
        <w:t>.</w:t>
      </w:r>
      <w:r w:rsidRPr="00600EDB">
        <w:rPr>
          <w:rFonts w:ascii="Sylfaen" w:eastAsia="Times New Roman" w:hAnsi="Sylfaen" w:cs="Sylfaen"/>
          <w:color w:val="000000" w:themeColor="text1"/>
          <w:lang w:val="en-US" w:eastAsia="ru-RU"/>
        </w:rPr>
        <w:t>შ</w:t>
      </w:r>
      <w:r w:rsidRPr="00600EDB">
        <w:rPr>
          <w:rFonts w:ascii="Sylfaen" w:eastAsia="Times New Roman" w:hAnsi="Sylfaen"/>
          <w:color w:val="000000" w:themeColor="text1"/>
          <w:lang w:val="en-US" w:eastAsia="ru-RU"/>
        </w:rPr>
        <w:t xml:space="preserve">. </w:t>
      </w:r>
      <w:r w:rsidRPr="00600EDB">
        <w:rPr>
          <w:rFonts w:ascii="Sylfaen" w:eastAsia="Times New Roman" w:hAnsi="Sylfaen" w:cs="Sylfaen"/>
          <w:color w:val="000000" w:themeColor="text1"/>
          <w:lang w:val="en-US" w:eastAsia="ru-RU"/>
        </w:rPr>
        <w:t>შტატით</w:t>
      </w:r>
      <w:r w:rsidRPr="00600EDB">
        <w:rPr>
          <w:rFonts w:ascii="Sylfaen" w:eastAsia="Times New Roman" w:hAnsi="Sylfaen"/>
          <w:color w:val="000000" w:themeColor="text1"/>
          <w:lang w:val="en-US" w:eastAsia="ru-RU"/>
        </w:rPr>
        <w:t xml:space="preserve"> </w:t>
      </w:r>
      <w:r w:rsidRPr="00600EDB">
        <w:rPr>
          <w:rFonts w:ascii="Sylfaen" w:eastAsia="Times New Roman" w:hAnsi="Sylfaen" w:cs="Sylfaen"/>
          <w:color w:val="000000" w:themeColor="text1"/>
          <w:lang w:val="en-US" w:eastAsia="ru-RU"/>
        </w:rPr>
        <w:t>გათვალისწინებული</w:t>
      </w:r>
      <w:r w:rsidRPr="00600EDB">
        <w:rPr>
          <w:rFonts w:ascii="Sylfaen" w:eastAsia="Times New Roman" w:hAnsi="Sylfaen"/>
          <w:color w:val="000000" w:themeColor="text1"/>
          <w:lang w:val="en-US" w:eastAsia="ru-RU"/>
        </w:rPr>
        <w:t xml:space="preserve"> 13, </w:t>
      </w:r>
      <w:r w:rsidRPr="00600EDB">
        <w:rPr>
          <w:rFonts w:ascii="Sylfaen" w:eastAsia="Times New Roman" w:hAnsi="Sylfaen" w:cs="Sylfaen"/>
          <w:color w:val="000000" w:themeColor="text1"/>
          <w:lang w:val="ka-GE" w:eastAsia="ru-RU"/>
        </w:rPr>
        <w:t>შრომითი ხელშეკრულებით</w:t>
      </w:r>
      <w:r w:rsidRPr="00600EDB">
        <w:rPr>
          <w:rFonts w:ascii="Sylfaen" w:eastAsia="Times New Roman" w:hAnsi="Sylfaen"/>
          <w:color w:val="000000" w:themeColor="text1"/>
          <w:lang w:val="en-US" w:eastAsia="ru-RU"/>
        </w:rPr>
        <w:t xml:space="preserve"> - </w:t>
      </w:r>
      <w:r w:rsidRPr="00600EDB">
        <w:rPr>
          <w:rFonts w:ascii="Sylfaen" w:eastAsia="Times New Roman" w:hAnsi="Sylfaen"/>
          <w:color w:val="000000" w:themeColor="text1"/>
          <w:lang w:val="ka-GE" w:eastAsia="ru-RU"/>
        </w:rPr>
        <w:t>12</w:t>
      </w:r>
      <w:r w:rsidRPr="00600EDB">
        <w:rPr>
          <w:rFonts w:ascii="Sylfaen" w:eastAsia="Times New Roman" w:hAnsi="Sylfaen"/>
          <w:color w:val="000000" w:themeColor="text1"/>
          <w:lang w:val="en-US" w:eastAsia="ru-RU"/>
        </w:rPr>
        <w:t>).</w:t>
      </w:r>
    </w:p>
    <w:p w:rsidR="006C72DC" w:rsidRPr="00600EDB" w:rsidRDefault="006C72DC" w:rsidP="008A6C65">
      <w:pPr>
        <w:spacing w:after="0" w:line="240" w:lineRule="auto"/>
        <w:ind w:right="-344" w:firstLine="284"/>
        <w:jc w:val="both"/>
        <w:rPr>
          <w:rFonts w:ascii="Sylfaen" w:hAnsi="Sylfaen"/>
          <w:color w:val="000000" w:themeColor="text1"/>
          <w:lang w:val="ka-GE"/>
        </w:rPr>
      </w:pPr>
      <w:r w:rsidRPr="00600EDB">
        <w:rPr>
          <w:rFonts w:ascii="Sylfaen" w:hAnsi="Sylfaen"/>
          <w:color w:val="000000" w:themeColor="text1"/>
          <w:lang w:val="ka-GE"/>
        </w:rPr>
        <w:t xml:space="preserve">საანგარიშო პერიოდში, სააგენტოს, ჯანმრთელობის მსოფლიო ორგანიზაციის საქართველოს იფისის მიერ, </w:t>
      </w:r>
      <w:r w:rsidRPr="00600EDB">
        <w:rPr>
          <w:rFonts w:ascii="Sylfaen" w:hAnsi="Sylfaen"/>
          <w:i/>
          <w:iCs/>
          <w:color w:val="000000" w:themeColor="text1"/>
          <w:u w:val="single"/>
          <w:lang w:val="ka-GE"/>
        </w:rPr>
        <w:t>გადმოეცა</w:t>
      </w:r>
      <w:r w:rsidRPr="00600EDB">
        <w:rPr>
          <w:rFonts w:ascii="Sylfaen" w:hAnsi="Sylfaen"/>
          <w:color w:val="000000" w:themeColor="text1"/>
          <w:lang w:val="ka-GE"/>
        </w:rPr>
        <w:t xml:space="preserve"> ჯამურად 6 120 ლარის  ღირებულების მოძრავი ქონება (სამედიცინო დანიშნულების საქონელი - ხელთათმანი, ნიღაბი, რესპირატორი).</w:t>
      </w:r>
    </w:p>
    <w:p w:rsidR="006C72DC" w:rsidRPr="00600EDB" w:rsidRDefault="006C72DC" w:rsidP="008A6C65">
      <w:pPr>
        <w:spacing w:before="120" w:after="0" w:line="240" w:lineRule="auto"/>
        <w:ind w:right="-344" w:firstLine="284"/>
        <w:jc w:val="both"/>
        <w:rPr>
          <w:rFonts w:ascii="Sylfaen" w:hAnsi="Sylfaen"/>
          <w:color w:val="000000" w:themeColor="text1"/>
          <w:lang w:val="ka-GE"/>
        </w:rPr>
      </w:pPr>
      <w:r w:rsidRPr="00600EDB">
        <w:rPr>
          <w:rFonts w:ascii="Sylfaen" w:hAnsi="Sylfaen"/>
          <w:color w:val="000000" w:themeColor="text1"/>
          <w:lang w:val="ka-GE"/>
        </w:rPr>
        <w:t xml:space="preserve">სააგენტოს მიერ, სხვადასხვა უწყებებს </w:t>
      </w:r>
      <w:r w:rsidRPr="00600EDB">
        <w:rPr>
          <w:rFonts w:ascii="Sylfaen" w:hAnsi="Sylfaen"/>
          <w:i/>
          <w:iCs/>
          <w:color w:val="000000" w:themeColor="text1"/>
          <w:u w:val="single"/>
          <w:lang w:val="ka-GE"/>
        </w:rPr>
        <w:t>გადაეცა</w:t>
      </w:r>
      <w:r w:rsidRPr="00600EDB">
        <w:rPr>
          <w:rFonts w:ascii="Sylfaen" w:hAnsi="Sylfaen"/>
          <w:color w:val="000000" w:themeColor="text1"/>
          <w:lang w:val="ka-GE"/>
        </w:rPr>
        <w:t xml:space="preserve"> ჯამურად 14 241 ლარის მოძრავი ქონება. კერძოდ:</w:t>
      </w:r>
    </w:p>
    <w:tbl>
      <w:tblPr>
        <w:tblW w:w="9251" w:type="dxa"/>
        <w:tblLook w:val="04A0" w:firstRow="1" w:lastRow="0" w:firstColumn="1" w:lastColumn="0" w:noHBand="0" w:noVBand="1"/>
      </w:tblPr>
      <w:tblGrid>
        <w:gridCol w:w="3449"/>
        <w:gridCol w:w="2338"/>
        <w:gridCol w:w="832"/>
        <w:gridCol w:w="1246"/>
        <w:gridCol w:w="1386"/>
      </w:tblGrid>
      <w:tr w:rsidR="006C72DC" w:rsidRPr="00600EDB" w:rsidTr="008A6C65">
        <w:trPr>
          <w:trHeight w:val="525"/>
        </w:trPr>
        <w:tc>
          <w:tcPr>
            <w:tcW w:w="3449" w:type="dxa"/>
            <w:tcBorders>
              <w:top w:val="single" w:sz="12" w:space="0" w:color="auto"/>
              <w:bottom w:val="single" w:sz="12" w:space="0" w:color="auto"/>
              <w:right w:val="single" w:sz="12" w:space="0" w:color="auto"/>
            </w:tcBorders>
            <w:shd w:val="clear" w:color="auto" w:fill="auto"/>
            <w:vAlign w:val="center"/>
          </w:tcPr>
          <w:p w:rsidR="006C72DC" w:rsidRPr="00600EDB" w:rsidRDefault="006C72DC" w:rsidP="006A54B0">
            <w:pPr>
              <w:spacing w:after="0" w:line="240" w:lineRule="auto"/>
              <w:jc w:val="center"/>
              <w:rPr>
                <w:rFonts w:ascii="Sylfaen" w:eastAsia="Times New Roman" w:hAnsi="Sylfaen"/>
                <w:b/>
                <w:bCs/>
                <w:color w:val="000000" w:themeColor="text1"/>
                <w:sz w:val="20"/>
                <w:szCs w:val="20"/>
                <w:lang w:val="ka-GE"/>
              </w:rPr>
            </w:pPr>
            <w:r w:rsidRPr="00600EDB">
              <w:rPr>
                <w:rFonts w:ascii="Sylfaen" w:eastAsia="Times New Roman" w:hAnsi="Sylfaen"/>
                <w:b/>
                <w:bCs/>
                <w:color w:val="000000" w:themeColor="text1"/>
                <w:sz w:val="20"/>
                <w:szCs w:val="20"/>
                <w:lang w:val="ka-GE"/>
              </w:rPr>
              <w:t>დასახელება</w:t>
            </w:r>
          </w:p>
        </w:tc>
        <w:tc>
          <w:tcPr>
            <w:tcW w:w="2338" w:type="dxa"/>
            <w:tcBorders>
              <w:top w:val="single" w:sz="12" w:space="0" w:color="auto"/>
              <w:left w:val="single" w:sz="12" w:space="0" w:color="auto"/>
              <w:bottom w:val="single" w:sz="12" w:space="0" w:color="auto"/>
              <w:right w:val="dotted" w:sz="4" w:space="0" w:color="auto"/>
            </w:tcBorders>
            <w:vAlign w:val="center"/>
          </w:tcPr>
          <w:p w:rsidR="006C72DC" w:rsidRPr="00600EDB" w:rsidRDefault="006C72DC" w:rsidP="006A54B0">
            <w:pPr>
              <w:spacing w:after="0" w:line="240" w:lineRule="auto"/>
              <w:jc w:val="center"/>
              <w:rPr>
                <w:rFonts w:ascii="Sylfaen" w:eastAsia="Times New Roman" w:hAnsi="Sylfaen"/>
                <w:b/>
                <w:bCs/>
                <w:color w:val="000000" w:themeColor="text1"/>
                <w:sz w:val="20"/>
                <w:szCs w:val="20"/>
                <w:lang w:val="ka-GE"/>
              </w:rPr>
            </w:pPr>
            <w:r w:rsidRPr="00600EDB">
              <w:rPr>
                <w:rFonts w:ascii="Sylfaen" w:eastAsia="Times New Roman" w:hAnsi="Sylfaen"/>
                <w:b/>
                <w:bCs/>
                <w:color w:val="000000" w:themeColor="text1"/>
                <w:sz w:val="20"/>
                <w:szCs w:val="20"/>
                <w:lang w:val="ka-GE"/>
              </w:rPr>
              <w:t>ვის გადაეცა</w:t>
            </w:r>
          </w:p>
        </w:tc>
        <w:tc>
          <w:tcPr>
            <w:tcW w:w="832" w:type="dxa"/>
            <w:tcBorders>
              <w:top w:val="single" w:sz="12" w:space="0" w:color="auto"/>
              <w:left w:val="single" w:sz="12" w:space="0" w:color="auto"/>
              <w:bottom w:val="single" w:sz="12" w:space="0" w:color="auto"/>
              <w:right w:val="single" w:sz="12" w:space="0" w:color="auto"/>
            </w:tcBorders>
            <w:vAlign w:val="center"/>
          </w:tcPr>
          <w:p w:rsidR="006C72DC" w:rsidRPr="00600EDB" w:rsidRDefault="006C72DC" w:rsidP="006A54B0">
            <w:pPr>
              <w:spacing w:after="0" w:line="240" w:lineRule="auto"/>
              <w:jc w:val="center"/>
              <w:rPr>
                <w:rFonts w:ascii="Sylfaen" w:eastAsia="Times New Roman" w:hAnsi="Sylfaen"/>
                <w:b/>
                <w:bCs/>
                <w:color w:val="000000" w:themeColor="text1"/>
                <w:sz w:val="20"/>
                <w:szCs w:val="20"/>
                <w:lang w:val="ka-GE"/>
              </w:rPr>
            </w:pPr>
            <w:r w:rsidRPr="00600EDB">
              <w:rPr>
                <w:rFonts w:ascii="Sylfaen" w:eastAsia="Times New Roman" w:hAnsi="Sylfaen"/>
                <w:b/>
                <w:bCs/>
                <w:color w:val="000000" w:themeColor="text1"/>
                <w:sz w:val="20"/>
                <w:szCs w:val="20"/>
                <w:lang w:val="ka-GE"/>
              </w:rPr>
              <w:t>რ-ობა</w:t>
            </w:r>
          </w:p>
        </w:tc>
        <w:tc>
          <w:tcPr>
            <w:tcW w:w="1246" w:type="dxa"/>
            <w:tcBorders>
              <w:top w:val="single" w:sz="12" w:space="0" w:color="auto"/>
              <w:left w:val="single" w:sz="12" w:space="0" w:color="auto"/>
              <w:bottom w:val="single" w:sz="12" w:space="0" w:color="auto"/>
              <w:right w:val="single" w:sz="12" w:space="0" w:color="auto"/>
            </w:tcBorders>
            <w:vAlign w:val="center"/>
          </w:tcPr>
          <w:p w:rsidR="006C72DC" w:rsidRPr="00600EDB" w:rsidRDefault="006C72DC" w:rsidP="006A54B0">
            <w:pPr>
              <w:spacing w:after="0" w:line="240" w:lineRule="auto"/>
              <w:jc w:val="center"/>
              <w:rPr>
                <w:rFonts w:ascii="Sylfaen" w:eastAsia="Times New Roman" w:hAnsi="Sylfaen"/>
                <w:b/>
                <w:bCs/>
                <w:color w:val="000000" w:themeColor="text1"/>
                <w:sz w:val="20"/>
                <w:szCs w:val="20"/>
                <w:lang w:val="ka-GE"/>
              </w:rPr>
            </w:pPr>
            <w:r w:rsidRPr="00600EDB">
              <w:rPr>
                <w:rFonts w:ascii="Sylfaen" w:eastAsia="Times New Roman" w:hAnsi="Sylfaen"/>
                <w:b/>
                <w:bCs/>
                <w:color w:val="000000" w:themeColor="text1"/>
                <w:sz w:val="20"/>
                <w:szCs w:val="20"/>
                <w:lang w:val="ka-GE"/>
              </w:rPr>
              <w:t xml:space="preserve">ერთ. ფასი, </w:t>
            </w:r>
          </w:p>
          <w:p w:rsidR="006C72DC" w:rsidRPr="00600EDB" w:rsidRDefault="006C72DC" w:rsidP="006A54B0">
            <w:pPr>
              <w:spacing w:after="0" w:line="240" w:lineRule="auto"/>
              <w:jc w:val="center"/>
              <w:rPr>
                <w:rFonts w:ascii="Sylfaen" w:eastAsia="Times New Roman" w:hAnsi="Sylfaen"/>
                <w:b/>
                <w:bCs/>
                <w:color w:val="000000" w:themeColor="text1"/>
                <w:sz w:val="20"/>
                <w:szCs w:val="20"/>
                <w:lang w:val="ka-GE"/>
              </w:rPr>
            </w:pPr>
            <w:r w:rsidRPr="00600EDB">
              <w:rPr>
                <w:rFonts w:ascii="Sylfaen" w:eastAsia="Times New Roman" w:hAnsi="Sylfaen"/>
                <w:b/>
                <w:bCs/>
                <w:color w:val="000000" w:themeColor="text1"/>
                <w:sz w:val="20"/>
                <w:szCs w:val="20"/>
                <w:lang w:val="ka-GE"/>
              </w:rPr>
              <w:t>ლარი</w:t>
            </w:r>
          </w:p>
        </w:tc>
        <w:tc>
          <w:tcPr>
            <w:tcW w:w="1386" w:type="dxa"/>
            <w:tcBorders>
              <w:top w:val="single" w:sz="12" w:space="0" w:color="auto"/>
              <w:left w:val="single" w:sz="12" w:space="0" w:color="auto"/>
              <w:bottom w:val="single" w:sz="12" w:space="0" w:color="auto"/>
              <w:right w:val="dotted" w:sz="4" w:space="0" w:color="auto"/>
            </w:tcBorders>
            <w:vAlign w:val="center"/>
          </w:tcPr>
          <w:p w:rsidR="006C72DC" w:rsidRPr="00600EDB" w:rsidRDefault="006C72DC" w:rsidP="006A54B0">
            <w:pPr>
              <w:spacing w:after="0" w:line="240" w:lineRule="auto"/>
              <w:jc w:val="center"/>
              <w:rPr>
                <w:rFonts w:ascii="Sylfaen" w:eastAsia="Times New Roman" w:hAnsi="Sylfaen"/>
                <w:b/>
                <w:bCs/>
                <w:color w:val="000000" w:themeColor="text1"/>
                <w:sz w:val="20"/>
                <w:szCs w:val="20"/>
                <w:lang w:val="ka-GE"/>
              </w:rPr>
            </w:pPr>
            <w:r w:rsidRPr="00600EDB">
              <w:rPr>
                <w:rFonts w:ascii="Sylfaen" w:eastAsia="Times New Roman" w:hAnsi="Sylfaen"/>
                <w:b/>
                <w:bCs/>
                <w:color w:val="000000" w:themeColor="text1"/>
                <w:sz w:val="20"/>
                <w:szCs w:val="20"/>
                <w:lang w:val="ka-GE"/>
              </w:rPr>
              <w:t>ჯამური ღირ-ბა, ლარი</w:t>
            </w:r>
          </w:p>
        </w:tc>
      </w:tr>
      <w:tr w:rsidR="006C72DC" w:rsidRPr="00642EA3" w:rsidTr="008A6C65">
        <w:trPr>
          <w:trHeight w:val="525"/>
        </w:trPr>
        <w:tc>
          <w:tcPr>
            <w:tcW w:w="3449" w:type="dxa"/>
            <w:tcBorders>
              <w:top w:val="single" w:sz="12" w:space="0" w:color="auto"/>
              <w:bottom w:val="dotted" w:sz="4" w:space="0" w:color="auto"/>
              <w:right w:val="single" w:sz="12" w:space="0" w:color="auto"/>
            </w:tcBorders>
            <w:shd w:val="clear" w:color="auto" w:fill="auto"/>
            <w:vAlign w:val="center"/>
          </w:tcPr>
          <w:p w:rsidR="006C72DC" w:rsidRPr="00642EA3" w:rsidRDefault="006C72DC" w:rsidP="006A54B0">
            <w:pPr>
              <w:spacing w:after="0" w:line="240" w:lineRule="auto"/>
              <w:rPr>
                <w:rFonts w:ascii="Sylfaen" w:eastAsia="Times New Roman" w:hAnsi="Sylfaen"/>
                <w:color w:val="000000"/>
                <w:sz w:val="20"/>
                <w:szCs w:val="20"/>
                <w:lang w:val="en-GB"/>
              </w:rPr>
            </w:pPr>
            <w:r w:rsidRPr="00642EA3">
              <w:rPr>
                <w:rFonts w:ascii="Sylfaen" w:hAnsi="Sylfaen"/>
                <w:sz w:val="20"/>
                <w:szCs w:val="20"/>
              </w:rPr>
              <w:t>კონდიციონერი</w:t>
            </w:r>
            <w:r w:rsidRPr="00642EA3">
              <w:rPr>
                <w:rFonts w:ascii="Sylfaen" w:hAnsi="Sylfaen"/>
                <w:sz w:val="20"/>
                <w:szCs w:val="20"/>
                <w:lang w:val="en-GB"/>
              </w:rPr>
              <w:t xml:space="preserve"> midia AG-12N8C2 Loniser, CPV 42512200</w:t>
            </w:r>
          </w:p>
        </w:tc>
        <w:tc>
          <w:tcPr>
            <w:tcW w:w="2338" w:type="dxa"/>
            <w:tcBorders>
              <w:top w:val="single" w:sz="12" w:space="0" w:color="auto"/>
              <w:left w:val="single" w:sz="12" w:space="0" w:color="auto"/>
              <w:bottom w:val="dotted" w:sz="4" w:space="0" w:color="auto"/>
              <w:right w:val="dotted" w:sz="4" w:space="0" w:color="auto"/>
            </w:tcBorders>
            <w:vAlign w:val="center"/>
          </w:tcPr>
          <w:p w:rsidR="006C72DC" w:rsidRPr="00066D43" w:rsidRDefault="006C72DC" w:rsidP="006A54B0">
            <w:pPr>
              <w:spacing w:after="0" w:line="240" w:lineRule="auto"/>
              <w:ind w:left="17"/>
              <w:rPr>
                <w:rFonts w:ascii="Sylfaen" w:eastAsia="Times New Roman" w:hAnsi="Sylfaen"/>
                <w:color w:val="000000"/>
                <w:sz w:val="20"/>
                <w:szCs w:val="20"/>
                <w:lang w:val="ka-GE"/>
              </w:rPr>
            </w:pPr>
            <w:r w:rsidRPr="00066D43">
              <w:rPr>
                <w:rFonts w:ascii="Sylfaen" w:hAnsi="Sylfaen"/>
                <w:sz w:val="20"/>
                <w:szCs w:val="20"/>
              </w:rPr>
              <w:t>შპს „სამედიცინო ცენტრი</w:t>
            </w:r>
            <w:r w:rsidRPr="00066D43">
              <w:rPr>
                <w:rFonts w:ascii="Sylfaen" w:hAnsi="Sylfaen"/>
                <w:sz w:val="20"/>
                <w:szCs w:val="20"/>
                <w:lang w:val="ka-GE"/>
              </w:rPr>
              <w:t>ს</w:t>
            </w:r>
            <w:r w:rsidRPr="00066D43">
              <w:rPr>
                <w:rFonts w:ascii="Sylfaen" w:hAnsi="Sylfaen"/>
                <w:sz w:val="20"/>
                <w:szCs w:val="20"/>
              </w:rPr>
              <w:t xml:space="preserve"> „დიომედი+“ ფოთის ფილიალ</w:t>
            </w:r>
            <w:r w:rsidRPr="00066D43">
              <w:rPr>
                <w:rFonts w:ascii="Sylfaen" w:hAnsi="Sylfaen" w:cs="Sylfaen"/>
                <w:sz w:val="20"/>
                <w:szCs w:val="20"/>
                <w:lang w:val="ka-GE"/>
              </w:rPr>
              <w:t>ი</w:t>
            </w:r>
          </w:p>
        </w:tc>
        <w:tc>
          <w:tcPr>
            <w:tcW w:w="832" w:type="dxa"/>
            <w:tcBorders>
              <w:top w:val="single" w:sz="12" w:space="0" w:color="auto"/>
              <w:left w:val="single" w:sz="12" w:space="0" w:color="auto"/>
              <w:bottom w:val="dotted" w:sz="4" w:space="0" w:color="auto"/>
              <w:right w:val="single" w:sz="12" w:space="0" w:color="auto"/>
            </w:tcBorders>
            <w:vAlign w:val="center"/>
          </w:tcPr>
          <w:p w:rsidR="006C72DC" w:rsidRPr="00642EA3" w:rsidRDefault="006C72DC" w:rsidP="006A54B0">
            <w:pPr>
              <w:spacing w:after="0" w:line="240" w:lineRule="auto"/>
              <w:ind w:left="324"/>
              <w:jc w:val="both"/>
              <w:rPr>
                <w:rFonts w:ascii="Sylfaen" w:eastAsia="Times New Roman" w:hAnsi="Sylfaen"/>
                <w:color w:val="000000"/>
                <w:sz w:val="20"/>
                <w:szCs w:val="20"/>
                <w:lang w:val="ka-GE"/>
              </w:rPr>
            </w:pPr>
            <w:r w:rsidRPr="00642EA3">
              <w:rPr>
                <w:rFonts w:ascii="Sylfaen" w:eastAsia="Times New Roman" w:hAnsi="Sylfaen"/>
                <w:color w:val="000000"/>
                <w:sz w:val="20"/>
                <w:szCs w:val="20"/>
                <w:lang w:val="ka-GE"/>
              </w:rPr>
              <w:t>7</w:t>
            </w:r>
          </w:p>
        </w:tc>
        <w:tc>
          <w:tcPr>
            <w:tcW w:w="1246" w:type="dxa"/>
            <w:tcBorders>
              <w:top w:val="single" w:sz="12" w:space="0" w:color="auto"/>
              <w:left w:val="single" w:sz="12" w:space="0" w:color="auto"/>
              <w:bottom w:val="dotted" w:sz="4" w:space="0" w:color="auto"/>
              <w:right w:val="single" w:sz="12" w:space="0" w:color="auto"/>
            </w:tcBorders>
            <w:vAlign w:val="center"/>
          </w:tcPr>
          <w:p w:rsidR="006C72DC" w:rsidRPr="00642EA3" w:rsidRDefault="006C72DC" w:rsidP="006A54B0">
            <w:pPr>
              <w:spacing w:after="0" w:line="240" w:lineRule="auto"/>
              <w:ind w:left="324"/>
              <w:jc w:val="both"/>
              <w:rPr>
                <w:rFonts w:ascii="Sylfaen" w:eastAsia="Times New Roman" w:hAnsi="Sylfaen"/>
                <w:color w:val="000000"/>
                <w:sz w:val="20"/>
                <w:szCs w:val="20"/>
                <w:lang w:val="ka-GE"/>
              </w:rPr>
            </w:pPr>
            <w:r w:rsidRPr="00642EA3">
              <w:rPr>
                <w:rFonts w:ascii="Sylfaen" w:eastAsia="Times New Roman" w:hAnsi="Sylfaen"/>
                <w:color w:val="000000"/>
                <w:sz w:val="20"/>
                <w:szCs w:val="20"/>
                <w:lang w:val="ka-GE"/>
              </w:rPr>
              <w:t>1 343</w:t>
            </w:r>
          </w:p>
        </w:tc>
        <w:tc>
          <w:tcPr>
            <w:tcW w:w="1386" w:type="dxa"/>
            <w:tcBorders>
              <w:top w:val="single" w:sz="12" w:space="0" w:color="auto"/>
              <w:left w:val="single" w:sz="12" w:space="0" w:color="auto"/>
              <w:bottom w:val="dotted" w:sz="4" w:space="0" w:color="auto"/>
              <w:right w:val="dotted" w:sz="4" w:space="0" w:color="auto"/>
            </w:tcBorders>
            <w:vAlign w:val="center"/>
          </w:tcPr>
          <w:p w:rsidR="006C72DC" w:rsidRPr="00642EA3" w:rsidRDefault="006C72DC" w:rsidP="006A54B0">
            <w:pPr>
              <w:spacing w:after="0" w:line="240" w:lineRule="auto"/>
              <w:ind w:left="324"/>
              <w:jc w:val="both"/>
              <w:rPr>
                <w:rFonts w:ascii="Sylfaen" w:eastAsia="Times New Roman" w:hAnsi="Sylfaen"/>
                <w:color w:val="000000"/>
                <w:sz w:val="20"/>
                <w:szCs w:val="20"/>
                <w:lang w:val="ka-GE"/>
              </w:rPr>
            </w:pPr>
            <w:r w:rsidRPr="00642EA3">
              <w:rPr>
                <w:rFonts w:ascii="Sylfaen" w:eastAsia="Times New Roman" w:hAnsi="Sylfaen"/>
                <w:color w:val="000000"/>
                <w:sz w:val="20"/>
                <w:szCs w:val="20"/>
                <w:lang w:val="ka-GE"/>
              </w:rPr>
              <w:t xml:space="preserve">9 401 </w:t>
            </w:r>
          </w:p>
        </w:tc>
      </w:tr>
      <w:tr w:rsidR="006C72DC" w:rsidRPr="00642EA3" w:rsidTr="008A6C65">
        <w:trPr>
          <w:trHeight w:val="525"/>
        </w:trPr>
        <w:tc>
          <w:tcPr>
            <w:tcW w:w="3449" w:type="dxa"/>
            <w:tcBorders>
              <w:top w:val="dotted" w:sz="4" w:space="0" w:color="auto"/>
              <w:bottom w:val="dotted" w:sz="4" w:space="0" w:color="auto"/>
              <w:right w:val="single" w:sz="12" w:space="0" w:color="auto"/>
            </w:tcBorders>
            <w:shd w:val="clear" w:color="auto" w:fill="auto"/>
            <w:vAlign w:val="center"/>
          </w:tcPr>
          <w:p w:rsidR="006C72DC" w:rsidRPr="00642EA3" w:rsidRDefault="006C72DC" w:rsidP="006A54B0">
            <w:pPr>
              <w:spacing w:after="0" w:line="240" w:lineRule="auto"/>
              <w:rPr>
                <w:rFonts w:ascii="Sylfaen" w:eastAsia="Times New Roman" w:hAnsi="Sylfaen"/>
                <w:color w:val="000000"/>
                <w:sz w:val="20"/>
                <w:szCs w:val="20"/>
                <w:lang w:val="ka-GE"/>
              </w:rPr>
            </w:pPr>
            <w:r w:rsidRPr="00642EA3">
              <w:rPr>
                <w:rFonts w:ascii="Sylfaen" w:hAnsi="Sylfaen"/>
                <w:sz w:val="20"/>
                <w:szCs w:val="20"/>
                <w:lang w:val="ka-GE"/>
              </w:rPr>
              <w:t>ფლუორესცენტრული იმუნოლოგიური ანალიზატორი-მოდელი FS-114, დასახელება- Finecare FIA Meter II Plus SE, 19 ერთი) ცალი, (თერმული პრინტერი, Wi-fi LIS/HIS სისტემებთან, RS 232 და Ethernet პორტი, USB პორტი 4 ერთეული)</w:t>
            </w:r>
          </w:p>
        </w:tc>
        <w:tc>
          <w:tcPr>
            <w:tcW w:w="2338" w:type="dxa"/>
            <w:tcBorders>
              <w:top w:val="dotted" w:sz="4" w:space="0" w:color="auto"/>
              <w:left w:val="single" w:sz="12" w:space="0" w:color="auto"/>
              <w:bottom w:val="dotted" w:sz="4" w:space="0" w:color="auto"/>
              <w:right w:val="dotted" w:sz="4" w:space="0" w:color="auto"/>
            </w:tcBorders>
            <w:vAlign w:val="center"/>
          </w:tcPr>
          <w:p w:rsidR="006C72DC" w:rsidRPr="00066D43" w:rsidRDefault="006C72DC" w:rsidP="006A54B0">
            <w:pPr>
              <w:spacing w:after="0" w:line="240" w:lineRule="auto"/>
              <w:jc w:val="center"/>
              <w:rPr>
                <w:rFonts w:ascii="Sylfaen" w:eastAsia="Times New Roman" w:hAnsi="Sylfaen"/>
                <w:color w:val="000000"/>
                <w:sz w:val="20"/>
                <w:szCs w:val="20"/>
                <w:lang w:val="ka-GE"/>
              </w:rPr>
            </w:pPr>
            <w:r>
              <w:rPr>
                <w:rFonts w:ascii="Sylfaen" w:hAnsi="Sylfaen"/>
                <w:sz w:val="20"/>
                <w:szCs w:val="20"/>
                <w:lang w:val="ka-GE"/>
              </w:rPr>
              <w:t>-----------„-------------</w:t>
            </w:r>
          </w:p>
        </w:tc>
        <w:tc>
          <w:tcPr>
            <w:tcW w:w="832" w:type="dxa"/>
            <w:tcBorders>
              <w:top w:val="dotted" w:sz="4" w:space="0" w:color="auto"/>
              <w:left w:val="single" w:sz="12" w:space="0" w:color="auto"/>
              <w:bottom w:val="dotted" w:sz="4" w:space="0" w:color="auto"/>
              <w:right w:val="single" w:sz="12" w:space="0" w:color="auto"/>
            </w:tcBorders>
            <w:vAlign w:val="center"/>
          </w:tcPr>
          <w:p w:rsidR="006C72DC" w:rsidRPr="00642EA3" w:rsidRDefault="006C72DC" w:rsidP="006A54B0">
            <w:pPr>
              <w:spacing w:after="0" w:line="240" w:lineRule="auto"/>
              <w:ind w:left="324"/>
              <w:jc w:val="both"/>
              <w:rPr>
                <w:rFonts w:ascii="Sylfaen" w:eastAsia="Times New Roman" w:hAnsi="Sylfaen"/>
                <w:color w:val="000000"/>
                <w:sz w:val="20"/>
                <w:szCs w:val="20"/>
                <w:lang w:val="ka-GE"/>
              </w:rPr>
            </w:pPr>
            <w:r w:rsidRPr="00642EA3">
              <w:rPr>
                <w:rFonts w:ascii="Sylfaen" w:eastAsia="Times New Roman" w:hAnsi="Sylfaen"/>
                <w:color w:val="000000"/>
                <w:sz w:val="20"/>
                <w:szCs w:val="20"/>
                <w:lang w:val="ka-GE"/>
              </w:rPr>
              <w:t>1</w:t>
            </w:r>
          </w:p>
        </w:tc>
        <w:tc>
          <w:tcPr>
            <w:tcW w:w="1246" w:type="dxa"/>
            <w:tcBorders>
              <w:top w:val="dotted" w:sz="4" w:space="0" w:color="auto"/>
              <w:left w:val="single" w:sz="12" w:space="0" w:color="auto"/>
              <w:bottom w:val="dotted" w:sz="4" w:space="0" w:color="auto"/>
              <w:right w:val="single" w:sz="12" w:space="0" w:color="auto"/>
            </w:tcBorders>
            <w:vAlign w:val="center"/>
          </w:tcPr>
          <w:p w:rsidR="006C72DC" w:rsidRPr="00642EA3" w:rsidRDefault="006C72DC" w:rsidP="006A54B0">
            <w:pPr>
              <w:spacing w:after="0" w:line="240" w:lineRule="auto"/>
              <w:ind w:left="324"/>
              <w:jc w:val="both"/>
              <w:rPr>
                <w:rFonts w:ascii="Sylfaen" w:eastAsia="Times New Roman" w:hAnsi="Sylfaen"/>
                <w:color w:val="000000"/>
                <w:sz w:val="20"/>
                <w:szCs w:val="20"/>
                <w:lang w:val="ka-GE"/>
              </w:rPr>
            </w:pPr>
            <w:r w:rsidRPr="00642EA3">
              <w:rPr>
                <w:rFonts w:ascii="Sylfaen" w:eastAsia="Times New Roman" w:hAnsi="Sylfaen"/>
                <w:color w:val="000000"/>
                <w:sz w:val="20"/>
                <w:szCs w:val="20"/>
                <w:lang w:val="ka-GE"/>
              </w:rPr>
              <w:t>1 990</w:t>
            </w:r>
          </w:p>
        </w:tc>
        <w:tc>
          <w:tcPr>
            <w:tcW w:w="1386" w:type="dxa"/>
            <w:tcBorders>
              <w:top w:val="dotted" w:sz="4" w:space="0" w:color="auto"/>
              <w:left w:val="single" w:sz="12" w:space="0" w:color="auto"/>
              <w:bottom w:val="dotted" w:sz="4" w:space="0" w:color="auto"/>
              <w:right w:val="dotted" w:sz="4" w:space="0" w:color="auto"/>
            </w:tcBorders>
            <w:vAlign w:val="center"/>
          </w:tcPr>
          <w:p w:rsidR="006C72DC" w:rsidRPr="00642EA3" w:rsidRDefault="006C72DC" w:rsidP="006A54B0">
            <w:pPr>
              <w:spacing w:after="0" w:line="240" w:lineRule="auto"/>
              <w:ind w:left="324"/>
              <w:jc w:val="both"/>
              <w:rPr>
                <w:rFonts w:ascii="Sylfaen" w:eastAsia="Times New Roman" w:hAnsi="Sylfaen"/>
                <w:color w:val="000000"/>
                <w:sz w:val="20"/>
                <w:szCs w:val="20"/>
                <w:lang w:val="ka-GE"/>
              </w:rPr>
            </w:pPr>
            <w:r w:rsidRPr="00642EA3">
              <w:rPr>
                <w:rFonts w:ascii="Sylfaen" w:eastAsia="Times New Roman" w:hAnsi="Sylfaen"/>
                <w:color w:val="000000"/>
                <w:sz w:val="20"/>
                <w:szCs w:val="20"/>
                <w:lang w:val="ka-GE"/>
              </w:rPr>
              <w:t>1 990</w:t>
            </w:r>
          </w:p>
        </w:tc>
      </w:tr>
      <w:tr w:rsidR="006C72DC" w:rsidRPr="00642EA3" w:rsidTr="008A6C65">
        <w:trPr>
          <w:trHeight w:val="525"/>
        </w:trPr>
        <w:tc>
          <w:tcPr>
            <w:tcW w:w="3449" w:type="dxa"/>
            <w:tcBorders>
              <w:top w:val="dotted" w:sz="4" w:space="0" w:color="auto"/>
              <w:bottom w:val="single" w:sz="12" w:space="0" w:color="auto"/>
              <w:right w:val="single" w:sz="12" w:space="0" w:color="auto"/>
            </w:tcBorders>
            <w:shd w:val="clear" w:color="auto" w:fill="auto"/>
            <w:vAlign w:val="center"/>
          </w:tcPr>
          <w:p w:rsidR="006C72DC" w:rsidRPr="00642EA3" w:rsidRDefault="006C72DC" w:rsidP="006A54B0">
            <w:pPr>
              <w:spacing w:after="0" w:line="240" w:lineRule="auto"/>
              <w:rPr>
                <w:rFonts w:ascii="Sylfaen" w:eastAsia="Times New Roman" w:hAnsi="Sylfaen"/>
                <w:color w:val="000000"/>
                <w:sz w:val="20"/>
                <w:szCs w:val="20"/>
                <w:lang w:val="ka-GE"/>
              </w:rPr>
            </w:pPr>
            <w:r w:rsidRPr="00642EA3">
              <w:rPr>
                <w:rFonts w:ascii="Sylfaen" w:hAnsi="Sylfaen"/>
                <w:sz w:val="20"/>
                <w:szCs w:val="20"/>
              </w:rPr>
              <w:t>ელექტროკარდიოგრაფი CM1200A/20770, CPV 33123200</w:t>
            </w:r>
          </w:p>
        </w:tc>
        <w:tc>
          <w:tcPr>
            <w:tcW w:w="2338" w:type="dxa"/>
            <w:tcBorders>
              <w:top w:val="dotted" w:sz="4" w:space="0" w:color="auto"/>
              <w:left w:val="single" w:sz="12" w:space="0" w:color="auto"/>
              <w:bottom w:val="single" w:sz="12" w:space="0" w:color="auto"/>
              <w:right w:val="dotted" w:sz="4" w:space="0" w:color="auto"/>
            </w:tcBorders>
            <w:vAlign w:val="center"/>
          </w:tcPr>
          <w:p w:rsidR="006C72DC" w:rsidRPr="00642EA3" w:rsidRDefault="006C72DC" w:rsidP="006A54B0">
            <w:pPr>
              <w:spacing w:after="0" w:line="240" w:lineRule="auto"/>
              <w:ind w:left="19"/>
              <w:rPr>
                <w:rFonts w:ascii="Sylfaen" w:eastAsia="Times New Roman" w:hAnsi="Sylfaen"/>
                <w:color w:val="000000"/>
                <w:sz w:val="20"/>
                <w:szCs w:val="20"/>
                <w:lang w:val="ka-GE"/>
              </w:rPr>
            </w:pPr>
            <w:r>
              <w:rPr>
                <w:rFonts w:ascii="Sylfaen" w:hAnsi="Sylfaen"/>
                <w:sz w:val="20"/>
                <w:szCs w:val="20"/>
                <w:lang w:val="ka-GE"/>
              </w:rPr>
              <w:t>-----------„-------------</w:t>
            </w:r>
          </w:p>
        </w:tc>
        <w:tc>
          <w:tcPr>
            <w:tcW w:w="832" w:type="dxa"/>
            <w:tcBorders>
              <w:top w:val="dotted" w:sz="4" w:space="0" w:color="auto"/>
              <w:left w:val="single" w:sz="12" w:space="0" w:color="auto"/>
              <w:bottom w:val="single" w:sz="12" w:space="0" w:color="auto"/>
              <w:right w:val="single" w:sz="12" w:space="0" w:color="auto"/>
            </w:tcBorders>
            <w:vAlign w:val="center"/>
          </w:tcPr>
          <w:p w:rsidR="006C72DC" w:rsidRPr="00642EA3" w:rsidRDefault="006C72DC" w:rsidP="006A54B0">
            <w:pPr>
              <w:spacing w:after="0" w:line="240" w:lineRule="auto"/>
              <w:ind w:left="324"/>
              <w:jc w:val="both"/>
              <w:rPr>
                <w:rFonts w:ascii="Sylfaen" w:eastAsia="Times New Roman" w:hAnsi="Sylfaen"/>
                <w:color w:val="000000"/>
                <w:sz w:val="20"/>
                <w:szCs w:val="20"/>
                <w:lang w:val="ka-GE"/>
              </w:rPr>
            </w:pPr>
            <w:r w:rsidRPr="00642EA3">
              <w:rPr>
                <w:rFonts w:ascii="Sylfaen" w:eastAsia="Times New Roman" w:hAnsi="Sylfaen"/>
                <w:color w:val="000000"/>
                <w:sz w:val="20"/>
                <w:szCs w:val="20"/>
                <w:lang w:val="ka-GE"/>
              </w:rPr>
              <w:t>1</w:t>
            </w:r>
          </w:p>
        </w:tc>
        <w:tc>
          <w:tcPr>
            <w:tcW w:w="1246" w:type="dxa"/>
            <w:tcBorders>
              <w:top w:val="dotted" w:sz="4" w:space="0" w:color="auto"/>
              <w:left w:val="single" w:sz="12" w:space="0" w:color="auto"/>
              <w:bottom w:val="single" w:sz="12" w:space="0" w:color="auto"/>
              <w:right w:val="single" w:sz="12" w:space="0" w:color="auto"/>
            </w:tcBorders>
            <w:vAlign w:val="center"/>
          </w:tcPr>
          <w:p w:rsidR="006C72DC" w:rsidRPr="00642EA3" w:rsidRDefault="006C72DC" w:rsidP="006A54B0">
            <w:pPr>
              <w:spacing w:after="0" w:line="240" w:lineRule="auto"/>
              <w:ind w:left="324"/>
              <w:jc w:val="both"/>
              <w:rPr>
                <w:rFonts w:ascii="Sylfaen" w:eastAsia="Times New Roman" w:hAnsi="Sylfaen"/>
                <w:color w:val="000000"/>
                <w:sz w:val="20"/>
                <w:szCs w:val="20"/>
                <w:lang w:val="ka-GE"/>
              </w:rPr>
            </w:pPr>
            <w:r w:rsidRPr="00642EA3">
              <w:rPr>
                <w:rFonts w:ascii="Sylfaen" w:eastAsia="Times New Roman" w:hAnsi="Sylfaen"/>
                <w:color w:val="000000"/>
                <w:sz w:val="20"/>
                <w:szCs w:val="20"/>
                <w:lang w:val="ka-GE"/>
              </w:rPr>
              <w:t>2 850</w:t>
            </w:r>
          </w:p>
        </w:tc>
        <w:tc>
          <w:tcPr>
            <w:tcW w:w="1386" w:type="dxa"/>
            <w:tcBorders>
              <w:top w:val="dotted" w:sz="4" w:space="0" w:color="auto"/>
              <w:left w:val="single" w:sz="12" w:space="0" w:color="auto"/>
              <w:bottom w:val="single" w:sz="12" w:space="0" w:color="auto"/>
              <w:right w:val="dotted" w:sz="4" w:space="0" w:color="auto"/>
            </w:tcBorders>
            <w:vAlign w:val="center"/>
          </w:tcPr>
          <w:p w:rsidR="006C72DC" w:rsidRPr="00642EA3" w:rsidRDefault="006C72DC" w:rsidP="006A54B0">
            <w:pPr>
              <w:spacing w:after="0" w:line="240" w:lineRule="auto"/>
              <w:ind w:left="324"/>
              <w:jc w:val="both"/>
              <w:rPr>
                <w:rFonts w:ascii="Sylfaen" w:eastAsia="Times New Roman" w:hAnsi="Sylfaen"/>
                <w:color w:val="000000"/>
                <w:sz w:val="20"/>
                <w:szCs w:val="20"/>
                <w:lang w:val="ka-GE"/>
              </w:rPr>
            </w:pPr>
            <w:r w:rsidRPr="00642EA3">
              <w:rPr>
                <w:rFonts w:ascii="Sylfaen" w:eastAsia="Times New Roman" w:hAnsi="Sylfaen"/>
                <w:color w:val="000000"/>
                <w:sz w:val="20"/>
                <w:szCs w:val="20"/>
                <w:lang w:val="ka-GE"/>
              </w:rPr>
              <w:t>2 850</w:t>
            </w:r>
          </w:p>
        </w:tc>
      </w:tr>
      <w:tr w:rsidR="006C72DC" w:rsidRPr="00642EA3" w:rsidTr="008A6C65">
        <w:trPr>
          <w:trHeight w:val="525"/>
        </w:trPr>
        <w:tc>
          <w:tcPr>
            <w:tcW w:w="3449" w:type="dxa"/>
            <w:tcBorders>
              <w:top w:val="single" w:sz="12" w:space="0" w:color="auto"/>
              <w:bottom w:val="single" w:sz="12" w:space="0" w:color="auto"/>
              <w:right w:val="single" w:sz="12" w:space="0" w:color="auto"/>
            </w:tcBorders>
            <w:shd w:val="clear" w:color="auto" w:fill="auto"/>
            <w:vAlign w:val="center"/>
          </w:tcPr>
          <w:p w:rsidR="006C72DC" w:rsidRPr="00642EA3" w:rsidRDefault="006C72DC" w:rsidP="006A54B0">
            <w:pPr>
              <w:spacing w:after="0" w:line="240" w:lineRule="auto"/>
              <w:jc w:val="both"/>
              <w:rPr>
                <w:rFonts w:ascii="Sylfaen" w:eastAsia="Times New Roman" w:hAnsi="Sylfaen"/>
                <w:b/>
                <w:bCs/>
                <w:color w:val="000000"/>
                <w:sz w:val="20"/>
                <w:szCs w:val="20"/>
                <w:lang w:val="ka-GE"/>
              </w:rPr>
            </w:pPr>
            <w:r w:rsidRPr="00642EA3">
              <w:rPr>
                <w:rFonts w:ascii="Sylfaen" w:eastAsia="Times New Roman" w:hAnsi="Sylfaen"/>
                <w:b/>
                <w:bCs/>
                <w:color w:val="000000"/>
                <w:sz w:val="20"/>
                <w:szCs w:val="20"/>
                <w:lang w:val="ka-GE"/>
              </w:rPr>
              <w:t>სულ</w:t>
            </w:r>
          </w:p>
        </w:tc>
        <w:tc>
          <w:tcPr>
            <w:tcW w:w="2338" w:type="dxa"/>
            <w:tcBorders>
              <w:top w:val="single" w:sz="12" w:space="0" w:color="auto"/>
              <w:left w:val="single" w:sz="12" w:space="0" w:color="auto"/>
              <w:bottom w:val="single" w:sz="12" w:space="0" w:color="auto"/>
              <w:right w:val="dotted" w:sz="4" w:space="0" w:color="auto"/>
            </w:tcBorders>
            <w:vAlign w:val="center"/>
          </w:tcPr>
          <w:p w:rsidR="006C72DC" w:rsidRPr="00642EA3" w:rsidRDefault="006C72DC" w:rsidP="006A54B0">
            <w:pPr>
              <w:spacing w:after="0" w:line="240" w:lineRule="auto"/>
              <w:ind w:left="324"/>
              <w:jc w:val="both"/>
              <w:rPr>
                <w:rFonts w:ascii="Sylfaen" w:eastAsia="Times New Roman" w:hAnsi="Sylfaen"/>
                <w:b/>
                <w:bCs/>
                <w:color w:val="000000"/>
                <w:sz w:val="20"/>
                <w:szCs w:val="20"/>
                <w:lang w:val="ka-GE"/>
              </w:rPr>
            </w:pPr>
          </w:p>
        </w:tc>
        <w:tc>
          <w:tcPr>
            <w:tcW w:w="832" w:type="dxa"/>
            <w:tcBorders>
              <w:top w:val="single" w:sz="12" w:space="0" w:color="auto"/>
              <w:left w:val="single" w:sz="12" w:space="0" w:color="auto"/>
              <w:bottom w:val="single" w:sz="12" w:space="0" w:color="auto"/>
              <w:right w:val="single" w:sz="12" w:space="0" w:color="auto"/>
            </w:tcBorders>
            <w:vAlign w:val="center"/>
          </w:tcPr>
          <w:p w:rsidR="006C72DC" w:rsidRPr="00642EA3" w:rsidRDefault="006C72DC" w:rsidP="006A54B0">
            <w:pPr>
              <w:spacing w:after="0" w:line="240" w:lineRule="auto"/>
              <w:ind w:left="324"/>
              <w:jc w:val="both"/>
              <w:rPr>
                <w:rFonts w:ascii="Sylfaen" w:eastAsia="Times New Roman" w:hAnsi="Sylfaen"/>
                <w:b/>
                <w:bCs/>
                <w:color w:val="000000"/>
                <w:sz w:val="20"/>
                <w:szCs w:val="20"/>
                <w:lang w:val="ka-GE"/>
              </w:rPr>
            </w:pPr>
          </w:p>
        </w:tc>
        <w:tc>
          <w:tcPr>
            <w:tcW w:w="1246" w:type="dxa"/>
            <w:tcBorders>
              <w:top w:val="single" w:sz="12" w:space="0" w:color="auto"/>
              <w:left w:val="single" w:sz="12" w:space="0" w:color="auto"/>
              <w:bottom w:val="single" w:sz="12" w:space="0" w:color="auto"/>
              <w:right w:val="single" w:sz="12" w:space="0" w:color="auto"/>
            </w:tcBorders>
            <w:vAlign w:val="center"/>
          </w:tcPr>
          <w:p w:rsidR="006C72DC" w:rsidRPr="00642EA3" w:rsidRDefault="006C72DC" w:rsidP="006A54B0">
            <w:pPr>
              <w:spacing w:after="0" w:line="240" w:lineRule="auto"/>
              <w:ind w:left="324"/>
              <w:jc w:val="both"/>
              <w:rPr>
                <w:rFonts w:ascii="Sylfaen" w:eastAsia="Times New Roman" w:hAnsi="Sylfaen"/>
                <w:b/>
                <w:bCs/>
                <w:color w:val="000000"/>
                <w:sz w:val="20"/>
                <w:szCs w:val="20"/>
                <w:lang w:val="ka-GE"/>
              </w:rPr>
            </w:pPr>
          </w:p>
        </w:tc>
        <w:tc>
          <w:tcPr>
            <w:tcW w:w="1386" w:type="dxa"/>
            <w:tcBorders>
              <w:top w:val="single" w:sz="12" w:space="0" w:color="auto"/>
              <w:left w:val="single" w:sz="12" w:space="0" w:color="auto"/>
              <w:bottom w:val="single" w:sz="12" w:space="0" w:color="auto"/>
              <w:right w:val="dotted" w:sz="4" w:space="0" w:color="auto"/>
            </w:tcBorders>
            <w:vAlign w:val="center"/>
          </w:tcPr>
          <w:p w:rsidR="006C72DC" w:rsidRPr="00642EA3" w:rsidRDefault="006C72DC" w:rsidP="006A54B0">
            <w:pPr>
              <w:spacing w:after="0" w:line="240" w:lineRule="auto"/>
              <w:ind w:left="324"/>
              <w:jc w:val="both"/>
              <w:rPr>
                <w:rFonts w:ascii="Sylfaen" w:eastAsia="Times New Roman" w:hAnsi="Sylfaen"/>
                <w:b/>
                <w:bCs/>
                <w:color w:val="000000"/>
                <w:sz w:val="20"/>
                <w:szCs w:val="20"/>
                <w:lang w:val="ka-GE"/>
              </w:rPr>
            </w:pPr>
            <w:r w:rsidRPr="00642EA3">
              <w:rPr>
                <w:rFonts w:ascii="Sylfaen" w:eastAsia="Times New Roman" w:hAnsi="Sylfaen"/>
                <w:b/>
                <w:bCs/>
                <w:color w:val="000000"/>
                <w:sz w:val="20"/>
                <w:szCs w:val="20"/>
                <w:lang w:val="ka-GE"/>
              </w:rPr>
              <w:t>14 241</w:t>
            </w:r>
          </w:p>
        </w:tc>
      </w:tr>
    </w:tbl>
    <w:p w:rsidR="00A524DD" w:rsidRDefault="00A524DD" w:rsidP="00762E28">
      <w:pPr>
        <w:pStyle w:val="af8"/>
        <w:spacing w:after="0" w:line="240" w:lineRule="auto"/>
        <w:ind w:firstLine="360"/>
        <w:jc w:val="both"/>
        <w:rPr>
          <w:rFonts w:ascii="Sylfaen" w:hAnsi="Sylfaen"/>
          <w:color w:val="C00000"/>
          <w:lang w:val="ka-GE"/>
        </w:rPr>
      </w:pPr>
    </w:p>
    <w:p w:rsidR="006C72DC" w:rsidRPr="00600EDB" w:rsidRDefault="006C72DC" w:rsidP="00804323">
      <w:pPr>
        <w:pStyle w:val="af8"/>
        <w:spacing w:after="0" w:line="240" w:lineRule="auto"/>
        <w:ind w:right="-344" w:firstLine="360"/>
        <w:jc w:val="both"/>
        <w:rPr>
          <w:rFonts w:ascii="Sylfaen" w:hAnsi="Sylfaen"/>
          <w:color w:val="000000" w:themeColor="text1"/>
          <w:lang w:val="ka-GE"/>
        </w:rPr>
      </w:pPr>
      <w:r w:rsidRPr="00600EDB">
        <w:rPr>
          <w:rFonts w:ascii="Sylfaen" w:hAnsi="Sylfaen"/>
          <w:color w:val="000000" w:themeColor="text1"/>
          <w:lang w:val="ka-GE"/>
        </w:rPr>
        <w:t>სააგენტოში შექმნილი მუდმივმოქმედი სააუქციონო კომისიის გადაწყვეტილების საფუძველზე ელექტრონულ აუქციონზე 2024 წლის I კვარტალში გატანილ იქნა და გასხვისდა სააგენტოს ბალანსზე რიცხული ავტომანქანა NISSAN LEAF სახელმწიფო ნომრით PH-932-PH, ტრანსპორტის საიდენტიფიკაციო ნომერი JN1FAAZE0U0005812, ფერი ლურჯი 3/8, გამოშვების წელი 2011.  აუქციონის შედეგად მიღებულმა შემოსავლებმა შეადგინა 4600 ლარი.</w:t>
      </w:r>
    </w:p>
    <w:p w:rsidR="006C72DC" w:rsidRPr="00600EDB" w:rsidRDefault="006C72DC" w:rsidP="00804323">
      <w:pPr>
        <w:spacing w:after="0" w:line="240" w:lineRule="auto"/>
        <w:ind w:left="284" w:right="-344"/>
        <w:jc w:val="both"/>
        <w:rPr>
          <w:rFonts w:ascii="Sylfaen" w:hAnsi="Sylfaen"/>
          <w:color w:val="000000" w:themeColor="text1"/>
          <w:lang w:val="ka-GE"/>
        </w:rPr>
      </w:pPr>
      <w:r w:rsidRPr="00600EDB">
        <w:rPr>
          <w:rFonts w:ascii="Sylfaen" w:hAnsi="Sylfaen"/>
          <w:color w:val="000000" w:themeColor="text1"/>
        </w:rPr>
        <w:t>საანგარიშო პერიოდში</w:t>
      </w:r>
      <w:r w:rsidRPr="00600EDB">
        <w:rPr>
          <w:rFonts w:ascii="Sylfaen" w:hAnsi="Sylfaen"/>
          <w:color w:val="000000" w:themeColor="text1"/>
          <w:lang w:val="ka-GE"/>
        </w:rPr>
        <w:t>:</w:t>
      </w:r>
    </w:p>
    <w:p w:rsidR="006C72DC" w:rsidRPr="00600EDB" w:rsidRDefault="006C72DC" w:rsidP="009C5483">
      <w:pPr>
        <w:numPr>
          <w:ilvl w:val="0"/>
          <w:numId w:val="11"/>
        </w:numPr>
        <w:spacing w:after="0" w:line="240" w:lineRule="auto"/>
        <w:ind w:left="0" w:right="-344" w:firstLine="0"/>
        <w:jc w:val="both"/>
        <w:rPr>
          <w:rFonts w:ascii="Sylfaen" w:hAnsi="Sylfaen"/>
          <w:b/>
          <w:bCs/>
          <w:color w:val="000000" w:themeColor="text1"/>
          <w:lang w:val="en-US"/>
        </w:rPr>
      </w:pPr>
      <w:r w:rsidRPr="00600EDB">
        <w:rPr>
          <w:rFonts w:ascii="Sylfaen" w:hAnsi="Sylfaen"/>
          <w:color w:val="000000" w:themeColor="text1"/>
        </w:rPr>
        <w:lastRenderedPageBreak/>
        <w:t>განხორციელდა სახელმწიფოს 100%-იანი წილობრივი მონაწილეობით დაფუძნებული შპს</w:t>
      </w:r>
      <w:r w:rsidRPr="00600EDB">
        <w:rPr>
          <w:rFonts w:ascii="Sylfaen" w:hAnsi="Sylfaen"/>
          <w:color w:val="000000" w:themeColor="text1"/>
          <w:lang w:val="ka-GE"/>
        </w:rPr>
        <w:t>-</w:t>
      </w:r>
      <w:r w:rsidRPr="00600EDB">
        <w:rPr>
          <w:rFonts w:ascii="Sylfaen" w:hAnsi="Sylfaen"/>
          <w:color w:val="000000" w:themeColor="text1"/>
        </w:rPr>
        <w:t>ების 202</w:t>
      </w:r>
      <w:r w:rsidRPr="00600EDB">
        <w:rPr>
          <w:rFonts w:ascii="Sylfaen" w:hAnsi="Sylfaen"/>
          <w:color w:val="000000" w:themeColor="text1"/>
          <w:lang w:val="ka-GE"/>
        </w:rPr>
        <w:t>3</w:t>
      </w:r>
      <w:r w:rsidRPr="00600EDB">
        <w:rPr>
          <w:rFonts w:ascii="Sylfaen" w:hAnsi="Sylfaen"/>
          <w:color w:val="000000" w:themeColor="text1"/>
        </w:rPr>
        <w:t xml:space="preserve"> წლის წლიური ფინანსური ანგარიშების მიღება-დამუშავება</w:t>
      </w:r>
      <w:r w:rsidRPr="00600EDB">
        <w:rPr>
          <w:rFonts w:ascii="Sylfaen" w:hAnsi="Sylfaen"/>
          <w:color w:val="000000" w:themeColor="text1"/>
          <w:lang w:val="ka-GE"/>
        </w:rPr>
        <w:t>;</w:t>
      </w:r>
    </w:p>
    <w:p w:rsidR="006C72DC" w:rsidRPr="00600EDB" w:rsidRDefault="006C72DC" w:rsidP="009C5483">
      <w:pPr>
        <w:numPr>
          <w:ilvl w:val="0"/>
          <w:numId w:val="11"/>
        </w:numPr>
        <w:spacing w:after="0" w:line="240" w:lineRule="auto"/>
        <w:ind w:left="0" w:right="-344" w:firstLine="0"/>
        <w:jc w:val="both"/>
        <w:rPr>
          <w:rFonts w:ascii="Sylfaen" w:hAnsi="Sylfaen"/>
          <w:b/>
          <w:bCs/>
          <w:color w:val="000000" w:themeColor="text1"/>
          <w:lang w:val="en-US"/>
        </w:rPr>
      </w:pPr>
      <w:r w:rsidRPr="00600EDB">
        <w:rPr>
          <w:rFonts w:ascii="Sylfaen" w:hAnsi="Sylfaen"/>
          <w:color w:val="000000" w:themeColor="text1"/>
        </w:rPr>
        <w:t xml:space="preserve">მომზადდა </w:t>
      </w:r>
      <w:r w:rsidRPr="00600EDB">
        <w:rPr>
          <w:rFonts w:ascii="Sylfaen" w:hAnsi="Sylfaen"/>
          <w:color w:val="000000" w:themeColor="text1"/>
          <w:lang w:val="ka-GE"/>
        </w:rPr>
        <w:t>შპს-ების</w:t>
      </w:r>
      <w:r w:rsidRPr="00600EDB">
        <w:rPr>
          <w:rFonts w:ascii="Sylfaen" w:hAnsi="Sylfaen"/>
          <w:color w:val="000000" w:themeColor="text1"/>
        </w:rPr>
        <w:t xml:space="preserve"> საქმიანობის ამსახველი წლიური ფინანსური შედეგების ანალიზი, სადაც ეკონომიკური მაჩვენებლები შედარებულ იქნა გასული წლის შესაბამის პერიოდთან მიმართებაში. ანალიზში განხილული იყო მოგება-ზარალის, შემოსავლების, საწარმოთა მიერ გაწეული ხარჯებისა და სხვა </w:t>
      </w:r>
      <w:r w:rsidRPr="00600EDB">
        <w:rPr>
          <w:rFonts w:ascii="Sylfaen" w:hAnsi="Sylfaen"/>
          <w:color w:val="000000" w:themeColor="text1"/>
          <w:lang w:val="ka-GE"/>
        </w:rPr>
        <w:t>მაჩვენებლების</w:t>
      </w:r>
      <w:r w:rsidRPr="00600EDB">
        <w:rPr>
          <w:rFonts w:ascii="Sylfaen" w:hAnsi="Sylfaen"/>
          <w:color w:val="000000" w:themeColor="text1"/>
        </w:rPr>
        <w:t xml:space="preserve"> კლება-ზრდის ცვალებადობის მიზეზები</w:t>
      </w:r>
      <w:r w:rsidRPr="00600EDB">
        <w:rPr>
          <w:rFonts w:ascii="Sylfaen" w:hAnsi="Sylfaen"/>
          <w:color w:val="000000" w:themeColor="text1"/>
          <w:lang w:val="ka-GE"/>
        </w:rPr>
        <w:t>;</w:t>
      </w:r>
    </w:p>
    <w:p w:rsidR="006C72DC" w:rsidRPr="00600EDB" w:rsidRDefault="006C72DC" w:rsidP="009C5483">
      <w:pPr>
        <w:numPr>
          <w:ilvl w:val="0"/>
          <w:numId w:val="11"/>
        </w:numPr>
        <w:spacing w:after="0" w:line="240" w:lineRule="auto"/>
        <w:ind w:left="0" w:right="-344" w:firstLine="0"/>
        <w:jc w:val="both"/>
        <w:rPr>
          <w:rFonts w:ascii="Sylfaen" w:hAnsi="Sylfaen"/>
          <w:b/>
          <w:bCs/>
          <w:color w:val="000000" w:themeColor="text1"/>
          <w:lang w:val="en-US"/>
        </w:rPr>
      </w:pPr>
      <w:r w:rsidRPr="00600EDB">
        <w:rPr>
          <w:rFonts w:ascii="Sylfaen" w:hAnsi="Sylfaen"/>
          <w:color w:val="000000" w:themeColor="text1"/>
        </w:rPr>
        <w:t xml:space="preserve">დამუშავდა სახელმწიფოს 100%-იანი წილობრივი მონაწილეობით დაფუძნებული საწარმოების ახალი ფინანსური </w:t>
      </w:r>
      <w:proofErr w:type="gramStart"/>
      <w:r w:rsidRPr="00600EDB">
        <w:rPr>
          <w:rFonts w:ascii="Sylfaen" w:hAnsi="Sylfaen"/>
          <w:color w:val="000000" w:themeColor="text1"/>
        </w:rPr>
        <w:t>ანგარიში ,,აფხაზეთის</w:t>
      </w:r>
      <w:proofErr w:type="gramEnd"/>
      <w:r w:rsidRPr="00600EDB">
        <w:rPr>
          <w:rFonts w:ascii="Sylfaen" w:hAnsi="Sylfaen"/>
          <w:color w:val="000000" w:themeColor="text1"/>
        </w:rPr>
        <w:t xml:space="preserve"> ავტონომიური რესპუბლიკის 202</w:t>
      </w:r>
      <w:r w:rsidRPr="00600EDB">
        <w:rPr>
          <w:rFonts w:ascii="Sylfaen" w:hAnsi="Sylfaen"/>
          <w:color w:val="000000" w:themeColor="text1"/>
          <w:lang w:val="ka-GE"/>
        </w:rPr>
        <w:t>3</w:t>
      </w:r>
      <w:r w:rsidRPr="00600EDB">
        <w:rPr>
          <w:rFonts w:ascii="Sylfaen" w:hAnsi="Sylfaen"/>
          <w:color w:val="000000" w:themeColor="text1"/>
        </w:rPr>
        <w:t xml:space="preserve"> წლის სახელმწიფო საწარმოების საკასო შესრულების მაჩვენებლების შედარება შესაბამისი პერიოდის გეგმასთან“;</w:t>
      </w:r>
    </w:p>
    <w:p w:rsidR="006C72DC" w:rsidRPr="00600EDB" w:rsidRDefault="006C72DC" w:rsidP="009C5483">
      <w:pPr>
        <w:numPr>
          <w:ilvl w:val="0"/>
          <w:numId w:val="11"/>
        </w:numPr>
        <w:spacing w:after="0" w:line="240" w:lineRule="auto"/>
        <w:ind w:left="0" w:right="-344" w:firstLine="0"/>
        <w:jc w:val="both"/>
        <w:rPr>
          <w:rFonts w:ascii="Sylfaen" w:hAnsi="Sylfaen"/>
          <w:b/>
          <w:bCs/>
          <w:color w:val="000000" w:themeColor="text1"/>
          <w:lang w:val="en-US"/>
        </w:rPr>
      </w:pPr>
      <w:r w:rsidRPr="00600EDB">
        <w:rPr>
          <w:rFonts w:ascii="Sylfaen" w:hAnsi="Sylfaen"/>
          <w:color w:val="000000" w:themeColor="text1"/>
        </w:rPr>
        <w:t xml:space="preserve">განხილულ იქნა შპს-ების მიერ წარმოდგენილი 2023 წლის ბიზნეს-გეგმების პროექტები, ასვე განხორციელდა ბიზნეს-გეგმებში ასახული პარამეტრების გასული საანგარიშო წლის მაჩვენებლებთან შედარება შესრულებადი ვალდებულებების სწორი დაგეგმარების მიზნით. საწარმოთა ხელმძღვანელობასთან შესაბამისი კონსულტაციის შემდგომ გეგმების პროექტებში შეტანილ იქნა კორექტირებები, </w:t>
      </w:r>
      <w:r w:rsidRPr="00600EDB">
        <w:rPr>
          <w:rFonts w:ascii="Sylfaen" w:hAnsi="Sylfaen"/>
          <w:color w:val="000000" w:themeColor="text1"/>
          <w:lang w:val="ka-GE"/>
        </w:rPr>
        <w:t>რის შემდეგ</w:t>
      </w:r>
      <w:r w:rsidRPr="00600EDB">
        <w:rPr>
          <w:rFonts w:ascii="Sylfaen" w:hAnsi="Sylfaen"/>
          <w:color w:val="000000" w:themeColor="text1"/>
        </w:rPr>
        <w:t xml:space="preserve"> ბიზნეს-გეგმების პროექტები დამტკიცდა; </w:t>
      </w:r>
    </w:p>
    <w:p w:rsidR="006C72DC" w:rsidRPr="00600EDB" w:rsidRDefault="006C72DC" w:rsidP="009C5483">
      <w:pPr>
        <w:numPr>
          <w:ilvl w:val="0"/>
          <w:numId w:val="11"/>
        </w:numPr>
        <w:spacing w:after="0" w:line="240" w:lineRule="auto"/>
        <w:ind w:left="0" w:right="-344" w:firstLine="0"/>
        <w:jc w:val="both"/>
        <w:rPr>
          <w:rFonts w:ascii="Sylfaen" w:hAnsi="Sylfaen"/>
          <w:b/>
          <w:bCs/>
          <w:color w:val="000000" w:themeColor="text1"/>
          <w:lang w:val="en-US"/>
        </w:rPr>
      </w:pPr>
      <w:r w:rsidRPr="00600EDB">
        <w:rPr>
          <w:rFonts w:ascii="Sylfaen" w:hAnsi="Sylfaen"/>
          <w:color w:val="000000" w:themeColor="text1"/>
        </w:rPr>
        <w:t xml:space="preserve">განხორციელდა </w:t>
      </w:r>
      <w:r w:rsidRPr="00600EDB">
        <w:rPr>
          <w:rFonts w:ascii="Sylfaen" w:hAnsi="Sylfaen"/>
          <w:color w:val="000000" w:themeColor="text1"/>
          <w:lang w:val="ka-GE"/>
        </w:rPr>
        <w:t>საწარმოების რეორგანიზაციის (შერწყმა)პროცესის მონიტორინგი;</w:t>
      </w:r>
      <w:r w:rsidRPr="00600EDB">
        <w:rPr>
          <w:rFonts w:ascii="Sylfaen" w:hAnsi="Sylfaen"/>
          <w:color w:val="000000" w:themeColor="text1"/>
        </w:rPr>
        <w:t xml:space="preserve"> </w:t>
      </w:r>
    </w:p>
    <w:p w:rsidR="006C72DC" w:rsidRPr="00600EDB" w:rsidRDefault="006C72DC" w:rsidP="009C5483">
      <w:pPr>
        <w:numPr>
          <w:ilvl w:val="0"/>
          <w:numId w:val="11"/>
        </w:numPr>
        <w:spacing w:after="0" w:line="240" w:lineRule="auto"/>
        <w:ind w:left="0" w:right="-344" w:firstLine="0"/>
        <w:jc w:val="both"/>
        <w:rPr>
          <w:rFonts w:ascii="Sylfaen" w:hAnsi="Sylfaen"/>
          <w:color w:val="000000" w:themeColor="text1"/>
          <w:sz w:val="20"/>
          <w:szCs w:val="20"/>
          <w:lang w:val="en-US"/>
        </w:rPr>
      </w:pPr>
      <w:r w:rsidRPr="00600EDB">
        <w:rPr>
          <w:rFonts w:ascii="Sylfaen" w:hAnsi="Sylfaen"/>
          <w:color w:val="000000" w:themeColor="text1"/>
        </w:rPr>
        <w:t>განხილული და მომზადებული იყო სახელმწიფოს 100%-იანი წილობრივი მონაწილეობით დაფუძნებული შპს</w:t>
      </w:r>
      <w:r w:rsidRPr="00600EDB">
        <w:rPr>
          <w:rFonts w:ascii="Sylfaen" w:hAnsi="Sylfaen"/>
          <w:color w:val="000000" w:themeColor="text1"/>
          <w:lang w:val="ka-GE"/>
        </w:rPr>
        <w:t>-ებ</w:t>
      </w:r>
      <w:r w:rsidRPr="00600EDB">
        <w:rPr>
          <w:rFonts w:ascii="Sylfaen" w:hAnsi="Sylfaen"/>
          <w:color w:val="000000" w:themeColor="text1"/>
        </w:rPr>
        <w:t>ის მატერიალურ</w:t>
      </w:r>
      <w:r w:rsidRPr="00600EDB">
        <w:rPr>
          <w:rFonts w:ascii="Sylfaen" w:hAnsi="Sylfaen"/>
          <w:color w:val="000000" w:themeColor="text1"/>
          <w:lang w:val="ka-GE"/>
        </w:rPr>
        <w:t>-</w:t>
      </w:r>
      <w:r w:rsidRPr="00600EDB">
        <w:rPr>
          <w:rFonts w:ascii="Sylfaen" w:hAnsi="Sylfaen"/>
          <w:color w:val="000000" w:themeColor="text1"/>
        </w:rPr>
        <w:t xml:space="preserve">ტექნიკური ბაზის გაუმჯობესებასთან დაკავშირებული წინადადებები და რეკომენდაციები. </w:t>
      </w:r>
    </w:p>
    <w:p w:rsidR="006C72DC" w:rsidRPr="00600EDB" w:rsidRDefault="006C72DC" w:rsidP="00804323">
      <w:pPr>
        <w:spacing w:after="0" w:line="240" w:lineRule="auto"/>
        <w:ind w:right="-344"/>
        <w:jc w:val="both"/>
        <w:rPr>
          <w:rFonts w:ascii="Sylfaen" w:hAnsi="Sylfaen"/>
          <w:color w:val="000000" w:themeColor="text1"/>
          <w:sz w:val="20"/>
          <w:szCs w:val="20"/>
          <w:lang w:val="en-US"/>
        </w:rPr>
      </w:pPr>
    </w:p>
    <w:p w:rsidR="006C72DC" w:rsidRPr="00600EDB" w:rsidRDefault="006C72DC" w:rsidP="006C72DC">
      <w:pPr>
        <w:spacing w:after="120" w:line="240" w:lineRule="auto"/>
        <w:jc w:val="both"/>
        <w:rPr>
          <w:rFonts w:ascii="Sylfaen" w:hAnsi="Sylfaen"/>
          <w:color w:val="000000" w:themeColor="text1"/>
          <w:sz w:val="20"/>
          <w:szCs w:val="20"/>
          <w:lang w:val="en-US"/>
        </w:rPr>
      </w:pPr>
      <w:r w:rsidRPr="00600EDB">
        <w:rPr>
          <w:rFonts w:ascii="Sylfaen" w:hAnsi="Sylfaen"/>
          <w:color w:val="000000" w:themeColor="text1"/>
          <w:sz w:val="20"/>
          <w:szCs w:val="20"/>
        </w:rPr>
        <w:t xml:space="preserve">ცხრილი N </w:t>
      </w:r>
      <w:r w:rsidRPr="00600EDB">
        <w:rPr>
          <w:rFonts w:ascii="Sylfaen" w:hAnsi="Sylfaen"/>
          <w:color w:val="000000" w:themeColor="text1"/>
          <w:sz w:val="20"/>
          <w:szCs w:val="20"/>
        </w:rPr>
        <w:fldChar w:fldCharType="begin"/>
      </w:r>
      <w:r w:rsidRPr="00600EDB">
        <w:rPr>
          <w:rFonts w:ascii="Sylfaen" w:hAnsi="Sylfaen"/>
          <w:color w:val="000000" w:themeColor="text1"/>
          <w:sz w:val="20"/>
          <w:szCs w:val="20"/>
        </w:rPr>
        <w:instrText xml:space="preserve"> SEQ ცხრილი_N \* ARABIC </w:instrText>
      </w:r>
      <w:r w:rsidRPr="00600EDB">
        <w:rPr>
          <w:rFonts w:ascii="Sylfaen" w:hAnsi="Sylfaen"/>
          <w:color w:val="000000" w:themeColor="text1"/>
          <w:sz w:val="20"/>
          <w:szCs w:val="20"/>
        </w:rPr>
        <w:fldChar w:fldCharType="separate"/>
      </w:r>
      <w:r w:rsidR="00235843">
        <w:rPr>
          <w:rFonts w:ascii="Sylfaen" w:hAnsi="Sylfaen"/>
          <w:noProof/>
          <w:color w:val="000000" w:themeColor="text1"/>
          <w:sz w:val="20"/>
          <w:szCs w:val="20"/>
        </w:rPr>
        <w:t>1</w:t>
      </w:r>
      <w:r w:rsidRPr="00600EDB">
        <w:rPr>
          <w:rFonts w:ascii="Sylfaen" w:hAnsi="Sylfaen"/>
          <w:color w:val="000000" w:themeColor="text1"/>
          <w:sz w:val="20"/>
          <w:szCs w:val="20"/>
        </w:rPr>
        <w:fldChar w:fldCharType="end"/>
      </w:r>
      <w:r w:rsidRPr="00600EDB">
        <w:rPr>
          <w:color w:val="000000" w:themeColor="text1"/>
          <w:sz w:val="20"/>
          <w:szCs w:val="20"/>
          <w:lang w:val="ka-GE"/>
        </w:rPr>
        <w:t xml:space="preserve"> </w:t>
      </w:r>
      <w:bookmarkStart w:id="19" w:name="_Hlk155957174"/>
      <w:r w:rsidRPr="00600EDB">
        <w:rPr>
          <w:rFonts w:ascii="Sylfaen" w:hAnsi="Sylfaen"/>
          <w:color w:val="000000" w:themeColor="text1"/>
          <w:sz w:val="20"/>
          <w:szCs w:val="20"/>
          <w:lang w:val="en-US"/>
        </w:rPr>
        <w:t>შპს-ების 2023 წლის</w:t>
      </w:r>
      <w:r w:rsidRPr="00600EDB">
        <w:rPr>
          <w:rFonts w:ascii="Sylfaen" w:hAnsi="Sylfaen"/>
          <w:color w:val="000000" w:themeColor="text1"/>
          <w:sz w:val="20"/>
          <w:szCs w:val="20"/>
          <w:lang w:val="ka-GE"/>
        </w:rPr>
        <w:t xml:space="preserve"> წლიური </w:t>
      </w:r>
      <w:r w:rsidRPr="00600EDB">
        <w:rPr>
          <w:rFonts w:ascii="Sylfaen" w:hAnsi="Sylfaen"/>
          <w:color w:val="000000" w:themeColor="text1"/>
          <w:sz w:val="20"/>
          <w:szCs w:val="20"/>
          <w:lang w:val="en-US"/>
        </w:rPr>
        <w:t>ფინანსური შედეგები</w:t>
      </w:r>
    </w:p>
    <w:tbl>
      <w:tblPr>
        <w:tblW w:w="9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53"/>
        <w:gridCol w:w="3053"/>
        <w:gridCol w:w="3053"/>
      </w:tblGrid>
      <w:tr w:rsidR="006C72DC" w:rsidRPr="00600EDB" w:rsidTr="00804323">
        <w:trPr>
          <w:trHeight w:val="354"/>
        </w:trPr>
        <w:tc>
          <w:tcPr>
            <w:tcW w:w="3053" w:type="dxa"/>
            <w:tcBorders>
              <w:left w:val="dashSmallGap" w:sz="4" w:space="0" w:color="auto"/>
              <w:right w:val="dashSmallGap" w:sz="4" w:space="0" w:color="auto"/>
            </w:tcBorders>
            <w:shd w:val="clear" w:color="auto" w:fill="auto"/>
            <w:vAlign w:val="center"/>
          </w:tcPr>
          <w:p w:rsidR="006C72DC" w:rsidRPr="00600EDB" w:rsidRDefault="006C72DC" w:rsidP="006A54B0">
            <w:pPr>
              <w:spacing w:after="0"/>
              <w:jc w:val="center"/>
              <w:rPr>
                <w:rFonts w:ascii="Sylfaen" w:hAnsi="Sylfaen"/>
                <w:b/>
                <w:bCs/>
                <w:color w:val="000000" w:themeColor="text1"/>
                <w:lang w:val="ka-GE"/>
              </w:rPr>
            </w:pPr>
            <w:r w:rsidRPr="00600EDB">
              <w:rPr>
                <w:rFonts w:ascii="Sylfaen" w:hAnsi="Sylfaen"/>
                <w:b/>
                <w:bCs/>
                <w:color w:val="000000" w:themeColor="text1"/>
                <w:lang w:val="ka-GE"/>
              </w:rPr>
              <w:t>შემოსავალი (ლარი)</w:t>
            </w:r>
          </w:p>
        </w:tc>
        <w:tc>
          <w:tcPr>
            <w:tcW w:w="3053" w:type="dxa"/>
            <w:tcBorders>
              <w:left w:val="dashSmallGap" w:sz="4" w:space="0" w:color="auto"/>
              <w:right w:val="dashSmallGap" w:sz="4" w:space="0" w:color="auto"/>
            </w:tcBorders>
            <w:shd w:val="clear" w:color="auto" w:fill="auto"/>
            <w:vAlign w:val="center"/>
          </w:tcPr>
          <w:p w:rsidR="006C72DC" w:rsidRPr="00600EDB" w:rsidRDefault="006C72DC" w:rsidP="006A54B0">
            <w:pPr>
              <w:spacing w:after="0"/>
              <w:jc w:val="center"/>
              <w:rPr>
                <w:rFonts w:ascii="Sylfaen" w:hAnsi="Sylfaen"/>
                <w:b/>
                <w:bCs/>
                <w:color w:val="000000" w:themeColor="text1"/>
                <w:lang w:val="en-US"/>
              </w:rPr>
            </w:pPr>
            <w:r w:rsidRPr="00600EDB">
              <w:rPr>
                <w:rFonts w:ascii="Sylfaen" w:hAnsi="Sylfaen"/>
                <w:b/>
                <w:bCs/>
                <w:color w:val="000000" w:themeColor="text1"/>
                <w:lang w:val="en-US"/>
              </w:rPr>
              <w:t>დანახარჯი (ლარი)</w:t>
            </w:r>
          </w:p>
        </w:tc>
        <w:tc>
          <w:tcPr>
            <w:tcW w:w="3053" w:type="dxa"/>
            <w:tcBorders>
              <w:left w:val="dashSmallGap" w:sz="4" w:space="0" w:color="auto"/>
              <w:right w:val="dashSmallGap" w:sz="4" w:space="0" w:color="auto"/>
            </w:tcBorders>
            <w:shd w:val="clear" w:color="auto" w:fill="auto"/>
            <w:vAlign w:val="center"/>
          </w:tcPr>
          <w:p w:rsidR="006C72DC" w:rsidRPr="00600EDB" w:rsidRDefault="006C72DC" w:rsidP="006A54B0">
            <w:pPr>
              <w:spacing w:after="0"/>
              <w:jc w:val="center"/>
              <w:rPr>
                <w:rFonts w:ascii="Sylfaen" w:hAnsi="Sylfaen"/>
                <w:b/>
                <w:bCs/>
                <w:color w:val="000000" w:themeColor="text1"/>
                <w:lang w:val="en-US"/>
              </w:rPr>
            </w:pPr>
            <w:r w:rsidRPr="00600EDB">
              <w:rPr>
                <w:rFonts w:ascii="Sylfaen" w:hAnsi="Sylfaen"/>
                <w:b/>
                <w:bCs/>
                <w:color w:val="000000" w:themeColor="text1"/>
                <w:lang w:val="ka-GE"/>
              </w:rPr>
              <w:t>მოგება</w:t>
            </w:r>
            <w:r w:rsidRPr="00600EDB">
              <w:rPr>
                <w:rFonts w:ascii="Sylfaen" w:hAnsi="Sylfaen"/>
                <w:b/>
                <w:bCs/>
                <w:color w:val="000000" w:themeColor="text1"/>
                <w:lang w:val="en-US"/>
              </w:rPr>
              <w:t xml:space="preserve"> (ლარი)</w:t>
            </w:r>
          </w:p>
        </w:tc>
      </w:tr>
      <w:tr w:rsidR="006C72DC" w:rsidRPr="00600EDB" w:rsidTr="00804323">
        <w:trPr>
          <w:trHeight w:val="234"/>
        </w:trPr>
        <w:tc>
          <w:tcPr>
            <w:tcW w:w="3053" w:type="dxa"/>
            <w:tcBorders>
              <w:left w:val="dashSmallGap" w:sz="4" w:space="0" w:color="auto"/>
              <w:right w:val="dashSmallGap" w:sz="4" w:space="0" w:color="auto"/>
            </w:tcBorders>
            <w:shd w:val="clear" w:color="auto" w:fill="auto"/>
            <w:vAlign w:val="bottom"/>
          </w:tcPr>
          <w:p w:rsidR="006C72DC" w:rsidRPr="00600EDB" w:rsidRDefault="006C72DC" w:rsidP="006A54B0">
            <w:pPr>
              <w:spacing w:after="0"/>
              <w:ind w:right="983"/>
              <w:jc w:val="right"/>
              <w:rPr>
                <w:color w:val="000000" w:themeColor="text1"/>
                <w:lang w:val="en-US"/>
              </w:rPr>
            </w:pPr>
            <w:r w:rsidRPr="00600EDB">
              <w:rPr>
                <w:rFonts w:ascii="Sylfaen" w:hAnsi="Sylfaen"/>
                <w:color w:val="000000" w:themeColor="text1"/>
                <w:lang w:val="ka-GE"/>
              </w:rPr>
              <w:t>2 986 539</w:t>
            </w:r>
          </w:p>
        </w:tc>
        <w:tc>
          <w:tcPr>
            <w:tcW w:w="3053" w:type="dxa"/>
            <w:tcBorders>
              <w:left w:val="dashSmallGap" w:sz="4" w:space="0" w:color="auto"/>
              <w:right w:val="dashSmallGap" w:sz="4" w:space="0" w:color="auto"/>
            </w:tcBorders>
            <w:shd w:val="clear" w:color="auto" w:fill="auto"/>
            <w:vAlign w:val="bottom"/>
          </w:tcPr>
          <w:p w:rsidR="006C72DC" w:rsidRPr="00600EDB" w:rsidRDefault="006C72DC" w:rsidP="006A54B0">
            <w:pPr>
              <w:tabs>
                <w:tab w:val="left" w:pos="1782"/>
              </w:tabs>
              <w:spacing w:after="0"/>
              <w:ind w:right="1045"/>
              <w:jc w:val="right"/>
              <w:rPr>
                <w:color w:val="000000" w:themeColor="text1"/>
                <w:lang w:val="en-US"/>
              </w:rPr>
            </w:pPr>
            <w:r w:rsidRPr="00600EDB">
              <w:rPr>
                <w:rFonts w:ascii="Sylfaen" w:hAnsi="Sylfaen"/>
                <w:color w:val="000000" w:themeColor="text1"/>
                <w:lang w:val="ka-GE"/>
              </w:rPr>
              <w:t>2 917 914</w:t>
            </w:r>
          </w:p>
        </w:tc>
        <w:tc>
          <w:tcPr>
            <w:tcW w:w="3053" w:type="dxa"/>
            <w:tcBorders>
              <w:left w:val="dashSmallGap" w:sz="4" w:space="0" w:color="auto"/>
              <w:right w:val="dashSmallGap" w:sz="4" w:space="0" w:color="auto"/>
            </w:tcBorders>
            <w:shd w:val="clear" w:color="auto" w:fill="auto"/>
            <w:vAlign w:val="bottom"/>
          </w:tcPr>
          <w:p w:rsidR="006C72DC" w:rsidRPr="00600EDB" w:rsidRDefault="006C72DC" w:rsidP="006A54B0">
            <w:pPr>
              <w:spacing w:after="0"/>
              <w:ind w:right="983"/>
              <w:jc w:val="right"/>
              <w:rPr>
                <w:rFonts w:ascii="Sylfaen" w:hAnsi="Sylfaen"/>
                <w:color w:val="000000" w:themeColor="text1"/>
                <w:lang w:val="ka-GE"/>
              </w:rPr>
            </w:pPr>
            <w:r w:rsidRPr="00600EDB">
              <w:rPr>
                <w:rFonts w:ascii="Sylfaen" w:hAnsi="Sylfaen"/>
                <w:color w:val="000000" w:themeColor="text1"/>
                <w:lang w:val="ka-GE"/>
              </w:rPr>
              <w:t xml:space="preserve">87 755 </w:t>
            </w:r>
          </w:p>
        </w:tc>
      </w:tr>
      <w:bookmarkEnd w:id="19"/>
    </w:tbl>
    <w:p w:rsidR="006C72DC" w:rsidRDefault="006C72DC" w:rsidP="00762E28">
      <w:pPr>
        <w:pStyle w:val="af8"/>
        <w:spacing w:after="0" w:line="240" w:lineRule="auto"/>
        <w:ind w:firstLine="360"/>
        <w:jc w:val="both"/>
        <w:rPr>
          <w:rFonts w:ascii="Sylfaen" w:hAnsi="Sylfaen"/>
          <w:color w:val="C00000"/>
          <w:lang w:val="ka-GE"/>
        </w:rPr>
      </w:pPr>
    </w:p>
    <w:p w:rsidR="006C72DC" w:rsidRPr="00600EDB" w:rsidRDefault="006C72DC" w:rsidP="00804323">
      <w:pPr>
        <w:spacing w:after="0" w:line="240" w:lineRule="auto"/>
        <w:ind w:left="426" w:right="-344"/>
        <w:jc w:val="both"/>
        <w:rPr>
          <w:rFonts w:ascii="Sylfaen" w:hAnsi="Sylfaen"/>
          <w:color w:val="000000" w:themeColor="text1"/>
          <w:lang w:val="ka-GE"/>
        </w:rPr>
      </w:pPr>
      <w:r w:rsidRPr="00600EDB">
        <w:rPr>
          <w:rFonts w:ascii="Sylfaen" w:hAnsi="Sylfaen"/>
          <w:color w:val="000000" w:themeColor="text1"/>
          <w:lang w:val="ka-GE"/>
        </w:rPr>
        <w:t>სააგენტოში ხორციელდებოდა 2 მიზნობრივი პროგრამა:</w:t>
      </w:r>
    </w:p>
    <w:p w:rsidR="006C72DC" w:rsidRPr="00600EDB" w:rsidRDefault="006C72DC" w:rsidP="009C5483">
      <w:pPr>
        <w:numPr>
          <w:ilvl w:val="0"/>
          <w:numId w:val="12"/>
        </w:numPr>
        <w:spacing w:after="120" w:line="240" w:lineRule="auto"/>
        <w:ind w:left="0" w:right="-344" w:firstLine="0"/>
        <w:jc w:val="both"/>
        <w:rPr>
          <w:rFonts w:ascii="Sylfaen" w:hAnsi="Sylfaen"/>
          <w:color w:val="000000" w:themeColor="text1"/>
          <w:lang w:val="en-US"/>
        </w:rPr>
      </w:pPr>
      <w:bookmarkStart w:id="20" w:name="_Hlk150510301"/>
      <w:bookmarkStart w:id="21" w:name="_Hlk150510377"/>
      <w:r w:rsidRPr="00600EDB">
        <w:rPr>
          <w:rFonts w:ascii="Sylfaen" w:hAnsi="Sylfaen"/>
          <w:b/>
          <w:bCs/>
          <w:color w:val="000000" w:themeColor="text1"/>
          <w:lang w:val="ka-GE"/>
        </w:rPr>
        <w:t>,,</w:t>
      </w:r>
      <w:r w:rsidRPr="00600EDB">
        <w:rPr>
          <w:rFonts w:ascii="Sylfaen" w:hAnsi="Sylfaen"/>
          <w:b/>
          <w:bCs/>
          <w:color w:val="000000" w:themeColor="text1"/>
        </w:rPr>
        <w:t>სსიპ</w:t>
      </w:r>
      <w:r w:rsidRPr="00600EDB">
        <w:rPr>
          <w:rFonts w:ascii="Sylfaen" w:hAnsi="Sylfaen"/>
          <w:b/>
          <w:bCs/>
          <w:color w:val="000000" w:themeColor="text1"/>
          <w:lang w:val="en-US"/>
        </w:rPr>
        <w:t xml:space="preserve"> </w:t>
      </w:r>
      <w:r w:rsidRPr="00600EDB">
        <w:rPr>
          <w:rFonts w:ascii="Sylfaen" w:hAnsi="Sylfaen"/>
          <w:b/>
          <w:bCs/>
          <w:color w:val="000000" w:themeColor="text1"/>
        </w:rPr>
        <w:t>აფხაზეთის</w:t>
      </w:r>
      <w:r w:rsidRPr="00600EDB">
        <w:rPr>
          <w:rFonts w:ascii="Sylfaen" w:hAnsi="Sylfaen"/>
          <w:b/>
          <w:bCs/>
          <w:color w:val="000000" w:themeColor="text1"/>
          <w:lang w:val="en-US"/>
        </w:rPr>
        <w:t xml:space="preserve"> </w:t>
      </w:r>
      <w:r w:rsidRPr="00600EDB">
        <w:rPr>
          <w:rFonts w:ascii="Sylfaen" w:hAnsi="Sylfaen"/>
          <w:b/>
          <w:bCs/>
          <w:color w:val="000000" w:themeColor="text1"/>
        </w:rPr>
        <w:t>ქონების</w:t>
      </w:r>
      <w:r w:rsidRPr="00600EDB">
        <w:rPr>
          <w:rFonts w:ascii="Sylfaen" w:hAnsi="Sylfaen"/>
          <w:b/>
          <w:bCs/>
          <w:color w:val="000000" w:themeColor="text1"/>
          <w:lang w:val="en-US"/>
        </w:rPr>
        <w:t xml:space="preserve"> </w:t>
      </w:r>
      <w:r w:rsidRPr="00600EDB">
        <w:rPr>
          <w:rFonts w:ascii="Sylfaen" w:hAnsi="Sylfaen"/>
          <w:b/>
          <w:bCs/>
          <w:color w:val="000000" w:themeColor="text1"/>
        </w:rPr>
        <w:t>განკარგვისა</w:t>
      </w:r>
      <w:r w:rsidRPr="00600EDB">
        <w:rPr>
          <w:rFonts w:ascii="Sylfaen" w:hAnsi="Sylfaen"/>
          <w:b/>
          <w:bCs/>
          <w:color w:val="000000" w:themeColor="text1"/>
          <w:lang w:val="en-US"/>
        </w:rPr>
        <w:t xml:space="preserve"> </w:t>
      </w:r>
      <w:r w:rsidRPr="00600EDB">
        <w:rPr>
          <w:rFonts w:ascii="Sylfaen" w:hAnsi="Sylfaen"/>
          <w:b/>
          <w:bCs/>
          <w:color w:val="000000" w:themeColor="text1"/>
        </w:rPr>
        <w:t>და</w:t>
      </w:r>
      <w:r w:rsidRPr="00600EDB">
        <w:rPr>
          <w:rFonts w:ascii="Sylfaen" w:hAnsi="Sylfaen"/>
          <w:b/>
          <w:bCs/>
          <w:color w:val="000000" w:themeColor="text1"/>
          <w:lang w:val="en-US"/>
        </w:rPr>
        <w:t xml:space="preserve"> </w:t>
      </w:r>
      <w:r w:rsidRPr="00600EDB">
        <w:rPr>
          <w:rFonts w:ascii="Sylfaen" w:hAnsi="Sylfaen"/>
          <w:b/>
          <w:bCs/>
          <w:color w:val="000000" w:themeColor="text1"/>
        </w:rPr>
        <w:t>საწარმოთა</w:t>
      </w:r>
      <w:r w:rsidRPr="00600EDB">
        <w:rPr>
          <w:rFonts w:ascii="Sylfaen" w:hAnsi="Sylfaen"/>
          <w:b/>
          <w:bCs/>
          <w:color w:val="000000" w:themeColor="text1"/>
          <w:lang w:val="en-US"/>
        </w:rPr>
        <w:t xml:space="preserve"> </w:t>
      </w:r>
      <w:r w:rsidRPr="00600EDB">
        <w:rPr>
          <w:rFonts w:ascii="Sylfaen" w:hAnsi="Sylfaen"/>
          <w:b/>
          <w:bCs/>
          <w:color w:val="000000" w:themeColor="text1"/>
        </w:rPr>
        <w:t>მართვის</w:t>
      </w:r>
      <w:r w:rsidRPr="00600EDB">
        <w:rPr>
          <w:rFonts w:ascii="Sylfaen" w:hAnsi="Sylfaen"/>
          <w:b/>
          <w:bCs/>
          <w:color w:val="000000" w:themeColor="text1"/>
          <w:lang w:val="en-US"/>
        </w:rPr>
        <w:t xml:space="preserve"> </w:t>
      </w:r>
      <w:r w:rsidRPr="00600EDB">
        <w:rPr>
          <w:rFonts w:ascii="Sylfaen" w:hAnsi="Sylfaen"/>
          <w:b/>
          <w:bCs/>
          <w:color w:val="000000" w:themeColor="text1"/>
        </w:rPr>
        <w:t>სააგენტოს</w:t>
      </w:r>
      <w:r w:rsidRPr="00600EDB">
        <w:rPr>
          <w:rFonts w:ascii="Sylfaen" w:hAnsi="Sylfaen"/>
          <w:b/>
          <w:bCs/>
          <w:color w:val="000000" w:themeColor="text1"/>
          <w:lang w:val="en-US"/>
        </w:rPr>
        <w:t xml:space="preserve"> </w:t>
      </w:r>
      <w:r w:rsidRPr="00600EDB">
        <w:rPr>
          <w:rFonts w:ascii="Sylfaen" w:hAnsi="Sylfaen"/>
          <w:b/>
          <w:bCs/>
          <w:color w:val="000000" w:themeColor="text1"/>
        </w:rPr>
        <w:t>მართვაში</w:t>
      </w:r>
      <w:r w:rsidRPr="00600EDB">
        <w:rPr>
          <w:rFonts w:ascii="Sylfaen" w:hAnsi="Sylfaen"/>
          <w:b/>
          <w:bCs/>
          <w:color w:val="000000" w:themeColor="text1"/>
          <w:lang w:val="en-US"/>
        </w:rPr>
        <w:t xml:space="preserve"> </w:t>
      </w:r>
      <w:r w:rsidRPr="00600EDB">
        <w:rPr>
          <w:rFonts w:ascii="Sylfaen" w:hAnsi="Sylfaen"/>
          <w:b/>
          <w:bCs/>
          <w:color w:val="000000" w:themeColor="text1"/>
        </w:rPr>
        <w:t>არსებული</w:t>
      </w:r>
      <w:r w:rsidRPr="00600EDB">
        <w:rPr>
          <w:rFonts w:ascii="Sylfaen" w:hAnsi="Sylfaen"/>
          <w:b/>
          <w:bCs/>
          <w:color w:val="000000" w:themeColor="text1"/>
          <w:lang w:val="en-US"/>
        </w:rPr>
        <w:t xml:space="preserve"> </w:t>
      </w:r>
      <w:r w:rsidRPr="00600EDB">
        <w:rPr>
          <w:rFonts w:ascii="Sylfaen" w:hAnsi="Sylfaen"/>
          <w:b/>
          <w:bCs/>
          <w:color w:val="000000" w:themeColor="text1"/>
        </w:rPr>
        <w:t>კერძო</w:t>
      </w:r>
      <w:r w:rsidRPr="00600EDB">
        <w:rPr>
          <w:rFonts w:ascii="Sylfaen" w:hAnsi="Sylfaen"/>
          <w:b/>
          <w:bCs/>
          <w:color w:val="000000" w:themeColor="text1"/>
          <w:lang w:val="en-US"/>
        </w:rPr>
        <w:t xml:space="preserve"> </w:t>
      </w:r>
      <w:r w:rsidRPr="00600EDB">
        <w:rPr>
          <w:rFonts w:ascii="Sylfaen" w:hAnsi="Sylfaen"/>
          <w:b/>
          <w:bCs/>
          <w:color w:val="000000" w:themeColor="text1"/>
        </w:rPr>
        <w:t>სამართლის</w:t>
      </w:r>
      <w:r w:rsidRPr="00600EDB">
        <w:rPr>
          <w:rFonts w:ascii="Sylfaen" w:hAnsi="Sylfaen"/>
          <w:b/>
          <w:bCs/>
          <w:color w:val="000000" w:themeColor="text1"/>
          <w:lang w:val="en-US"/>
        </w:rPr>
        <w:t xml:space="preserve"> </w:t>
      </w:r>
      <w:r w:rsidRPr="00600EDB">
        <w:rPr>
          <w:rFonts w:ascii="Sylfaen" w:hAnsi="Sylfaen"/>
          <w:b/>
          <w:bCs/>
          <w:color w:val="000000" w:themeColor="text1"/>
        </w:rPr>
        <w:t>იურიდიული</w:t>
      </w:r>
      <w:r w:rsidRPr="00600EDB">
        <w:rPr>
          <w:rFonts w:ascii="Sylfaen" w:hAnsi="Sylfaen"/>
          <w:b/>
          <w:bCs/>
          <w:color w:val="000000" w:themeColor="text1"/>
          <w:lang w:val="en-US"/>
        </w:rPr>
        <w:t xml:space="preserve"> </w:t>
      </w:r>
      <w:r w:rsidRPr="00600EDB">
        <w:rPr>
          <w:rFonts w:ascii="Sylfaen" w:hAnsi="Sylfaen"/>
          <w:b/>
          <w:bCs/>
          <w:color w:val="000000" w:themeColor="text1"/>
        </w:rPr>
        <w:t>პირების</w:t>
      </w:r>
      <w:r w:rsidRPr="00600EDB">
        <w:rPr>
          <w:rFonts w:ascii="Sylfaen" w:hAnsi="Sylfaen"/>
          <w:b/>
          <w:bCs/>
          <w:color w:val="000000" w:themeColor="text1"/>
          <w:lang w:val="en-US"/>
        </w:rPr>
        <w:t xml:space="preserve"> (</w:t>
      </w:r>
      <w:r w:rsidRPr="00600EDB">
        <w:rPr>
          <w:rFonts w:ascii="Sylfaen" w:hAnsi="Sylfaen"/>
          <w:b/>
          <w:bCs/>
          <w:color w:val="000000" w:themeColor="text1"/>
        </w:rPr>
        <w:t>შპს</w:t>
      </w:r>
      <w:r w:rsidRPr="00600EDB">
        <w:rPr>
          <w:rFonts w:ascii="Sylfaen" w:hAnsi="Sylfaen"/>
          <w:b/>
          <w:bCs/>
          <w:color w:val="000000" w:themeColor="text1"/>
          <w:lang w:val="en-US"/>
        </w:rPr>
        <w:t xml:space="preserve">) </w:t>
      </w:r>
      <w:r w:rsidRPr="00600EDB">
        <w:rPr>
          <w:rFonts w:ascii="Sylfaen" w:hAnsi="Sylfaen"/>
          <w:b/>
          <w:bCs/>
          <w:color w:val="000000" w:themeColor="text1"/>
        </w:rPr>
        <w:t>მარკეტინგული</w:t>
      </w:r>
      <w:r w:rsidRPr="00600EDB">
        <w:rPr>
          <w:rFonts w:ascii="Sylfaen" w:hAnsi="Sylfaen"/>
          <w:b/>
          <w:bCs/>
          <w:color w:val="000000" w:themeColor="text1"/>
          <w:lang w:val="en-US"/>
        </w:rPr>
        <w:t xml:space="preserve"> </w:t>
      </w:r>
      <w:r w:rsidRPr="00600EDB">
        <w:rPr>
          <w:rFonts w:ascii="Sylfaen" w:hAnsi="Sylfaen"/>
          <w:b/>
          <w:bCs/>
          <w:color w:val="000000" w:themeColor="text1"/>
        </w:rPr>
        <w:t>მომსახურება</w:t>
      </w:r>
      <w:r w:rsidRPr="00600EDB">
        <w:rPr>
          <w:rFonts w:ascii="Sylfaen" w:hAnsi="Sylfaen"/>
          <w:b/>
          <w:bCs/>
          <w:color w:val="000000" w:themeColor="text1"/>
          <w:lang w:val="en-US"/>
        </w:rPr>
        <w:t>“</w:t>
      </w:r>
    </w:p>
    <w:p w:rsidR="006C72DC" w:rsidRPr="00600EDB" w:rsidRDefault="006C72DC" w:rsidP="00804323">
      <w:pPr>
        <w:spacing w:after="0" w:line="240" w:lineRule="auto"/>
        <w:ind w:left="284" w:right="-344"/>
        <w:jc w:val="both"/>
        <w:rPr>
          <w:rFonts w:ascii="Sylfaen" w:hAnsi="Sylfaen"/>
          <w:color w:val="000000" w:themeColor="text1"/>
        </w:rPr>
      </w:pPr>
      <w:r w:rsidRPr="00600EDB">
        <w:rPr>
          <w:rFonts w:ascii="Sylfaen" w:eastAsia="Times New Roman" w:hAnsi="Sylfaen" w:cs="Sylfaen"/>
          <w:b/>
          <w:bCs/>
          <w:i/>
          <w:iCs/>
          <w:color w:val="000000" w:themeColor="text1"/>
          <w:lang w:val="ka-GE" w:eastAsia="ru-RU"/>
        </w:rPr>
        <w:t xml:space="preserve">2024 წლის 3 თვის </w:t>
      </w:r>
      <w:r w:rsidRPr="00600EDB">
        <w:rPr>
          <w:rFonts w:ascii="Sylfaen" w:eastAsia="Times New Roman" w:hAnsi="Sylfaen" w:cs="Sylfaen"/>
          <w:b/>
          <w:bCs/>
          <w:i/>
          <w:iCs/>
          <w:color w:val="000000" w:themeColor="text1"/>
          <w:lang w:val="en-US" w:eastAsia="ru-RU"/>
        </w:rPr>
        <w:t>ბიუჯეტი</w:t>
      </w:r>
      <w:r w:rsidRPr="00600EDB">
        <w:rPr>
          <w:rFonts w:ascii="Sylfaen" w:eastAsia="Times New Roman" w:hAnsi="Sylfaen"/>
          <w:b/>
          <w:bCs/>
          <w:i/>
          <w:iCs/>
          <w:color w:val="000000" w:themeColor="text1"/>
          <w:lang w:val="en-US" w:eastAsia="ru-RU"/>
        </w:rPr>
        <w:t xml:space="preserve">  </w:t>
      </w:r>
      <w:r w:rsidRPr="00600EDB">
        <w:rPr>
          <w:rFonts w:ascii="Sylfaen" w:eastAsia="Times New Roman" w:hAnsi="Sylfaen"/>
          <w:color w:val="000000" w:themeColor="text1"/>
          <w:lang w:val="en-US" w:eastAsia="ru-RU"/>
        </w:rPr>
        <w:t xml:space="preserve">-  </w:t>
      </w:r>
      <w:r w:rsidRPr="00600EDB">
        <w:rPr>
          <w:rFonts w:ascii="Sylfaen" w:hAnsi="Sylfaen"/>
          <w:color w:val="000000" w:themeColor="text1"/>
          <w:lang w:val="ka-GE"/>
        </w:rPr>
        <w:t>7 530</w:t>
      </w:r>
      <w:r w:rsidRPr="00600EDB">
        <w:rPr>
          <w:rFonts w:ascii="Sylfaen" w:hAnsi="Sylfaen"/>
          <w:color w:val="000000" w:themeColor="text1"/>
        </w:rPr>
        <w:t xml:space="preserve"> ლარი, ფაქტიური შესრულება - </w:t>
      </w:r>
      <w:r w:rsidRPr="00600EDB">
        <w:rPr>
          <w:rFonts w:ascii="Sylfaen" w:hAnsi="Sylfaen"/>
          <w:color w:val="000000" w:themeColor="text1"/>
          <w:lang w:val="ka-GE"/>
        </w:rPr>
        <w:t>7 530</w:t>
      </w:r>
      <w:r w:rsidRPr="00600EDB">
        <w:rPr>
          <w:rFonts w:ascii="Sylfaen" w:hAnsi="Sylfaen"/>
          <w:color w:val="000000" w:themeColor="text1"/>
        </w:rPr>
        <w:t xml:space="preserve"> ლარი (</w:t>
      </w:r>
      <w:r w:rsidRPr="00600EDB">
        <w:rPr>
          <w:rFonts w:ascii="Sylfaen" w:hAnsi="Sylfaen"/>
          <w:color w:val="000000" w:themeColor="text1"/>
          <w:lang w:val="ka-GE"/>
        </w:rPr>
        <w:t>100</w:t>
      </w:r>
      <w:r w:rsidRPr="00600EDB">
        <w:rPr>
          <w:rFonts w:ascii="Sylfaen" w:hAnsi="Sylfaen"/>
          <w:color w:val="000000" w:themeColor="text1"/>
        </w:rPr>
        <w:t xml:space="preserve">%). </w:t>
      </w:r>
    </w:p>
    <w:p w:rsidR="006C72DC" w:rsidRPr="006C72DC" w:rsidRDefault="006C72DC" w:rsidP="00804323">
      <w:pPr>
        <w:spacing w:before="120" w:after="0" w:line="240" w:lineRule="auto"/>
        <w:ind w:left="284" w:right="-344"/>
        <w:jc w:val="both"/>
        <w:rPr>
          <w:rFonts w:ascii="Sylfaen" w:hAnsi="Sylfaen"/>
          <w:color w:val="365F91" w:themeColor="accent1" w:themeShade="BF"/>
          <w:lang w:val="en-US"/>
        </w:rPr>
      </w:pPr>
      <w:r w:rsidRPr="00600EDB">
        <w:rPr>
          <w:rFonts w:ascii="Sylfaen" w:hAnsi="Sylfaen"/>
          <w:b/>
          <w:bCs/>
          <w:color w:val="000000" w:themeColor="text1"/>
          <w:lang w:val="ka-GE"/>
        </w:rPr>
        <w:t>მიზანი</w:t>
      </w:r>
      <w:r w:rsidRPr="00600EDB">
        <w:rPr>
          <w:rFonts w:ascii="Sylfaen" w:hAnsi="Sylfaen"/>
          <w:color w:val="000000" w:themeColor="text1"/>
          <w:lang w:val="ka-GE"/>
        </w:rPr>
        <w:t xml:space="preserve"> - </w:t>
      </w:r>
      <w:r w:rsidRPr="00600EDB">
        <w:rPr>
          <w:rFonts w:ascii="Sylfaen" w:hAnsi="Sylfaen"/>
          <w:color w:val="000000" w:themeColor="text1"/>
        </w:rPr>
        <w:t>ციფრული მარკეტინგის დანერგვა და განხორციელებ</w:t>
      </w:r>
      <w:r w:rsidRPr="00600EDB">
        <w:rPr>
          <w:rFonts w:ascii="Sylfaen" w:hAnsi="Sylfaen" w:cs="Sylfaen"/>
          <w:color w:val="000000" w:themeColor="text1"/>
        </w:rPr>
        <w:t>ა</w:t>
      </w:r>
    </w:p>
    <w:p w:rsidR="006C72DC" w:rsidRPr="00600EDB" w:rsidRDefault="006C72DC" w:rsidP="00804323">
      <w:pPr>
        <w:spacing w:after="0" w:line="240" w:lineRule="auto"/>
        <w:ind w:right="-344" w:firstLine="284"/>
        <w:jc w:val="both"/>
        <w:rPr>
          <w:rFonts w:ascii="Sylfaen" w:hAnsi="Sylfaen"/>
          <w:color w:val="000000" w:themeColor="text1"/>
          <w:lang w:val="ka-GE"/>
        </w:rPr>
      </w:pPr>
      <w:r w:rsidRPr="00600EDB">
        <w:rPr>
          <w:rFonts w:ascii="Sylfaen" w:hAnsi="Sylfaen"/>
          <w:bCs/>
          <w:color w:val="000000" w:themeColor="text1"/>
          <w:lang w:val="ka-GE"/>
        </w:rPr>
        <w:t>შედეგი</w:t>
      </w:r>
      <w:r w:rsidRPr="00600EDB">
        <w:rPr>
          <w:rFonts w:ascii="Sylfaen" w:hAnsi="Sylfaen"/>
          <w:b/>
          <w:bCs/>
          <w:color w:val="000000" w:themeColor="text1"/>
          <w:lang w:val="ka-GE"/>
        </w:rPr>
        <w:t xml:space="preserve"> -</w:t>
      </w:r>
      <w:r w:rsidRPr="00600EDB">
        <w:rPr>
          <w:rFonts w:ascii="Sylfaen" w:hAnsi="Sylfaen"/>
          <w:color w:val="000000" w:themeColor="text1"/>
          <w:lang w:val="ka-GE"/>
        </w:rPr>
        <w:t xml:space="preserve"> </w:t>
      </w:r>
      <w:r w:rsidRPr="00600EDB">
        <w:rPr>
          <w:rFonts w:ascii="Sylfaen" w:hAnsi="Sylfaen"/>
          <w:color w:val="000000" w:themeColor="text1"/>
        </w:rPr>
        <w:t>პოლიკლინიკების</w:t>
      </w:r>
      <w:r w:rsidRPr="00600EDB">
        <w:rPr>
          <w:rFonts w:ascii="Sylfaen" w:hAnsi="Sylfaen"/>
          <w:color w:val="000000" w:themeColor="text1"/>
          <w:lang w:val="en-US"/>
        </w:rPr>
        <w:t xml:space="preserve"> </w:t>
      </w:r>
      <w:r w:rsidRPr="00600EDB">
        <w:rPr>
          <w:rFonts w:ascii="Sylfaen" w:hAnsi="Sylfaen"/>
          <w:color w:val="000000" w:themeColor="text1"/>
        </w:rPr>
        <w:t>ცნობადობის</w:t>
      </w:r>
      <w:r w:rsidRPr="00600EDB">
        <w:rPr>
          <w:rFonts w:ascii="Sylfaen" w:hAnsi="Sylfaen"/>
          <w:color w:val="000000" w:themeColor="text1"/>
          <w:lang w:val="en-US"/>
        </w:rPr>
        <w:t xml:space="preserve"> </w:t>
      </w:r>
      <w:r w:rsidRPr="00600EDB">
        <w:rPr>
          <w:rFonts w:ascii="Sylfaen" w:hAnsi="Sylfaen"/>
          <w:color w:val="000000" w:themeColor="text1"/>
        </w:rPr>
        <w:t>ზრდისთვის</w:t>
      </w:r>
      <w:r w:rsidRPr="00600EDB">
        <w:rPr>
          <w:rFonts w:ascii="Sylfaen" w:hAnsi="Sylfaen"/>
          <w:color w:val="000000" w:themeColor="text1"/>
          <w:lang w:val="en-US"/>
        </w:rPr>
        <w:t xml:space="preserve"> </w:t>
      </w:r>
      <w:r w:rsidRPr="00600EDB">
        <w:rPr>
          <w:rFonts w:ascii="Sylfaen" w:hAnsi="Sylfaen"/>
          <w:color w:val="000000" w:themeColor="text1"/>
        </w:rPr>
        <w:t>დაიგეგმა</w:t>
      </w:r>
      <w:r w:rsidRPr="00600EDB">
        <w:rPr>
          <w:rFonts w:ascii="Sylfaen" w:hAnsi="Sylfaen"/>
          <w:color w:val="000000" w:themeColor="text1"/>
          <w:lang w:val="en-US"/>
        </w:rPr>
        <w:t xml:space="preserve"> </w:t>
      </w:r>
      <w:r w:rsidRPr="00600EDB">
        <w:rPr>
          <w:rFonts w:ascii="Sylfaen" w:hAnsi="Sylfaen"/>
          <w:color w:val="000000" w:themeColor="text1"/>
        </w:rPr>
        <w:t>სამედიცინო</w:t>
      </w:r>
      <w:r w:rsidRPr="00600EDB">
        <w:rPr>
          <w:rFonts w:ascii="Sylfaen" w:hAnsi="Sylfaen"/>
          <w:color w:val="000000" w:themeColor="text1"/>
          <w:lang w:val="en-US"/>
        </w:rPr>
        <w:t xml:space="preserve"> </w:t>
      </w:r>
      <w:r w:rsidRPr="00600EDB">
        <w:rPr>
          <w:rFonts w:ascii="Sylfaen" w:hAnsi="Sylfaen"/>
          <w:color w:val="000000" w:themeColor="text1"/>
        </w:rPr>
        <w:t>აქტივობების</w:t>
      </w:r>
      <w:r w:rsidRPr="00600EDB">
        <w:rPr>
          <w:rFonts w:ascii="Sylfaen" w:hAnsi="Sylfaen"/>
          <w:color w:val="000000" w:themeColor="text1"/>
          <w:lang w:val="en-US"/>
        </w:rPr>
        <w:t xml:space="preserve"> </w:t>
      </w:r>
      <w:r w:rsidRPr="00600EDB">
        <w:rPr>
          <w:rFonts w:ascii="Sylfaen" w:hAnsi="Sylfaen"/>
          <w:color w:val="000000" w:themeColor="text1"/>
        </w:rPr>
        <w:t>ციკლი</w:t>
      </w:r>
      <w:r w:rsidRPr="00600EDB">
        <w:rPr>
          <w:rFonts w:ascii="Sylfaen" w:hAnsi="Sylfaen"/>
          <w:color w:val="000000" w:themeColor="text1"/>
          <w:lang w:val="ka-GE"/>
        </w:rPr>
        <w:t xml:space="preserve"> </w:t>
      </w:r>
      <w:r w:rsidRPr="00600EDB">
        <w:rPr>
          <w:rFonts w:ascii="Sylfaen" w:hAnsi="Sylfaen"/>
          <w:color w:val="000000" w:themeColor="text1"/>
          <w:lang w:val="en-US"/>
        </w:rPr>
        <w:t>#</w:t>
      </w:r>
      <w:r w:rsidRPr="00600EDB">
        <w:rPr>
          <w:rFonts w:ascii="Sylfaen" w:hAnsi="Sylfaen"/>
          <w:color w:val="000000" w:themeColor="text1"/>
        </w:rPr>
        <w:t>თქვენიჯანრმთელობისთვის</w:t>
      </w:r>
      <w:r w:rsidRPr="00600EDB">
        <w:rPr>
          <w:rFonts w:ascii="Sylfaen" w:hAnsi="Sylfaen"/>
          <w:color w:val="000000" w:themeColor="text1"/>
          <w:lang w:val="en-US"/>
        </w:rPr>
        <w:t xml:space="preserve">. </w:t>
      </w:r>
      <w:r w:rsidRPr="00600EDB">
        <w:rPr>
          <w:rFonts w:ascii="Sylfaen" w:hAnsi="Sylfaen"/>
          <w:color w:val="000000" w:themeColor="text1"/>
        </w:rPr>
        <w:t>უფასო</w:t>
      </w:r>
      <w:r w:rsidRPr="00600EDB">
        <w:rPr>
          <w:rFonts w:ascii="Sylfaen" w:hAnsi="Sylfaen"/>
          <w:color w:val="000000" w:themeColor="text1"/>
          <w:lang w:val="en-US"/>
        </w:rPr>
        <w:t xml:space="preserve"> </w:t>
      </w:r>
      <w:r w:rsidRPr="00600EDB">
        <w:rPr>
          <w:rFonts w:ascii="Sylfaen" w:hAnsi="Sylfaen"/>
          <w:color w:val="000000" w:themeColor="text1"/>
        </w:rPr>
        <w:t>სამედიცინო</w:t>
      </w:r>
      <w:r w:rsidRPr="00600EDB">
        <w:rPr>
          <w:rFonts w:ascii="Sylfaen" w:hAnsi="Sylfaen"/>
          <w:color w:val="000000" w:themeColor="text1"/>
          <w:lang w:val="en-US"/>
        </w:rPr>
        <w:t xml:space="preserve"> </w:t>
      </w:r>
      <w:r w:rsidRPr="00600EDB">
        <w:rPr>
          <w:rFonts w:ascii="Sylfaen" w:hAnsi="Sylfaen"/>
          <w:color w:val="000000" w:themeColor="text1"/>
        </w:rPr>
        <w:t>აქტივობების</w:t>
      </w:r>
      <w:r w:rsidRPr="00600EDB">
        <w:rPr>
          <w:rFonts w:ascii="Sylfaen" w:hAnsi="Sylfaen"/>
          <w:color w:val="000000" w:themeColor="text1"/>
          <w:lang w:val="en-US"/>
        </w:rPr>
        <w:t xml:space="preserve"> </w:t>
      </w:r>
      <w:r w:rsidRPr="00600EDB">
        <w:rPr>
          <w:rFonts w:ascii="Sylfaen" w:hAnsi="Sylfaen"/>
          <w:color w:val="000000" w:themeColor="text1"/>
        </w:rPr>
        <w:t>ციკლის</w:t>
      </w:r>
      <w:r w:rsidRPr="00600EDB">
        <w:rPr>
          <w:rFonts w:ascii="Sylfaen" w:hAnsi="Sylfaen"/>
          <w:color w:val="000000" w:themeColor="text1"/>
          <w:lang w:val="en-US"/>
        </w:rPr>
        <w:t xml:space="preserve"> #</w:t>
      </w:r>
      <w:r w:rsidRPr="00600EDB">
        <w:rPr>
          <w:rFonts w:ascii="Sylfaen" w:hAnsi="Sylfaen"/>
          <w:color w:val="000000" w:themeColor="text1"/>
        </w:rPr>
        <w:t>თქვენიჯანმრთელობისთვის</w:t>
      </w:r>
      <w:r w:rsidRPr="00600EDB">
        <w:rPr>
          <w:rFonts w:ascii="Sylfaen" w:hAnsi="Sylfaen"/>
          <w:color w:val="000000" w:themeColor="text1"/>
          <w:lang w:val="en-US"/>
        </w:rPr>
        <w:t xml:space="preserve"> </w:t>
      </w:r>
      <w:r w:rsidRPr="00600EDB">
        <w:rPr>
          <w:rFonts w:ascii="Sylfaen" w:hAnsi="Sylfaen"/>
          <w:color w:val="000000" w:themeColor="text1"/>
        </w:rPr>
        <w:t>ფარგლებში</w:t>
      </w:r>
      <w:r w:rsidRPr="00600EDB">
        <w:rPr>
          <w:rFonts w:ascii="Sylfaen" w:hAnsi="Sylfaen"/>
          <w:color w:val="000000" w:themeColor="text1"/>
          <w:lang w:val="en-US"/>
        </w:rPr>
        <w:t xml:space="preserve"> </w:t>
      </w:r>
      <w:r w:rsidRPr="00600EDB">
        <w:rPr>
          <w:rFonts w:ascii="Sylfaen" w:hAnsi="Sylfaen"/>
          <w:color w:val="000000" w:themeColor="text1"/>
        </w:rPr>
        <w:t xml:space="preserve">გაიმართა </w:t>
      </w:r>
      <w:r w:rsidRPr="00600EDB">
        <w:rPr>
          <w:rFonts w:ascii="Sylfaen" w:hAnsi="Sylfaen"/>
          <w:color w:val="000000" w:themeColor="text1"/>
          <w:lang w:val="ka-GE"/>
        </w:rPr>
        <w:t>3</w:t>
      </w:r>
      <w:r w:rsidRPr="00600EDB">
        <w:rPr>
          <w:rFonts w:ascii="Sylfaen" w:hAnsi="Sylfaen"/>
          <w:color w:val="000000" w:themeColor="text1"/>
        </w:rPr>
        <w:t xml:space="preserve"> სამედიცინო აქცია</w:t>
      </w:r>
      <w:r w:rsidRPr="00600EDB">
        <w:rPr>
          <w:rFonts w:ascii="Sylfaen" w:hAnsi="Sylfaen" w:cs="Sylfaen"/>
          <w:color w:val="000000" w:themeColor="text1"/>
          <w:lang w:val="ka-GE"/>
        </w:rPr>
        <w:t xml:space="preserve"> </w:t>
      </w:r>
      <w:r w:rsidRPr="00600EDB">
        <w:rPr>
          <w:rFonts w:ascii="Sylfaen" w:hAnsi="Sylfaen"/>
          <w:color w:val="000000" w:themeColor="text1"/>
          <w:lang w:val="ka-GE"/>
        </w:rPr>
        <w:t>თბილისში (საბურთალოსა და გლდანის ფილიალები), რომლის ფარგლებშიც</w:t>
      </w:r>
      <w:r w:rsidRPr="00600EDB">
        <w:rPr>
          <w:rFonts w:ascii="Sylfaen" w:hAnsi="Sylfaen"/>
          <w:color w:val="000000" w:themeColor="text1"/>
          <w:lang w:val="en-US"/>
        </w:rPr>
        <w:t xml:space="preserve"> </w:t>
      </w:r>
      <w:r w:rsidRPr="00600EDB">
        <w:rPr>
          <w:rFonts w:ascii="Sylfaen" w:hAnsi="Sylfaen"/>
          <w:color w:val="000000" w:themeColor="text1"/>
          <w:lang w:val="ka-GE"/>
        </w:rPr>
        <w:t>განხორციელდა 300</w:t>
      </w:r>
      <w:r w:rsidRPr="00600EDB">
        <w:rPr>
          <w:rFonts w:ascii="Sylfaen" w:hAnsi="Sylfaen"/>
          <w:color w:val="000000" w:themeColor="text1"/>
          <w:lang w:val="en-US"/>
        </w:rPr>
        <w:t>-</w:t>
      </w:r>
      <w:r w:rsidRPr="00600EDB">
        <w:rPr>
          <w:rFonts w:ascii="Sylfaen" w:hAnsi="Sylfaen"/>
          <w:color w:val="000000" w:themeColor="text1"/>
        </w:rPr>
        <w:t>ზე</w:t>
      </w:r>
      <w:r w:rsidRPr="00600EDB">
        <w:rPr>
          <w:rFonts w:ascii="Sylfaen" w:hAnsi="Sylfaen"/>
          <w:color w:val="000000" w:themeColor="text1"/>
          <w:lang w:val="en-US"/>
        </w:rPr>
        <w:t xml:space="preserve"> </w:t>
      </w:r>
      <w:r w:rsidRPr="00600EDB">
        <w:rPr>
          <w:rFonts w:ascii="Sylfaen" w:hAnsi="Sylfaen"/>
          <w:color w:val="000000" w:themeColor="text1"/>
        </w:rPr>
        <w:t>მეტ</w:t>
      </w:r>
      <w:r w:rsidRPr="00600EDB">
        <w:rPr>
          <w:rFonts w:ascii="Sylfaen" w:hAnsi="Sylfaen"/>
          <w:color w:val="000000" w:themeColor="text1"/>
          <w:lang w:val="ka-GE"/>
        </w:rPr>
        <w:t>ი ვიზიტი სხვადასხვა პროფილის სპეციალესტებთან.</w:t>
      </w:r>
      <w:r w:rsidRPr="00600EDB">
        <w:rPr>
          <w:rFonts w:ascii="Sylfaen" w:hAnsi="Sylfaen"/>
          <w:color w:val="000000" w:themeColor="text1"/>
          <w:lang w:val="en-US"/>
        </w:rPr>
        <w:t xml:space="preserve"> </w:t>
      </w:r>
    </w:p>
    <w:p w:rsidR="006C72DC" w:rsidRPr="00600EDB" w:rsidRDefault="006C72DC" w:rsidP="00804323">
      <w:pPr>
        <w:spacing w:after="120" w:line="240" w:lineRule="auto"/>
        <w:ind w:right="-344" w:firstLine="284"/>
        <w:jc w:val="both"/>
        <w:rPr>
          <w:rFonts w:ascii="Sylfaen" w:hAnsi="Sylfaen" w:cs="Sylfaen"/>
          <w:color w:val="000000" w:themeColor="text1"/>
          <w:lang w:val="ka-GE"/>
        </w:rPr>
      </w:pPr>
      <w:bookmarkStart w:id="22" w:name="_Hlk150510394"/>
      <w:bookmarkStart w:id="23" w:name="_Hlk148953413"/>
      <w:bookmarkEnd w:id="20"/>
      <w:bookmarkEnd w:id="21"/>
      <w:r w:rsidRPr="00600EDB">
        <w:rPr>
          <w:rFonts w:ascii="Sylfaen" w:hAnsi="Sylfaen"/>
          <w:color w:val="000000" w:themeColor="text1"/>
        </w:rPr>
        <w:t xml:space="preserve">სააგენტოსა და სამედიცინო დაწესებულებების სოციალური გვერდებისთვის დამზადდა 20 საინფორმაციო პოსტერი. მიმდინარეობს აქტიური კომუნიკაცია სამედიცინო დაწესებულებების მენეჯმენტთან სამომავლო პროექტებისა და სოციალური აქტივობების დაგეგმვის კუთხით. </w:t>
      </w:r>
      <w:r w:rsidRPr="00600EDB">
        <w:rPr>
          <w:rFonts w:ascii="Sylfaen" w:hAnsi="Sylfaen"/>
          <w:color w:val="000000" w:themeColor="text1"/>
          <w:lang w:val="ka-GE"/>
        </w:rPr>
        <w:t>შემუშავდა</w:t>
      </w:r>
      <w:r w:rsidRPr="00600EDB">
        <w:rPr>
          <w:rFonts w:ascii="Sylfaen" w:hAnsi="Sylfaen"/>
          <w:color w:val="000000" w:themeColor="text1"/>
        </w:rPr>
        <w:t xml:space="preserve"> სამედიცინო ცენტრ „დიომედი“-ს გლდანის ფილიალის მისაღები სივრცის ინტერიერის დიზაინ</w:t>
      </w:r>
      <w:r w:rsidRPr="00600EDB">
        <w:rPr>
          <w:rFonts w:ascii="Sylfaen" w:hAnsi="Sylfaen" w:cs="Sylfaen"/>
          <w:color w:val="000000" w:themeColor="text1"/>
        </w:rPr>
        <w:t>ი</w:t>
      </w:r>
      <w:r w:rsidRPr="00600EDB">
        <w:rPr>
          <w:rFonts w:ascii="Sylfaen" w:hAnsi="Sylfaen" w:cs="Sylfaen"/>
          <w:color w:val="000000" w:themeColor="text1"/>
          <w:lang w:val="ka-GE"/>
        </w:rPr>
        <w:t>.</w:t>
      </w:r>
    </w:p>
    <w:bookmarkEnd w:id="22"/>
    <w:bookmarkEnd w:id="23"/>
    <w:p w:rsidR="006C72DC" w:rsidRPr="00600EDB" w:rsidRDefault="006C72DC" w:rsidP="009C5483">
      <w:pPr>
        <w:numPr>
          <w:ilvl w:val="0"/>
          <w:numId w:val="12"/>
        </w:numPr>
        <w:spacing w:after="120" w:line="240" w:lineRule="auto"/>
        <w:ind w:left="0" w:right="-344" w:firstLine="0"/>
        <w:jc w:val="both"/>
        <w:rPr>
          <w:rFonts w:ascii="Sylfaen" w:hAnsi="Sylfaen"/>
          <w:b/>
          <w:bCs/>
          <w:color w:val="000000" w:themeColor="text1"/>
          <w:lang w:val="en-US"/>
        </w:rPr>
      </w:pPr>
      <w:r w:rsidRPr="00600EDB">
        <w:rPr>
          <w:rFonts w:ascii="Sylfaen" w:hAnsi="Sylfaen"/>
          <w:b/>
          <w:bCs/>
          <w:color w:val="000000" w:themeColor="text1"/>
          <w:lang w:val="en-US"/>
        </w:rPr>
        <w:t>„</w:t>
      </w:r>
      <w:r w:rsidRPr="00600EDB">
        <w:rPr>
          <w:rFonts w:ascii="Sylfaen" w:hAnsi="Sylfaen"/>
          <w:b/>
          <w:bCs/>
          <w:color w:val="000000" w:themeColor="text1"/>
        </w:rPr>
        <w:t>ოკუპირებულ</w:t>
      </w:r>
      <w:r w:rsidRPr="00600EDB">
        <w:rPr>
          <w:rFonts w:ascii="Sylfaen" w:hAnsi="Sylfaen"/>
          <w:b/>
          <w:bCs/>
          <w:color w:val="000000" w:themeColor="text1"/>
          <w:lang w:val="en-US"/>
        </w:rPr>
        <w:t xml:space="preserve"> </w:t>
      </w:r>
      <w:r w:rsidRPr="00600EDB">
        <w:rPr>
          <w:rFonts w:ascii="Sylfaen" w:hAnsi="Sylfaen"/>
          <w:b/>
          <w:bCs/>
          <w:color w:val="000000" w:themeColor="text1"/>
        </w:rPr>
        <w:t>აფხაზეთის</w:t>
      </w:r>
      <w:r w:rsidRPr="00600EDB">
        <w:rPr>
          <w:rFonts w:ascii="Sylfaen" w:hAnsi="Sylfaen"/>
          <w:b/>
          <w:bCs/>
          <w:color w:val="000000" w:themeColor="text1"/>
          <w:lang w:val="en-US"/>
        </w:rPr>
        <w:t xml:space="preserve"> </w:t>
      </w:r>
      <w:r w:rsidRPr="00600EDB">
        <w:rPr>
          <w:rFonts w:ascii="Sylfaen" w:hAnsi="Sylfaen"/>
          <w:b/>
          <w:bCs/>
          <w:color w:val="000000" w:themeColor="text1"/>
        </w:rPr>
        <w:t>ავტონომიური</w:t>
      </w:r>
      <w:r w:rsidRPr="00600EDB">
        <w:rPr>
          <w:rFonts w:ascii="Sylfaen" w:hAnsi="Sylfaen"/>
          <w:b/>
          <w:bCs/>
          <w:color w:val="000000" w:themeColor="text1"/>
          <w:lang w:val="en-US"/>
        </w:rPr>
        <w:t xml:space="preserve"> </w:t>
      </w:r>
      <w:r w:rsidRPr="00600EDB">
        <w:rPr>
          <w:rFonts w:ascii="Sylfaen" w:hAnsi="Sylfaen"/>
          <w:b/>
          <w:bCs/>
          <w:color w:val="000000" w:themeColor="text1"/>
        </w:rPr>
        <w:t>რესპუბლიკის</w:t>
      </w:r>
      <w:r w:rsidRPr="00600EDB">
        <w:rPr>
          <w:rFonts w:ascii="Sylfaen" w:hAnsi="Sylfaen"/>
          <w:b/>
          <w:bCs/>
          <w:color w:val="000000" w:themeColor="text1"/>
          <w:lang w:val="en-US"/>
        </w:rPr>
        <w:t xml:space="preserve"> </w:t>
      </w:r>
      <w:r w:rsidRPr="00600EDB">
        <w:rPr>
          <w:rFonts w:ascii="Sylfaen" w:hAnsi="Sylfaen"/>
          <w:b/>
          <w:bCs/>
          <w:color w:val="000000" w:themeColor="text1"/>
        </w:rPr>
        <w:t>ტერიტორიაზე</w:t>
      </w:r>
      <w:r w:rsidRPr="00600EDB">
        <w:rPr>
          <w:rFonts w:ascii="Sylfaen" w:hAnsi="Sylfaen"/>
          <w:b/>
          <w:bCs/>
          <w:color w:val="000000" w:themeColor="text1"/>
          <w:lang w:val="en-US"/>
        </w:rPr>
        <w:t xml:space="preserve"> </w:t>
      </w:r>
      <w:r w:rsidRPr="00600EDB">
        <w:rPr>
          <w:rFonts w:ascii="Sylfaen" w:hAnsi="Sylfaen"/>
          <w:b/>
          <w:bCs/>
          <w:color w:val="000000" w:themeColor="text1"/>
        </w:rPr>
        <w:t>განთავსებული</w:t>
      </w:r>
      <w:r w:rsidRPr="00600EDB">
        <w:rPr>
          <w:rFonts w:ascii="Sylfaen" w:hAnsi="Sylfaen"/>
          <w:b/>
          <w:bCs/>
          <w:color w:val="000000" w:themeColor="text1"/>
          <w:lang w:val="en-US"/>
        </w:rPr>
        <w:t xml:space="preserve"> </w:t>
      </w:r>
      <w:r w:rsidRPr="00600EDB">
        <w:rPr>
          <w:rFonts w:ascii="Sylfaen" w:hAnsi="Sylfaen"/>
          <w:b/>
          <w:bCs/>
          <w:color w:val="000000" w:themeColor="text1"/>
        </w:rPr>
        <w:t>სახელმწიფო</w:t>
      </w:r>
      <w:r w:rsidRPr="00600EDB">
        <w:rPr>
          <w:rFonts w:ascii="Sylfaen" w:hAnsi="Sylfaen"/>
          <w:b/>
          <w:bCs/>
          <w:color w:val="000000" w:themeColor="text1"/>
          <w:lang w:val="en-US"/>
        </w:rPr>
        <w:t xml:space="preserve"> </w:t>
      </w:r>
      <w:r w:rsidRPr="00600EDB">
        <w:rPr>
          <w:rFonts w:ascii="Sylfaen" w:hAnsi="Sylfaen"/>
          <w:b/>
          <w:bCs/>
          <w:color w:val="000000" w:themeColor="text1"/>
        </w:rPr>
        <w:t>უძრავი</w:t>
      </w:r>
      <w:r w:rsidRPr="00600EDB">
        <w:rPr>
          <w:rFonts w:ascii="Sylfaen" w:hAnsi="Sylfaen"/>
          <w:b/>
          <w:bCs/>
          <w:color w:val="000000" w:themeColor="text1"/>
          <w:lang w:val="en-US"/>
        </w:rPr>
        <w:t xml:space="preserve"> </w:t>
      </w:r>
      <w:r w:rsidRPr="00600EDB">
        <w:rPr>
          <w:rFonts w:ascii="Sylfaen" w:hAnsi="Sylfaen"/>
          <w:b/>
          <w:bCs/>
          <w:color w:val="000000" w:themeColor="text1"/>
        </w:rPr>
        <w:t>ქონების</w:t>
      </w:r>
      <w:r w:rsidRPr="00600EDB">
        <w:rPr>
          <w:rFonts w:ascii="Sylfaen" w:hAnsi="Sylfaen"/>
          <w:b/>
          <w:bCs/>
          <w:color w:val="000000" w:themeColor="text1"/>
          <w:lang w:val="en-US"/>
        </w:rPr>
        <w:t xml:space="preserve"> </w:t>
      </w:r>
      <w:r w:rsidRPr="00600EDB">
        <w:rPr>
          <w:rFonts w:ascii="Sylfaen" w:hAnsi="Sylfaen"/>
          <w:b/>
          <w:bCs/>
          <w:color w:val="000000" w:themeColor="text1"/>
        </w:rPr>
        <w:t>საკადასტრო</w:t>
      </w:r>
      <w:r w:rsidRPr="00600EDB">
        <w:rPr>
          <w:rFonts w:ascii="Sylfaen" w:hAnsi="Sylfaen"/>
          <w:b/>
          <w:bCs/>
          <w:color w:val="000000" w:themeColor="text1"/>
          <w:lang w:val="en-US"/>
        </w:rPr>
        <w:t xml:space="preserve"> </w:t>
      </w:r>
      <w:r w:rsidRPr="00600EDB">
        <w:rPr>
          <w:rFonts w:ascii="Sylfaen" w:hAnsi="Sylfaen"/>
          <w:b/>
          <w:bCs/>
          <w:color w:val="000000" w:themeColor="text1"/>
        </w:rPr>
        <w:t>აღწერ</w:t>
      </w:r>
      <w:r w:rsidRPr="00600EDB">
        <w:rPr>
          <w:rFonts w:ascii="Sylfaen" w:hAnsi="Sylfaen"/>
          <w:b/>
          <w:bCs/>
          <w:color w:val="000000" w:themeColor="text1"/>
          <w:lang w:val="ka-GE"/>
        </w:rPr>
        <w:t>ა</w:t>
      </w:r>
      <w:r w:rsidRPr="00600EDB">
        <w:rPr>
          <w:rFonts w:ascii="Sylfaen" w:hAnsi="Sylfaen"/>
          <w:b/>
          <w:bCs/>
          <w:color w:val="000000" w:themeColor="text1"/>
          <w:lang w:val="en-US"/>
        </w:rPr>
        <w:t>“</w:t>
      </w:r>
    </w:p>
    <w:p w:rsidR="006C72DC" w:rsidRPr="00600EDB" w:rsidRDefault="006C72DC" w:rsidP="00804323">
      <w:pPr>
        <w:spacing w:after="0" w:line="240" w:lineRule="auto"/>
        <w:ind w:left="284" w:right="-344"/>
        <w:jc w:val="both"/>
        <w:rPr>
          <w:rFonts w:ascii="Sylfaen" w:hAnsi="Sylfaen"/>
          <w:color w:val="000000" w:themeColor="text1"/>
          <w:lang w:val="en-US"/>
        </w:rPr>
      </w:pPr>
      <w:r w:rsidRPr="00600EDB">
        <w:rPr>
          <w:rFonts w:ascii="Sylfaen" w:eastAsia="Times New Roman" w:hAnsi="Sylfaen" w:cs="Sylfaen"/>
          <w:b/>
          <w:bCs/>
          <w:i/>
          <w:iCs/>
          <w:color w:val="000000" w:themeColor="text1"/>
          <w:lang w:val="ka-GE" w:eastAsia="ru-RU"/>
        </w:rPr>
        <w:lastRenderedPageBreak/>
        <w:t xml:space="preserve">2024 წლის 3 თვის </w:t>
      </w:r>
      <w:r w:rsidRPr="00600EDB">
        <w:rPr>
          <w:rFonts w:ascii="Sylfaen" w:eastAsia="Times New Roman" w:hAnsi="Sylfaen" w:cs="Sylfaen"/>
          <w:b/>
          <w:bCs/>
          <w:i/>
          <w:iCs/>
          <w:color w:val="000000" w:themeColor="text1"/>
          <w:lang w:val="en-US" w:eastAsia="ru-RU"/>
        </w:rPr>
        <w:t>ბიუჯეტი</w:t>
      </w:r>
      <w:r w:rsidRPr="00600EDB">
        <w:rPr>
          <w:rFonts w:ascii="Sylfaen" w:eastAsia="Times New Roman" w:hAnsi="Sylfaen"/>
          <w:b/>
          <w:bCs/>
          <w:i/>
          <w:iCs/>
          <w:color w:val="000000" w:themeColor="text1"/>
          <w:lang w:val="en-US" w:eastAsia="ru-RU"/>
        </w:rPr>
        <w:t xml:space="preserve">  </w:t>
      </w:r>
      <w:r w:rsidRPr="00600EDB">
        <w:rPr>
          <w:rFonts w:ascii="Sylfaen" w:eastAsia="Times New Roman" w:hAnsi="Sylfaen"/>
          <w:color w:val="000000" w:themeColor="text1"/>
          <w:lang w:val="en-US" w:eastAsia="ru-RU"/>
        </w:rPr>
        <w:t xml:space="preserve">-  </w:t>
      </w:r>
      <w:r w:rsidRPr="00600EDB">
        <w:rPr>
          <w:rFonts w:ascii="Sylfaen" w:hAnsi="Sylfaen"/>
          <w:color w:val="000000" w:themeColor="text1"/>
          <w:lang w:val="ka-GE"/>
        </w:rPr>
        <w:t>8 400</w:t>
      </w:r>
      <w:r w:rsidRPr="00600EDB">
        <w:rPr>
          <w:rFonts w:ascii="Sylfaen" w:hAnsi="Sylfaen"/>
          <w:color w:val="000000" w:themeColor="text1"/>
        </w:rPr>
        <w:t xml:space="preserve"> ლარი, ფაქტიური შესრულება - </w:t>
      </w:r>
      <w:r w:rsidRPr="00600EDB">
        <w:rPr>
          <w:rFonts w:ascii="Sylfaen" w:hAnsi="Sylfaen"/>
          <w:color w:val="000000" w:themeColor="text1"/>
          <w:lang w:val="ka-GE"/>
        </w:rPr>
        <w:t>8 400</w:t>
      </w:r>
      <w:r w:rsidRPr="00600EDB">
        <w:rPr>
          <w:rFonts w:ascii="Sylfaen" w:hAnsi="Sylfaen"/>
          <w:color w:val="000000" w:themeColor="text1"/>
        </w:rPr>
        <w:t xml:space="preserve"> ლარი (100%).</w:t>
      </w:r>
    </w:p>
    <w:p w:rsidR="006C72DC" w:rsidRPr="00600EDB" w:rsidRDefault="006C72DC" w:rsidP="00804323">
      <w:pPr>
        <w:spacing w:before="120" w:after="0" w:line="240" w:lineRule="auto"/>
        <w:ind w:right="-344" w:firstLine="284"/>
        <w:jc w:val="both"/>
        <w:rPr>
          <w:rFonts w:ascii="Sylfaen" w:hAnsi="Sylfaen"/>
          <w:color w:val="000000" w:themeColor="text1"/>
          <w:lang w:val="ka-GE"/>
        </w:rPr>
      </w:pPr>
      <w:r w:rsidRPr="00600EDB">
        <w:rPr>
          <w:rFonts w:ascii="Sylfaen" w:hAnsi="Sylfaen"/>
          <w:bCs/>
          <w:color w:val="000000" w:themeColor="text1"/>
          <w:lang w:val="ka-GE"/>
        </w:rPr>
        <w:t>მიზანი</w:t>
      </w:r>
      <w:r w:rsidRPr="00600EDB">
        <w:rPr>
          <w:rFonts w:ascii="Sylfaen" w:hAnsi="Sylfaen"/>
          <w:color w:val="000000" w:themeColor="text1"/>
          <w:lang w:val="ka-GE"/>
        </w:rPr>
        <w:t xml:space="preserve"> - აფ</w:t>
      </w:r>
      <w:r w:rsidRPr="00600EDB">
        <w:rPr>
          <w:rFonts w:ascii="Sylfaen" w:hAnsi="Sylfaen"/>
          <w:color w:val="000000" w:themeColor="text1"/>
        </w:rPr>
        <w:t xml:space="preserve">ხაზეთის ოკუპირებულ ტერიტორიაზე განთავსებული სახელმწიფო უძრავი ქონების </w:t>
      </w:r>
      <w:r w:rsidRPr="00600EDB">
        <w:rPr>
          <w:rFonts w:ascii="Sylfaen" w:hAnsi="Sylfaen"/>
          <w:color w:val="000000" w:themeColor="text1"/>
          <w:lang w:val="ka-GE"/>
        </w:rPr>
        <w:t xml:space="preserve">რეესტრის შექმნა, პირველადი სარეგისტრაციო დოკუმენტაციის მოძიება, მათი დამუშავება და </w:t>
      </w:r>
      <w:r w:rsidRPr="00600EDB">
        <w:rPr>
          <w:rFonts w:ascii="Sylfaen" w:hAnsi="Sylfaen"/>
          <w:color w:val="000000" w:themeColor="text1"/>
        </w:rPr>
        <w:t>სსიპ საჯარო რეესტრის ეროვნულ სააგენტოში რეგისტრაცია შესაბამისი წესი</w:t>
      </w:r>
      <w:r w:rsidRPr="00600EDB">
        <w:rPr>
          <w:rFonts w:ascii="Sylfaen" w:hAnsi="Sylfaen" w:cs="Sylfaen"/>
          <w:color w:val="000000" w:themeColor="text1"/>
        </w:rPr>
        <w:t>თ</w:t>
      </w:r>
      <w:r w:rsidRPr="00600EDB">
        <w:rPr>
          <w:rFonts w:ascii="Sylfaen" w:hAnsi="Sylfaen" w:cs="Sylfaen"/>
          <w:color w:val="000000" w:themeColor="text1"/>
          <w:lang w:val="ka-GE"/>
        </w:rPr>
        <w:t>.</w:t>
      </w:r>
    </w:p>
    <w:p w:rsidR="006C72DC" w:rsidRPr="00600EDB" w:rsidRDefault="006C72DC" w:rsidP="00804323">
      <w:pPr>
        <w:spacing w:after="0" w:line="240" w:lineRule="auto"/>
        <w:ind w:right="-344" w:firstLine="284"/>
        <w:jc w:val="both"/>
        <w:rPr>
          <w:rFonts w:ascii="Sylfaen" w:hAnsi="Sylfaen"/>
          <w:b/>
          <w:bCs/>
          <w:color w:val="000000" w:themeColor="text1"/>
          <w:lang w:val="ka-GE"/>
        </w:rPr>
      </w:pPr>
      <w:r w:rsidRPr="00600EDB">
        <w:rPr>
          <w:rFonts w:ascii="Sylfaen" w:hAnsi="Sylfaen"/>
          <w:bCs/>
          <w:color w:val="000000" w:themeColor="text1"/>
          <w:lang w:val="ka-GE"/>
        </w:rPr>
        <w:t xml:space="preserve">შედეგი </w:t>
      </w:r>
      <w:r w:rsidRPr="00600EDB">
        <w:rPr>
          <w:rFonts w:ascii="Sylfaen" w:hAnsi="Sylfaen"/>
          <w:b/>
          <w:bCs/>
          <w:color w:val="000000" w:themeColor="text1"/>
          <w:lang w:val="ka-GE"/>
        </w:rPr>
        <w:t>-</w:t>
      </w:r>
      <w:r w:rsidRPr="00600EDB">
        <w:rPr>
          <w:rFonts w:ascii="Sylfaen" w:hAnsi="Sylfaen"/>
          <w:color w:val="000000" w:themeColor="text1"/>
          <w:lang w:val="ka-GE"/>
        </w:rPr>
        <w:t xml:space="preserve"> </w:t>
      </w:r>
      <w:r w:rsidRPr="00600EDB">
        <w:rPr>
          <w:rFonts w:ascii="Sylfaen" w:hAnsi="Sylfaen"/>
          <w:color w:val="000000" w:themeColor="text1"/>
        </w:rPr>
        <w:t>პროგრამის ფარგლებში</w:t>
      </w:r>
      <w:r w:rsidRPr="00600EDB">
        <w:rPr>
          <w:rFonts w:ascii="Sylfaen" w:hAnsi="Sylfaen"/>
          <w:color w:val="000000" w:themeColor="text1"/>
          <w:lang w:val="ka-GE"/>
        </w:rPr>
        <w:t xml:space="preserve">, </w:t>
      </w:r>
      <w:r w:rsidRPr="00600EDB">
        <w:rPr>
          <w:rFonts w:ascii="Sylfaen" w:hAnsi="Sylfaen"/>
          <w:color w:val="000000" w:themeColor="text1"/>
        </w:rPr>
        <w:t>საანგარიშო პერიოდში დამუშავებულია 12 ობიექტი ArcMap პროგრამაში შესაბამისი წესის სრული დაცვით. (მომზადებულია საკადასტრო აგეგმითი/აზომვითი ნახაზები)</w:t>
      </w:r>
      <w:r w:rsidRPr="00600EDB">
        <w:rPr>
          <w:rFonts w:ascii="Sylfaen" w:hAnsi="Sylfaen"/>
          <w:color w:val="000000" w:themeColor="text1"/>
          <w:lang w:val="ka-GE"/>
        </w:rPr>
        <w:t>, რაზედაც მომზადებულია საკადასტრო აზომვითი/აგეგმვითი ნახაზები.</w:t>
      </w:r>
    </w:p>
    <w:p w:rsidR="006C72DC" w:rsidRPr="00600EDB" w:rsidRDefault="006C72DC" w:rsidP="00804323">
      <w:pPr>
        <w:spacing w:before="120" w:after="0" w:line="240" w:lineRule="auto"/>
        <w:ind w:right="-344" w:firstLine="284"/>
        <w:jc w:val="both"/>
        <w:rPr>
          <w:rFonts w:ascii="Sylfaen" w:hAnsi="Sylfaen"/>
          <w:color w:val="000000" w:themeColor="text1"/>
          <w:lang w:val="ka-GE"/>
        </w:rPr>
      </w:pPr>
      <w:r w:rsidRPr="00600EDB">
        <w:rPr>
          <w:rFonts w:ascii="Sylfaen" w:hAnsi="Sylfaen"/>
          <w:color w:val="000000" w:themeColor="text1"/>
          <w:lang w:val="ka-GE"/>
        </w:rPr>
        <w:t xml:space="preserve">2024 წლის 7 მარტს, ქალთა საერთაშორისო დღესთან დაკავშირებით, აფხაზეთის ავტონომიური რესპუბლიკის ფინანსთა და ეკონომიკის სამინისტროს ორგანიზებით და აფხაზეთის ქონების განკარგვისა და საწარმოთა მართვის სააგენტოს და აფხაზეთის ავტონომიური რესპუბლიკის  სავაჭრო-სამრეწველო პალატის მხარდაჭერით,  აფხაზეთიდან დევნილი მცირე მეწარმე ქალბატონებისთვის ჩატარდა უფასო სამედიცინო აქცია. აქციის ფარგლებში, მეწარმეებმა მიიღეს უფასო კონსულტაციები რამდენიმე პროფილის ექიმთან.  ჩაუტარდათ ენდოკრინოლოგიური და გინეკოლოგიური ექოსკოპიური გამოკვლევები. ღონისძიების უმთავრეს დანიშნულებას წარმოადგენდა აფხაზეთიდან დევნილი მეწარმე ქალბატონების ჯანმრთელობის მდგომარეობის ხელშეწყობა და ცნობიერების ამაღლება ზემოაღნიშნულ მნიშვნელოვან სფეროებთან დაკავშირებით.  </w:t>
      </w:r>
    </w:p>
    <w:p w:rsidR="00BB2E2F" w:rsidRDefault="00BB2E2F" w:rsidP="00BB2E2F">
      <w:pPr>
        <w:pStyle w:val="2"/>
        <w:spacing w:before="0" w:after="120" w:line="240" w:lineRule="auto"/>
        <w:rPr>
          <w:rFonts w:ascii="Sylfaen" w:hAnsi="Sylfaen" w:cs="Sylfaen"/>
          <w:color w:val="000000" w:themeColor="text1"/>
          <w:lang w:val="ka-GE"/>
        </w:rPr>
      </w:pPr>
      <w:bookmarkStart w:id="24" w:name="_Hlk115967127"/>
      <w:bookmarkStart w:id="25" w:name="_Toc164087248"/>
      <w:bookmarkStart w:id="26" w:name="_Hlk109208348"/>
    </w:p>
    <w:p w:rsidR="00590F0B" w:rsidRPr="00600EDB" w:rsidRDefault="00590F0B" w:rsidP="00BB2E2F">
      <w:pPr>
        <w:pStyle w:val="2"/>
        <w:spacing w:before="0" w:after="120" w:line="240" w:lineRule="auto"/>
        <w:rPr>
          <w:rFonts w:ascii="Sylfaen" w:hAnsi="Sylfaen" w:cs="Sylfaen"/>
          <w:bCs w:val="0"/>
          <w:iCs/>
          <w:color w:val="000000" w:themeColor="text1"/>
          <w:sz w:val="24"/>
          <w:szCs w:val="24"/>
          <w:u w:val="single"/>
          <w:lang w:eastAsia="ru-RU"/>
        </w:rPr>
      </w:pPr>
      <w:bookmarkStart w:id="27" w:name="_Toc168500817"/>
      <w:proofErr w:type="gramStart"/>
      <w:r w:rsidRPr="00600EDB">
        <w:rPr>
          <w:rFonts w:ascii="Sylfaen" w:hAnsi="Sylfaen" w:cs="Sylfaen"/>
          <w:bCs w:val="0"/>
          <w:iCs/>
          <w:color w:val="000000" w:themeColor="text1"/>
          <w:sz w:val="24"/>
          <w:szCs w:val="24"/>
          <w:u w:val="single"/>
          <w:lang w:eastAsia="ru-RU"/>
        </w:rPr>
        <w:t>სსიპ</w:t>
      </w:r>
      <w:proofErr w:type="gramEnd"/>
      <w:r w:rsidRPr="00600EDB">
        <w:rPr>
          <w:rFonts w:ascii="Sylfaen" w:hAnsi="Sylfaen"/>
          <w:bCs w:val="0"/>
          <w:iCs/>
          <w:color w:val="000000" w:themeColor="text1"/>
          <w:sz w:val="24"/>
          <w:szCs w:val="24"/>
          <w:u w:val="single"/>
          <w:lang w:eastAsia="ru-RU"/>
        </w:rPr>
        <w:t xml:space="preserve"> ეკონომიკური </w:t>
      </w:r>
      <w:r w:rsidRPr="00600EDB">
        <w:rPr>
          <w:rFonts w:ascii="Sylfaen" w:hAnsi="Sylfaen" w:cs="Sylfaen"/>
          <w:bCs w:val="0"/>
          <w:iCs/>
          <w:color w:val="000000" w:themeColor="text1"/>
          <w:sz w:val="24"/>
          <w:szCs w:val="24"/>
          <w:u w:val="single"/>
          <w:lang w:eastAsia="ru-RU"/>
        </w:rPr>
        <w:t>პროგრამების სააგენტო</w:t>
      </w:r>
      <w:bookmarkEnd w:id="25"/>
      <w:bookmarkEnd w:id="27"/>
    </w:p>
    <w:p w:rsidR="00590F0B" w:rsidRPr="00600EDB" w:rsidRDefault="00590F0B" w:rsidP="00804323">
      <w:pPr>
        <w:spacing w:after="120" w:line="240" w:lineRule="auto"/>
        <w:ind w:right="-486" w:firstLine="278"/>
        <w:jc w:val="both"/>
        <w:rPr>
          <w:rFonts w:ascii="Sylfaen" w:hAnsi="Sylfaen" w:cs="Sylfaen"/>
          <w:color w:val="000000" w:themeColor="text1"/>
          <w:lang w:val="ka-GE"/>
        </w:rPr>
      </w:pPr>
      <w:r w:rsidRPr="00600EDB">
        <w:rPr>
          <w:rFonts w:ascii="Sylfaen" w:eastAsia="Times New Roman" w:hAnsi="Sylfaen" w:cs="Sylfaen"/>
          <w:color w:val="000000" w:themeColor="text1"/>
          <w:lang w:eastAsia="ru-RU"/>
        </w:rPr>
        <w:t>სააგენტოს</w:t>
      </w:r>
      <w:r w:rsidRPr="00600EDB">
        <w:rPr>
          <w:rFonts w:ascii="Sylfaen" w:eastAsia="Times New Roman" w:hAnsi="Sylfaen"/>
          <w:color w:val="000000" w:themeColor="text1"/>
          <w:lang w:eastAsia="ru-RU"/>
        </w:rPr>
        <w:t xml:space="preserve"> </w:t>
      </w:r>
      <w:r w:rsidRPr="00600EDB">
        <w:rPr>
          <w:rFonts w:ascii="Sylfaen" w:eastAsia="Times New Roman" w:hAnsi="Sylfaen" w:cs="Sylfaen"/>
          <w:color w:val="000000" w:themeColor="text1"/>
          <w:lang w:eastAsia="ru-RU"/>
        </w:rPr>
        <w:t>საქმიანობის</w:t>
      </w:r>
      <w:r w:rsidRPr="00600EDB">
        <w:rPr>
          <w:rFonts w:ascii="Sylfaen" w:eastAsia="Times New Roman" w:hAnsi="Sylfaen"/>
          <w:color w:val="000000" w:themeColor="text1"/>
          <w:lang w:eastAsia="ru-RU"/>
        </w:rPr>
        <w:t xml:space="preserve"> </w:t>
      </w:r>
      <w:r w:rsidRPr="00600EDB">
        <w:rPr>
          <w:rFonts w:ascii="Sylfaen" w:eastAsia="Times New Roman" w:hAnsi="Sylfaen" w:cs="Sylfaen"/>
          <w:color w:val="000000" w:themeColor="text1"/>
          <w:lang w:val="ka-GE" w:eastAsia="ru-RU"/>
        </w:rPr>
        <w:t>ძირითად მიმართულებას</w:t>
      </w:r>
      <w:r w:rsidRPr="00600EDB">
        <w:rPr>
          <w:rFonts w:ascii="Sylfaen" w:eastAsia="Times New Roman" w:hAnsi="Sylfaen"/>
          <w:color w:val="000000" w:themeColor="text1"/>
          <w:lang w:eastAsia="ru-RU"/>
        </w:rPr>
        <w:t xml:space="preserve"> </w:t>
      </w:r>
      <w:r w:rsidRPr="00600EDB">
        <w:rPr>
          <w:rFonts w:ascii="Sylfaen" w:eastAsia="Times New Roman" w:hAnsi="Sylfaen" w:cs="Sylfaen"/>
          <w:color w:val="000000" w:themeColor="text1"/>
          <w:lang w:eastAsia="ru-RU"/>
        </w:rPr>
        <w:t>წარმოადგენ</w:t>
      </w:r>
      <w:r w:rsidRPr="00600EDB">
        <w:rPr>
          <w:rFonts w:ascii="Sylfaen" w:eastAsia="Times New Roman" w:hAnsi="Sylfaen" w:cs="Sylfaen"/>
          <w:color w:val="000000" w:themeColor="text1"/>
          <w:lang w:val="ka-GE" w:eastAsia="ru-RU"/>
        </w:rPr>
        <w:t>და</w:t>
      </w:r>
      <w:r w:rsidRPr="00600EDB">
        <w:rPr>
          <w:rFonts w:ascii="Sylfaen" w:eastAsia="Times New Roman" w:hAnsi="Sylfaen"/>
          <w:color w:val="000000" w:themeColor="text1"/>
          <w:lang w:eastAsia="ru-RU"/>
        </w:rPr>
        <w:t xml:space="preserve"> </w:t>
      </w:r>
      <w:r w:rsidRPr="00600EDB">
        <w:rPr>
          <w:rFonts w:ascii="Sylfaen" w:hAnsi="Sylfaen"/>
          <w:color w:val="000000" w:themeColor="text1"/>
        </w:rPr>
        <w:t xml:space="preserve">აფხაზეთიდან </w:t>
      </w:r>
      <w:r w:rsidRPr="00600EDB">
        <w:rPr>
          <w:rFonts w:ascii="Sylfaen" w:hAnsi="Sylfaen"/>
          <w:color w:val="000000" w:themeColor="text1"/>
          <w:lang w:val="ka-GE"/>
        </w:rPr>
        <w:t>იძულებით გადაადგილებული</w:t>
      </w:r>
      <w:r w:rsidRPr="00600EDB">
        <w:rPr>
          <w:rFonts w:ascii="Sylfaen" w:hAnsi="Sylfaen"/>
          <w:color w:val="000000" w:themeColor="text1"/>
        </w:rPr>
        <w:t xml:space="preserve"> და აფხაზეთის ოკუპირებულ ტერიტორიაზე ლეგიტიმურად მცხოვრები პირების ეკონომიკური, მათ შორის აგრარული საქმიანობის წამოწყებისა და/ან გაძლიერების ხელშეწყობა როგორც მატერიალურ</w:t>
      </w:r>
      <w:r w:rsidRPr="00600EDB">
        <w:rPr>
          <w:rFonts w:ascii="Sylfaen" w:hAnsi="Sylfaen"/>
          <w:color w:val="000000" w:themeColor="text1"/>
          <w:lang w:val="ka-GE"/>
        </w:rPr>
        <w:t>-</w:t>
      </w:r>
      <w:r w:rsidRPr="00600EDB">
        <w:rPr>
          <w:rFonts w:ascii="Sylfaen" w:hAnsi="Sylfaen"/>
          <w:color w:val="000000" w:themeColor="text1"/>
        </w:rPr>
        <w:t>ტექნიკური მხარდაჭერისა და თანადაფინანსების გზით, ასევე გარკვეული ეკონომიკური სერვისების მიწოდების მეშვეობით</w:t>
      </w:r>
      <w:r w:rsidRPr="00600EDB">
        <w:rPr>
          <w:rFonts w:ascii="Sylfaen" w:hAnsi="Sylfaen"/>
          <w:color w:val="000000" w:themeColor="text1"/>
          <w:lang w:val="ka-GE"/>
        </w:rPr>
        <w:t xml:space="preserve">, </w:t>
      </w:r>
      <w:r w:rsidRPr="00600EDB">
        <w:rPr>
          <w:rFonts w:ascii="Sylfaen" w:hAnsi="Sylfaen"/>
          <w:color w:val="000000" w:themeColor="text1"/>
        </w:rPr>
        <w:t>აღნიშნული მიზნობრივი ჯგუფის ჩართულობისა და ინტეგტრირების ხელშეწყობა ქვეყნის მდგრად ეკონომიკურ პროცესებში. სააგენტო ზემოხსენებული მიზნების მისაღწევა</w:t>
      </w:r>
      <w:r w:rsidRPr="00600EDB">
        <w:rPr>
          <w:rFonts w:ascii="Sylfaen" w:hAnsi="Sylfaen"/>
          <w:color w:val="000000" w:themeColor="text1"/>
          <w:lang w:val="ka-GE"/>
        </w:rPr>
        <w:t>დ</w:t>
      </w:r>
      <w:r w:rsidRPr="00600EDB">
        <w:rPr>
          <w:rFonts w:ascii="Sylfaen" w:hAnsi="Sylfaen"/>
          <w:color w:val="000000" w:themeColor="text1"/>
        </w:rPr>
        <w:t xml:space="preserve"> თავის საქმიანობას ახორციელებს მიზნობრივი პროგრამების (ქვეპროგრამების) მეშვეობით.</w:t>
      </w:r>
      <w:r w:rsidRPr="00600EDB">
        <w:rPr>
          <w:rFonts w:ascii="Sylfaen" w:hAnsi="Sylfaen"/>
          <w:color w:val="000000" w:themeColor="text1"/>
          <w:lang w:val="ka-GE"/>
        </w:rPr>
        <w:t xml:space="preserve"> </w:t>
      </w:r>
      <w:r w:rsidRPr="00600EDB">
        <w:rPr>
          <w:rFonts w:ascii="Sylfaen" w:hAnsi="Sylfaen"/>
          <w:color w:val="000000" w:themeColor="text1"/>
        </w:rPr>
        <w:t>მიზნობრივი პროგრამების (ქვეპროგრამების) ფარგლებში შემოსული განაცხადების შეფასებისათვის</w:t>
      </w:r>
      <w:r w:rsidRPr="00600EDB">
        <w:rPr>
          <w:rFonts w:ascii="Sylfaen" w:hAnsi="Sylfaen"/>
          <w:color w:val="000000" w:themeColor="text1"/>
          <w:lang w:val="ka-GE"/>
        </w:rPr>
        <w:t xml:space="preserve"> </w:t>
      </w:r>
      <w:r w:rsidRPr="00600EDB">
        <w:rPr>
          <w:rFonts w:ascii="Sylfaen" w:hAnsi="Sylfaen"/>
          <w:color w:val="000000" w:themeColor="text1"/>
        </w:rPr>
        <w:t>შეიქმნა</w:t>
      </w:r>
      <w:r w:rsidRPr="00600EDB">
        <w:rPr>
          <w:rFonts w:ascii="Sylfaen" w:hAnsi="Sylfaen"/>
          <w:color w:val="000000" w:themeColor="text1"/>
          <w:lang w:val="ka-GE"/>
        </w:rPr>
        <w:t xml:space="preserve"> შესაბამისი</w:t>
      </w:r>
      <w:r w:rsidRPr="00600EDB">
        <w:rPr>
          <w:rFonts w:ascii="Sylfaen" w:hAnsi="Sylfaen"/>
          <w:color w:val="000000" w:themeColor="text1"/>
        </w:rPr>
        <w:t xml:space="preserve"> კომისი</w:t>
      </w:r>
      <w:r w:rsidRPr="00600EDB">
        <w:rPr>
          <w:rFonts w:ascii="Sylfaen" w:hAnsi="Sylfaen" w:cs="Sylfaen"/>
          <w:color w:val="000000" w:themeColor="text1"/>
        </w:rPr>
        <w:t>ა</w:t>
      </w:r>
      <w:r w:rsidRPr="00600EDB">
        <w:rPr>
          <w:rFonts w:ascii="Sylfaen" w:hAnsi="Sylfaen" w:cs="Sylfaen"/>
          <w:color w:val="000000" w:themeColor="text1"/>
          <w:lang w:val="ka-GE"/>
        </w:rPr>
        <w:t>.</w:t>
      </w:r>
    </w:p>
    <w:p w:rsidR="00590F0B" w:rsidRPr="00600EDB" w:rsidRDefault="00590F0B" w:rsidP="00804323">
      <w:pPr>
        <w:spacing w:after="0" w:line="240" w:lineRule="auto"/>
        <w:ind w:right="-486" w:firstLine="405"/>
        <w:jc w:val="both"/>
        <w:rPr>
          <w:rFonts w:ascii="Sylfaen" w:eastAsia="Times New Roman" w:hAnsi="Sylfaen"/>
          <w:color w:val="000000" w:themeColor="text1"/>
          <w:lang w:val="ka-GE" w:eastAsia="ru-RU"/>
        </w:rPr>
      </w:pPr>
      <w:r w:rsidRPr="00600EDB">
        <w:rPr>
          <w:rFonts w:ascii="Sylfaen" w:eastAsia="Times New Roman" w:hAnsi="Sylfaen" w:cs="Sylfaen"/>
          <w:b/>
          <w:bCs/>
          <w:i/>
          <w:iCs/>
          <w:color w:val="000000" w:themeColor="text1"/>
          <w:lang w:val="ka-GE" w:eastAsia="ru-RU"/>
        </w:rPr>
        <w:t xml:space="preserve">2024 წლის 3 თვის </w:t>
      </w:r>
      <w:r w:rsidRPr="00600EDB">
        <w:rPr>
          <w:rFonts w:ascii="Sylfaen" w:eastAsia="Times New Roman" w:hAnsi="Sylfaen" w:cs="Sylfaen"/>
          <w:b/>
          <w:bCs/>
          <w:i/>
          <w:iCs/>
          <w:color w:val="000000" w:themeColor="text1"/>
          <w:lang w:val="en-US" w:eastAsia="ru-RU"/>
        </w:rPr>
        <w:t>ბიუჯეტი</w:t>
      </w:r>
      <w:r w:rsidRPr="00600EDB">
        <w:rPr>
          <w:rFonts w:ascii="Sylfaen" w:eastAsia="Times New Roman" w:hAnsi="Sylfaen"/>
          <w:b/>
          <w:bCs/>
          <w:i/>
          <w:iCs/>
          <w:color w:val="000000" w:themeColor="text1"/>
          <w:lang w:val="en-US" w:eastAsia="ru-RU"/>
        </w:rPr>
        <w:t xml:space="preserve">  </w:t>
      </w:r>
      <w:r w:rsidRPr="00600EDB">
        <w:rPr>
          <w:rFonts w:ascii="Sylfaen" w:eastAsia="Times New Roman" w:hAnsi="Sylfaen"/>
          <w:color w:val="000000" w:themeColor="text1"/>
          <w:lang w:val="en-US" w:eastAsia="ru-RU"/>
        </w:rPr>
        <w:t xml:space="preserve">-  </w:t>
      </w:r>
      <w:r w:rsidRPr="00600EDB">
        <w:rPr>
          <w:rFonts w:ascii="Sylfaen" w:eastAsia="Times New Roman" w:hAnsi="Sylfaen"/>
          <w:color w:val="000000" w:themeColor="text1"/>
          <w:lang w:val="ka-GE" w:eastAsia="ru-RU"/>
        </w:rPr>
        <w:t>292 990</w:t>
      </w:r>
      <w:r w:rsidRPr="00600EDB">
        <w:rPr>
          <w:rFonts w:ascii="Sylfaen" w:eastAsia="Times New Roman" w:hAnsi="Sylfaen"/>
          <w:color w:val="000000" w:themeColor="text1"/>
          <w:lang w:val="en-US" w:eastAsia="ru-RU"/>
        </w:rPr>
        <w:t xml:space="preserve"> </w:t>
      </w:r>
      <w:r w:rsidRPr="00600EDB">
        <w:rPr>
          <w:rFonts w:ascii="Sylfaen" w:eastAsia="Times New Roman" w:hAnsi="Sylfaen" w:cs="Sylfaen"/>
          <w:color w:val="000000" w:themeColor="text1"/>
          <w:lang w:val="en-US" w:eastAsia="ru-RU"/>
        </w:rPr>
        <w:t>ლარი</w:t>
      </w:r>
      <w:r w:rsidRPr="00600EDB">
        <w:rPr>
          <w:rFonts w:ascii="Sylfaen" w:eastAsia="Times New Roman" w:hAnsi="Sylfaen"/>
          <w:color w:val="000000" w:themeColor="text1"/>
          <w:lang w:val="en-US" w:eastAsia="ru-RU"/>
        </w:rPr>
        <w:t xml:space="preserve">, </w:t>
      </w:r>
      <w:r w:rsidRPr="00600EDB">
        <w:rPr>
          <w:rFonts w:ascii="Sylfaen" w:eastAsia="Times New Roman" w:hAnsi="Sylfaen"/>
          <w:color w:val="000000" w:themeColor="text1"/>
          <w:lang w:val="ka-GE" w:eastAsia="ru-RU"/>
        </w:rPr>
        <w:t>ფაქტიური შესრულება - 292 130 (გეგმის 99,7%).</w:t>
      </w:r>
    </w:p>
    <w:p w:rsidR="00590F0B" w:rsidRPr="00600EDB" w:rsidRDefault="00590F0B" w:rsidP="00804323">
      <w:pPr>
        <w:spacing w:after="0" w:line="240" w:lineRule="auto"/>
        <w:ind w:right="-486" w:firstLine="405"/>
        <w:jc w:val="both"/>
        <w:rPr>
          <w:rFonts w:ascii="Sylfaen" w:eastAsia="Times New Roman" w:hAnsi="Sylfaen"/>
          <w:color w:val="000000" w:themeColor="text1"/>
          <w:sz w:val="24"/>
          <w:szCs w:val="24"/>
          <w:lang w:val="ka-GE" w:eastAsia="ru-RU"/>
        </w:rPr>
      </w:pPr>
      <w:r w:rsidRPr="00600EDB">
        <w:rPr>
          <w:rFonts w:ascii="Sylfaen" w:eastAsia="Times New Roman" w:hAnsi="Sylfaen" w:cs="Sylfaen"/>
          <w:b/>
          <w:bCs/>
          <w:color w:val="000000" w:themeColor="text1"/>
          <w:lang w:val="ka-GE" w:eastAsia="ru-RU"/>
        </w:rPr>
        <w:t xml:space="preserve">მ.შ. </w:t>
      </w:r>
      <w:proofErr w:type="gramStart"/>
      <w:r w:rsidRPr="00600EDB">
        <w:rPr>
          <w:rFonts w:ascii="Sylfaen" w:eastAsia="Times New Roman" w:hAnsi="Sylfaen" w:cs="Sylfaen"/>
          <w:b/>
          <w:bCs/>
          <w:color w:val="000000" w:themeColor="text1"/>
          <w:lang w:val="en-US" w:eastAsia="ru-RU"/>
        </w:rPr>
        <w:t>პროგრამული</w:t>
      </w:r>
      <w:proofErr w:type="gramEnd"/>
      <w:r w:rsidRPr="00600EDB">
        <w:rPr>
          <w:rFonts w:ascii="Sylfaen" w:eastAsia="Times New Roman" w:hAnsi="Sylfaen"/>
          <w:b/>
          <w:bCs/>
          <w:color w:val="000000" w:themeColor="text1"/>
          <w:lang w:val="en-US" w:eastAsia="ru-RU"/>
        </w:rPr>
        <w:t xml:space="preserve"> </w:t>
      </w:r>
      <w:r w:rsidRPr="00600EDB">
        <w:rPr>
          <w:rFonts w:ascii="Sylfaen" w:eastAsia="Times New Roman" w:hAnsi="Sylfaen" w:cs="Sylfaen"/>
          <w:b/>
          <w:bCs/>
          <w:color w:val="000000" w:themeColor="text1"/>
          <w:lang w:val="en-US" w:eastAsia="ru-RU"/>
        </w:rPr>
        <w:t>ბიუჯეტი</w:t>
      </w:r>
      <w:r w:rsidRPr="00600EDB">
        <w:rPr>
          <w:rFonts w:ascii="Sylfaen" w:eastAsia="Times New Roman" w:hAnsi="Sylfaen"/>
          <w:color w:val="000000" w:themeColor="text1"/>
          <w:lang w:val="en-US" w:eastAsia="ru-RU"/>
        </w:rPr>
        <w:t xml:space="preserve"> - </w:t>
      </w:r>
      <w:r w:rsidRPr="00600EDB">
        <w:rPr>
          <w:rFonts w:ascii="Sylfaen" w:eastAsia="Times New Roman" w:hAnsi="Sylfaen"/>
          <w:color w:val="000000" w:themeColor="text1"/>
          <w:lang w:val="ka-GE" w:eastAsia="ru-RU"/>
        </w:rPr>
        <w:t>50 595</w:t>
      </w:r>
      <w:r w:rsidRPr="00600EDB">
        <w:rPr>
          <w:rFonts w:ascii="Sylfaen" w:eastAsia="Times New Roman" w:hAnsi="Sylfaen"/>
          <w:color w:val="000000" w:themeColor="text1"/>
          <w:lang w:val="en-US" w:eastAsia="ru-RU"/>
        </w:rPr>
        <w:t xml:space="preserve"> </w:t>
      </w:r>
      <w:r w:rsidRPr="00600EDB">
        <w:rPr>
          <w:rFonts w:ascii="Sylfaen" w:eastAsia="Times New Roman" w:hAnsi="Sylfaen" w:cs="Sylfaen"/>
          <w:color w:val="000000" w:themeColor="text1"/>
          <w:lang w:val="en-US" w:eastAsia="ru-RU"/>
        </w:rPr>
        <w:t>ლარი</w:t>
      </w:r>
      <w:r w:rsidRPr="00600EDB">
        <w:rPr>
          <w:rFonts w:ascii="Sylfaen" w:eastAsia="Times New Roman" w:hAnsi="Sylfaen" w:cs="Sylfaen"/>
          <w:color w:val="000000" w:themeColor="text1"/>
          <w:lang w:val="ka-GE" w:eastAsia="ru-RU"/>
        </w:rPr>
        <w:t xml:space="preserve">, </w:t>
      </w:r>
      <w:r w:rsidRPr="00600EDB">
        <w:rPr>
          <w:rFonts w:ascii="Sylfaen" w:eastAsia="Times New Roman" w:hAnsi="Sylfaen"/>
          <w:color w:val="000000" w:themeColor="text1"/>
          <w:lang w:val="ka-GE" w:eastAsia="ru-RU"/>
        </w:rPr>
        <w:t>ფაქტიური შესრულება - 50 235 (გეგმის 99,3%).</w:t>
      </w:r>
    </w:p>
    <w:p w:rsidR="00590F0B" w:rsidRPr="00600EDB" w:rsidRDefault="00590F0B" w:rsidP="00804323">
      <w:pPr>
        <w:spacing w:after="0" w:line="240" w:lineRule="auto"/>
        <w:ind w:right="-486" w:firstLine="278"/>
        <w:jc w:val="both"/>
        <w:rPr>
          <w:rFonts w:ascii="Sylfaen" w:eastAsia="Times New Roman" w:hAnsi="Sylfaen"/>
          <w:color w:val="000000" w:themeColor="text1"/>
          <w:lang w:val="en-US" w:eastAsia="ru-RU"/>
        </w:rPr>
      </w:pPr>
      <w:proofErr w:type="gramStart"/>
      <w:r w:rsidRPr="00600EDB">
        <w:rPr>
          <w:rFonts w:ascii="Sylfaen" w:eastAsia="Times New Roman" w:hAnsi="Sylfaen" w:cs="Sylfaen"/>
          <w:b/>
          <w:bCs/>
          <w:i/>
          <w:iCs/>
          <w:color w:val="000000" w:themeColor="text1"/>
          <w:lang w:val="en-US" w:eastAsia="ru-RU"/>
        </w:rPr>
        <w:t>დასაქმებული</w:t>
      </w:r>
      <w:proofErr w:type="gramEnd"/>
      <w:r w:rsidRPr="00600EDB">
        <w:rPr>
          <w:rFonts w:ascii="Sylfaen" w:eastAsia="Times New Roman" w:hAnsi="Sylfaen"/>
          <w:color w:val="000000" w:themeColor="text1"/>
          <w:lang w:val="en-US" w:eastAsia="ru-RU"/>
        </w:rPr>
        <w:t xml:space="preserve"> - </w:t>
      </w:r>
      <w:r w:rsidRPr="00600EDB">
        <w:rPr>
          <w:rFonts w:ascii="Sylfaen" w:eastAsia="Times New Roman" w:hAnsi="Sylfaen"/>
          <w:color w:val="000000" w:themeColor="text1"/>
          <w:lang w:val="ka-GE" w:eastAsia="ru-RU"/>
        </w:rPr>
        <w:t>61</w:t>
      </w:r>
      <w:r w:rsidRPr="00600EDB">
        <w:rPr>
          <w:rFonts w:ascii="Sylfaen" w:eastAsia="Times New Roman" w:hAnsi="Sylfaen"/>
          <w:color w:val="000000" w:themeColor="text1"/>
          <w:lang w:val="en-US" w:eastAsia="ru-RU"/>
        </w:rPr>
        <w:t xml:space="preserve"> </w:t>
      </w:r>
      <w:r w:rsidRPr="00600EDB">
        <w:rPr>
          <w:rFonts w:ascii="Sylfaen" w:eastAsia="Times New Roman" w:hAnsi="Sylfaen" w:cs="Sylfaen"/>
          <w:color w:val="000000" w:themeColor="text1"/>
          <w:lang w:val="en-US" w:eastAsia="ru-RU"/>
        </w:rPr>
        <w:t>პირი</w:t>
      </w:r>
      <w:r w:rsidRPr="00600EDB">
        <w:rPr>
          <w:rFonts w:ascii="Sylfaen" w:eastAsia="Times New Roman" w:hAnsi="Sylfaen"/>
          <w:color w:val="000000" w:themeColor="text1"/>
          <w:lang w:val="en-US" w:eastAsia="ru-RU"/>
        </w:rPr>
        <w:t xml:space="preserve"> (</w:t>
      </w:r>
      <w:r w:rsidRPr="00600EDB">
        <w:rPr>
          <w:rFonts w:ascii="Sylfaen" w:eastAsia="Times New Roman" w:hAnsi="Sylfaen" w:cs="Sylfaen"/>
          <w:color w:val="000000" w:themeColor="text1"/>
          <w:lang w:val="en-US" w:eastAsia="ru-RU"/>
        </w:rPr>
        <w:t>მ</w:t>
      </w:r>
      <w:r w:rsidRPr="00600EDB">
        <w:rPr>
          <w:rFonts w:ascii="Sylfaen" w:eastAsia="Times New Roman" w:hAnsi="Sylfaen"/>
          <w:color w:val="000000" w:themeColor="text1"/>
          <w:lang w:val="en-US" w:eastAsia="ru-RU"/>
        </w:rPr>
        <w:t>.</w:t>
      </w:r>
      <w:r w:rsidRPr="00600EDB">
        <w:rPr>
          <w:rFonts w:ascii="Sylfaen" w:eastAsia="Times New Roman" w:hAnsi="Sylfaen" w:cs="Sylfaen"/>
          <w:color w:val="000000" w:themeColor="text1"/>
          <w:lang w:val="en-US" w:eastAsia="ru-RU"/>
        </w:rPr>
        <w:t>შ</w:t>
      </w:r>
      <w:r w:rsidRPr="00600EDB">
        <w:rPr>
          <w:rFonts w:ascii="Sylfaen" w:eastAsia="Times New Roman" w:hAnsi="Sylfaen"/>
          <w:color w:val="000000" w:themeColor="text1"/>
          <w:lang w:val="en-US" w:eastAsia="ru-RU"/>
        </w:rPr>
        <w:t xml:space="preserve">. </w:t>
      </w:r>
      <w:r w:rsidRPr="00600EDB">
        <w:rPr>
          <w:rFonts w:ascii="Sylfaen" w:eastAsia="Times New Roman" w:hAnsi="Sylfaen" w:cs="Sylfaen"/>
          <w:color w:val="000000" w:themeColor="text1"/>
          <w:lang w:val="en-US" w:eastAsia="ru-RU"/>
        </w:rPr>
        <w:t>შტატით</w:t>
      </w:r>
      <w:r w:rsidRPr="00600EDB">
        <w:rPr>
          <w:rFonts w:ascii="Sylfaen" w:eastAsia="Times New Roman" w:hAnsi="Sylfaen"/>
          <w:color w:val="000000" w:themeColor="text1"/>
          <w:lang w:val="en-US" w:eastAsia="ru-RU"/>
        </w:rPr>
        <w:t xml:space="preserve"> </w:t>
      </w:r>
      <w:r w:rsidRPr="00600EDB">
        <w:rPr>
          <w:rFonts w:ascii="Sylfaen" w:eastAsia="Times New Roman" w:hAnsi="Sylfaen" w:cs="Sylfaen"/>
          <w:color w:val="000000" w:themeColor="text1"/>
          <w:lang w:val="en-US" w:eastAsia="ru-RU"/>
        </w:rPr>
        <w:t>გათვალისწინებული</w:t>
      </w:r>
      <w:r w:rsidRPr="00600EDB">
        <w:rPr>
          <w:rFonts w:ascii="Sylfaen" w:eastAsia="Times New Roman" w:hAnsi="Sylfaen"/>
          <w:color w:val="000000" w:themeColor="text1"/>
          <w:lang w:val="en-US" w:eastAsia="ru-RU"/>
        </w:rPr>
        <w:t xml:space="preserve"> </w:t>
      </w:r>
      <w:r w:rsidRPr="00600EDB">
        <w:rPr>
          <w:rFonts w:ascii="Sylfaen" w:eastAsia="Times New Roman" w:hAnsi="Sylfaen"/>
          <w:color w:val="000000" w:themeColor="text1"/>
          <w:lang w:val="ka-GE" w:eastAsia="ru-RU"/>
        </w:rPr>
        <w:t>27</w:t>
      </w:r>
      <w:r w:rsidRPr="00600EDB">
        <w:rPr>
          <w:rFonts w:ascii="Sylfaen" w:eastAsia="Times New Roman" w:hAnsi="Sylfaen"/>
          <w:color w:val="000000" w:themeColor="text1"/>
          <w:lang w:val="en-US" w:eastAsia="ru-RU"/>
        </w:rPr>
        <w:t xml:space="preserve">, </w:t>
      </w:r>
      <w:r w:rsidRPr="00600EDB">
        <w:rPr>
          <w:rFonts w:ascii="Sylfaen" w:eastAsia="Times New Roman" w:hAnsi="Sylfaen" w:cs="Sylfaen"/>
          <w:color w:val="000000" w:themeColor="text1"/>
          <w:lang w:val="ka-GE" w:eastAsia="ru-RU"/>
        </w:rPr>
        <w:t xml:space="preserve">შრომითი ხელშეკრულებით - </w:t>
      </w:r>
      <w:r w:rsidRPr="00600EDB">
        <w:rPr>
          <w:rFonts w:ascii="Sylfaen" w:eastAsia="Times New Roman" w:hAnsi="Sylfaen"/>
          <w:color w:val="000000" w:themeColor="text1"/>
          <w:lang w:val="ka-GE" w:eastAsia="ru-RU"/>
        </w:rPr>
        <w:t>34</w:t>
      </w:r>
      <w:r w:rsidRPr="00600EDB">
        <w:rPr>
          <w:rFonts w:ascii="Sylfaen" w:eastAsia="Times New Roman" w:hAnsi="Sylfaen"/>
          <w:color w:val="000000" w:themeColor="text1"/>
          <w:lang w:val="en-US" w:eastAsia="ru-RU"/>
        </w:rPr>
        <w:t>).</w:t>
      </w:r>
    </w:p>
    <w:p w:rsidR="00590F0B" w:rsidRPr="00600EDB" w:rsidRDefault="00590F0B" w:rsidP="00804323">
      <w:pPr>
        <w:spacing w:before="120" w:after="0" w:line="240" w:lineRule="auto"/>
        <w:ind w:right="-486" w:firstLine="278"/>
        <w:jc w:val="both"/>
        <w:rPr>
          <w:rFonts w:ascii="Sylfaen" w:eastAsia="Times New Roman" w:hAnsi="Sylfaen"/>
          <w:color w:val="000000" w:themeColor="text1"/>
          <w:lang w:val="ka-GE" w:eastAsia="ru-RU"/>
        </w:rPr>
      </w:pPr>
      <w:r w:rsidRPr="00600EDB">
        <w:rPr>
          <w:rFonts w:ascii="Sylfaen" w:eastAsia="Times New Roman" w:hAnsi="Sylfaen"/>
          <w:color w:val="000000" w:themeColor="text1"/>
          <w:lang w:val="ka-GE" w:eastAsia="ru-RU"/>
        </w:rPr>
        <w:t xml:space="preserve">საანგარიშო პერიოდში </w:t>
      </w:r>
      <w:r w:rsidRPr="00600EDB">
        <w:rPr>
          <w:rFonts w:ascii="Sylfaen" w:hAnsi="Sylfaen"/>
          <w:color w:val="000000" w:themeColor="text1"/>
        </w:rPr>
        <w:t xml:space="preserve">სააგენტოში </w:t>
      </w:r>
      <w:r w:rsidRPr="00600EDB">
        <w:rPr>
          <w:rFonts w:ascii="Sylfaen" w:eastAsia="Times New Roman" w:hAnsi="Sylfaen"/>
          <w:color w:val="000000" w:themeColor="text1"/>
          <w:lang w:val="ka-GE" w:eastAsia="ru-RU"/>
        </w:rPr>
        <w:t xml:space="preserve">ხორციელდებოდა 2 მიზნობრივი პროგრამა, რომელთა განუყოფელ და შემადგენელ ნაწილს წარმოადგენს 5 ქვეპროგრამა, კერძოდ: </w:t>
      </w:r>
    </w:p>
    <w:p w:rsidR="00590F0B" w:rsidRPr="00600EDB" w:rsidRDefault="00590F0B" w:rsidP="00804323">
      <w:pPr>
        <w:pStyle w:val="ab"/>
        <w:widowControl w:val="0"/>
        <w:autoSpaceDE w:val="0"/>
        <w:autoSpaceDN w:val="0"/>
        <w:spacing w:after="0" w:line="240" w:lineRule="auto"/>
        <w:ind w:left="709" w:right="-486"/>
        <w:contextualSpacing w:val="0"/>
        <w:jc w:val="both"/>
        <w:rPr>
          <w:rFonts w:ascii="Sylfaen" w:hAnsi="Sylfaen" w:cs="Sylfaen"/>
          <w:b/>
          <w:iCs/>
          <w:color w:val="000000" w:themeColor="text1"/>
          <w:u w:val="single"/>
          <w:lang w:val="en-US"/>
        </w:rPr>
      </w:pPr>
      <w:proofErr w:type="gramStart"/>
      <w:r w:rsidRPr="00600EDB">
        <w:rPr>
          <w:rFonts w:ascii="Sylfaen" w:hAnsi="Sylfaen" w:cs="Sylfaen"/>
          <w:b/>
          <w:iCs/>
          <w:color w:val="000000" w:themeColor="text1"/>
          <w:u w:val="single"/>
          <w:lang w:val="en-US"/>
        </w:rPr>
        <w:t>ეკონომიკური</w:t>
      </w:r>
      <w:proofErr w:type="gramEnd"/>
      <w:r w:rsidRPr="00600EDB">
        <w:rPr>
          <w:rFonts w:ascii="Sylfaen" w:hAnsi="Sylfaen" w:cs="Sylfaen"/>
          <w:b/>
          <w:iCs/>
          <w:color w:val="000000" w:themeColor="text1"/>
          <w:u w:val="single"/>
          <w:lang w:val="en-US"/>
        </w:rPr>
        <w:t xml:space="preserve"> სერვისების მიწოდება</w:t>
      </w:r>
    </w:p>
    <w:p w:rsidR="00590F0B" w:rsidRPr="00600EDB" w:rsidRDefault="00590F0B" w:rsidP="009C5483">
      <w:pPr>
        <w:pStyle w:val="ab"/>
        <w:widowControl w:val="0"/>
        <w:numPr>
          <w:ilvl w:val="0"/>
          <w:numId w:val="14"/>
        </w:numPr>
        <w:autoSpaceDE w:val="0"/>
        <w:autoSpaceDN w:val="0"/>
        <w:spacing w:after="0" w:line="240" w:lineRule="auto"/>
        <w:ind w:right="-486"/>
        <w:contextualSpacing w:val="0"/>
        <w:jc w:val="both"/>
        <w:rPr>
          <w:rFonts w:ascii="Sylfaen" w:hAnsi="Sylfaen" w:cs="Sylfaen"/>
          <w:iCs/>
          <w:color w:val="000000" w:themeColor="text1"/>
          <w:lang w:val="en-US"/>
        </w:rPr>
      </w:pPr>
      <w:r w:rsidRPr="00600EDB">
        <w:rPr>
          <w:rFonts w:ascii="Sylfaen" w:hAnsi="Sylfaen" w:cs="Sylfaen"/>
          <w:iCs/>
          <w:color w:val="000000" w:themeColor="text1"/>
          <w:lang w:val="en-US"/>
        </w:rPr>
        <w:t>დასაქმების</w:t>
      </w:r>
      <w:r w:rsidRPr="00600EDB">
        <w:rPr>
          <w:rFonts w:ascii="Sylfaen" w:hAnsi="Sylfaen"/>
          <w:iCs/>
          <w:color w:val="000000" w:themeColor="text1"/>
          <w:lang w:val="en-US"/>
        </w:rPr>
        <w:t xml:space="preserve"> </w:t>
      </w:r>
      <w:r w:rsidRPr="00600EDB">
        <w:rPr>
          <w:rFonts w:ascii="Sylfaen" w:hAnsi="Sylfaen" w:cs="Sylfaen"/>
          <w:iCs/>
          <w:color w:val="000000" w:themeColor="text1"/>
          <w:lang w:val="en-US"/>
        </w:rPr>
        <w:t>ხელშეწყობა</w:t>
      </w:r>
    </w:p>
    <w:p w:rsidR="00590F0B" w:rsidRPr="00600EDB" w:rsidRDefault="00590F0B" w:rsidP="009C5483">
      <w:pPr>
        <w:pStyle w:val="ab"/>
        <w:widowControl w:val="0"/>
        <w:numPr>
          <w:ilvl w:val="0"/>
          <w:numId w:val="14"/>
        </w:numPr>
        <w:autoSpaceDE w:val="0"/>
        <w:autoSpaceDN w:val="0"/>
        <w:spacing w:after="0" w:line="240" w:lineRule="auto"/>
        <w:ind w:right="-486"/>
        <w:contextualSpacing w:val="0"/>
        <w:jc w:val="both"/>
        <w:rPr>
          <w:rFonts w:ascii="Sylfaen" w:hAnsi="Sylfaen"/>
          <w:iCs/>
          <w:color w:val="000000" w:themeColor="text1"/>
          <w:lang w:val="en-US"/>
        </w:rPr>
      </w:pPr>
      <w:r w:rsidRPr="00600EDB">
        <w:rPr>
          <w:rFonts w:ascii="Sylfaen" w:hAnsi="Sylfaen" w:cs="Sylfaen"/>
          <w:iCs/>
          <w:color w:val="000000" w:themeColor="text1"/>
          <w:lang w:val="en-US"/>
        </w:rPr>
        <w:t>ეკონომიკური</w:t>
      </w:r>
      <w:r w:rsidRPr="00600EDB">
        <w:rPr>
          <w:rFonts w:ascii="Sylfaen" w:hAnsi="Sylfaen"/>
          <w:iCs/>
          <w:color w:val="000000" w:themeColor="text1"/>
          <w:lang w:val="en-US"/>
        </w:rPr>
        <w:t xml:space="preserve"> </w:t>
      </w:r>
      <w:r w:rsidRPr="00600EDB">
        <w:rPr>
          <w:rFonts w:ascii="Sylfaen" w:hAnsi="Sylfaen" w:cs="Sylfaen"/>
          <w:iCs/>
          <w:color w:val="000000" w:themeColor="text1"/>
          <w:lang w:val="en-US"/>
        </w:rPr>
        <w:t>საქმიანობის</w:t>
      </w:r>
      <w:r w:rsidRPr="00600EDB">
        <w:rPr>
          <w:rFonts w:ascii="Sylfaen" w:hAnsi="Sylfaen"/>
          <w:iCs/>
          <w:color w:val="000000" w:themeColor="text1"/>
          <w:lang w:val="en-US"/>
        </w:rPr>
        <w:t xml:space="preserve"> </w:t>
      </w:r>
      <w:r w:rsidRPr="00600EDB">
        <w:rPr>
          <w:rFonts w:ascii="Sylfaen" w:hAnsi="Sylfaen" w:cs="Sylfaen"/>
          <w:iCs/>
          <w:color w:val="000000" w:themeColor="text1"/>
          <w:lang w:val="en-US"/>
        </w:rPr>
        <w:t>მომსახურეობა</w:t>
      </w:r>
      <w:r w:rsidRPr="00600EDB">
        <w:rPr>
          <w:rFonts w:ascii="Sylfaen" w:hAnsi="Sylfaen"/>
          <w:iCs/>
          <w:color w:val="000000" w:themeColor="text1"/>
          <w:lang w:val="en-US"/>
        </w:rPr>
        <w:t xml:space="preserve"> </w:t>
      </w:r>
    </w:p>
    <w:p w:rsidR="00590F0B" w:rsidRPr="00600EDB" w:rsidRDefault="00590F0B" w:rsidP="009C5483">
      <w:pPr>
        <w:pStyle w:val="ab"/>
        <w:widowControl w:val="0"/>
        <w:numPr>
          <w:ilvl w:val="0"/>
          <w:numId w:val="14"/>
        </w:numPr>
        <w:autoSpaceDE w:val="0"/>
        <w:autoSpaceDN w:val="0"/>
        <w:spacing w:after="0" w:line="240" w:lineRule="auto"/>
        <w:ind w:right="-486"/>
        <w:contextualSpacing w:val="0"/>
        <w:jc w:val="both"/>
        <w:rPr>
          <w:rFonts w:ascii="Sylfaen" w:hAnsi="Sylfaen" w:cs="Sylfaen"/>
          <w:iCs/>
          <w:color w:val="000000" w:themeColor="text1"/>
          <w:lang w:val="en-US"/>
        </w:rPr>
      </w:pPr>
      <w:r w:rsidRPr="00600EDB">
        <w:rPr>
          <w:rFonts w:ascii="Sylfaen" w:hAnsi="Sylfaen" w:cs="Sylfaen"/>
          <w:iCs/>
          <w:color w:val="000000" w:themeColor="text1"/>
          <w:lang w:val="en-US"/>
        </w:rPr>
        <w:t>ინფრასტრუქტურული</w:t>
      </w:r>
      <w:r w:rsidRPr="00600EDB">
        <w:rPr>
          <w:rFonts w:ascii="Sylfaen" w:hAnsi="Sylfaen"/>
          <w:iCs/>
          <w:color w:val="000000" w:themeColor="text1"/>
          <w:lang w:val="en-US"/>
        </w:rPr>
        <w:t xml:space="preserve"> </w:t>
      </w:r>
      <w:r w:rsidRPr="00600EDB">
        <w:rPr>
          <w:rFonts w:ascii="Sylfaen" w:hAnsi="Sylfaen" w:cs="Sylfaen"/>
          <w:iCs/>
          <w:color w:val="000000" w:themeColor="text1"/>
          <w:lang w:val="en-US"/>
        </w:rPr>
        <w:t>პროექტების</w:t>
      </w:r>
      <w:r w:rsidRPr="00600EDB">
        <w:rPr>
          <w:rFonts w:ascii="Sylfaen" w:hAnsi="Sylfaen"/>
          <w:iCs/>
          <w:color w:val="000000" w:themeColor="text1"/>
          <w:lang w:val="en-US"/>
        </w:rPr>
        <w:t xml:space="preserve"> </w:t>
      </w:r>
      <w:r w:rsidRPr="00600EDB">
        <w:rPr>
          <w:rFonts w:ascii="Sylfaen" w:hAnsi="Sylfaen" w:cs="Sylfaen"/>
          <w:iCs/>
          <w:color w:val="000000" w:themeColor="text1"/>
          <w:lang w:val="en-US"/>
        </w:rPr>
        <w:t>მომზადების</w:t>
      </w:r>
      <w:r w:rsidRPr="00600EDB">
        <w:rPr>
          <w:rFonts w:ascii="Sylfaen" w:hAnsi="Sylfaen"/>
          <w:iCs/>
          <w:color w:val="000000" w:themeColor="text1"/>
          <w:lang w:val="en-US"/>
        </w:rPr>
        <w:t xml:space="preserve"> </w:t>
      </w:r>
      <w:r w:rsidRPr="00600EDB">
        <w:rPr>
          <w:rFonts w:ascii="Sylfaen" w:hAnsi="Sylfaen" w:cs="Sylfaen"/>
          <w:iCs/>
          <w:color w:val="000000" w:themeColor="text1"/>
          <w:lang w:val="en-US"/>
        </w:rPr>
        <w:t>მომსახურეობა</w:t>
      </w:r>
    </w:p>
    <w:p w:rsidR="006C72DC" w:rsidRPr="00600EDB" w:rsidRDefault="00590F0B" w:rsidP="00804323">
      <w:pPr>
        <w:pStyle w:val="ad"/>
        <w:tabs>
          <w:tab w:val="left" w:pos="90"/>
          <w:tab w:val="left" w:pos="9072"/>
        </w:tabs>
        <w:ind w:right="-486" w:firstLine="709"/>
        <w:jc w:val="both"/>
        <w:outlineLvl w:val="1"/>
        <w:rPr>
          <w:rFonts w:ascii="Sylfaen" w:hAnsi="Sylfaen" w:cs="Sylfaen"/>
          <w:color w:val="000000" w:themeColor="text1"/>
          <w:lang w:val="ka-GE"/>
        </w:rPr>
      </w:pPr>
      <w:bookmarkStart w:id="28" w:name="_Toc168500818"/>
      <w:proofErr w:type="gramStart"/>
      <w:r w:rsidRPr="00600EDB">
        <w:rPr>
          <w:rFonts w:ascii="Sylfaen" w:eastAsia="Sylfaen" w:hAnsi="Sylfaen" w:cs="Sylfaen"/>
          <w:b/>
          <w:iCs/>
          <w:color w:val="000000" w:themeColor="text1"/>
          <w:lang w:val="en-US"/>
        </w:rPr>
        <w:t>ეკონომიკური</w:t>
      </w:r>
      <w:proofErr w:type="gramEnd"/>
      <w:r w:rsidRPr="00600EDB">
        <w:rPr>
          <w:rFonts w:ascii="Sylfaen" w:eastAsia="Sylfaen" w:hAnsi="Sylfaen" w:cs="Sylfaen"/>
          <w:b/>
          <w:iCs/>
          <w:color w:val="000000" w:themeColor="text1"/>
          <w:lang w:val="en-US"/>
        </w:rPr>
        <w:t xml:space="preserve"> საქმიანობის მხარდაჭერა</w:t>
      </w:r>
      <w:bookmarkEnd w:id="28"/>
    </w:p>
    <w:p w:rsidR="00590F0B" w:rsidRPr="00600EDB" w:rsidRDefault="00590F0B" w:rsidP="009C5483">
      <w:pPr>
        <w:pStyle w:val="ab"/>
        <w:widowControl w:val="0"/>
        <w:numPr>
          <w:ilvl w:val="0"/>
          <w:numId w:val="15"/>
        </w:numPr>
        <w:autoSpaceDE w:val="0"/>
        <w:autoSpaceDN w:val="0"/>
        <w:spacing w:after="0" w:line="240" w:lineRule="auto"/>
        <w:ind w:right="-486"/>
        <w:contextualSpacing w:val="0"/>
        <w:jc w:val="both"/>
        <w:rPr>
          <w:rFonts w:ascii="Sylfaen" w:hAnsi="Sylfaen"/>
          <w:iCs/>
          <w:color w:val="000000" w:themeColor="text1"/>
          <w:lang w:val="en-US"/>
        </w:rPr>
      </w:pPr>
      <w:r w:rsidRPr="00600EDB">
        <w:rPr>
          <w:rFonts w:ascii="Sylfaen" w:hAnsi="Sylfaen" w:cs="Sylfaen"/>
          <w:iCs/>
          <w:color w:val="000000" w:themeColor="text1"/>
          <w:lang w:val="en-US"/>
        </w:rPr>
        <w:lastRenderedPageBreak/>
        <w:t>დევნილთა</w:t>
      </w:r>
      <w:r w:rsidRPr="00600EDB">
        <w:rPr>
          <w:rFonts w:ascii="Sylfaen" w:hAnsi="Sylfaen"/>
          <w:iCs/>
          <w:color w:val="000000" w:themeColor="text1"/>
          <w:lang w:val="en-US"/>
        </w:rPr>
        <w:t xml:space="preserve"> </w:t>
      </w:r>
      <w:r w:rsidRPr="00600EDB">
        <w:rPr>
          <w:rFonts w:ascii="Sylfaen" w:hAnsi="Sylfaen" w:cs="Sylfaen"/>
          <w:iCs/>
          <w:color w:val="000000" w:themeColor="text1"/>
          <w:lang w:val="en-US"/>
        </w:rPr>
        <w:t>სამეწარმეო</w:t>
      </w:r>
      <w:r w:rsidRPr="00600EDB">
        <w:rPr>
          <w:rFonts w:ascii="Sylfaen" w:hAnsi="Sylfaen"/>
          <w:iCs/>
          <w:color w:val="000000" w:themeColor="text1"/>
          <w:lang w:val="en-US"/>
        </w:rPr>
        <w:t xml:space="preserve"> </w:t>
      </w:r>
      <w:r w:rsidRPr="00600EDB">
        <w:rPr>
          <w:rFonts w:ascii="Sylfaen" w:hAnsi="Sylfaen" w:cs="Sylfaen"/>
          <w:iCs/>
          <w:color w:val="000000" w:themeColor="text1"/>
          <w:lang w:val="en-US"/>
        </w:rPr>
        <w:t>საქმიანობის</w:t>
      </w:r>
      <w:r w:rsidRPr="00600EDB">
        <w:rPr>
          <w:rFonts w:ascii="Sylfaen" w:hAnsi="Sylfaen"/>
          <w:iCs/>
          <w:color w:val="000000" w:themeColor="text1"/>
          <w:lang w:val="en-US"/>
        </w:rPr>
        <w:t xml:space="preserve"> </w:t>
      </w:r>
      <w:r w:rsidRPr="00600EDB">
        <w:rPr>
          <w:rFonts w:ascii="Sylfaen" w:hAnsi="Sylfaen" w:cs="Sylfaen"/>
          <w:iCs/>
          <w:color w:val="000000" w:themeColor="text1"/>
          <w:lang w:val="ka-GE"/>
        </w:rPr>
        <w:t>ხელშეწყობა</w:t>
      </w:r>
    </w:p>
    <w:p w:rsidR="00590F0B" w:rsidRPr="00600EDB" w:rsidRDefault="00590F0B" w:rsidP="009C5483">
      <w:pPr>
        <w:pStyle w:val="ab"/>
        <w:widowControl w:val="0"/>
        <w:numPr>
          <w:ilvl w:val="0"/>
          <w:numId w:val="15"/>
        </w:numPr>
        <w:autoSpaceDE w:val="0"/>
        <w:autoSpaceDN w:val="0"/>
        <w:spacing w:after="0" w:line="240" w:lineRule="auto"/>
        <w:ind w:right="-486"/>
        <w:contextualSpacing w:val="0"/>
        <w:jc w:val="both"/>
        <w:rPr>
          <w:rFonts w:ascii="Sylfaen" w:hAnsi="Sylfaen" w:cs="Sylfaen"/>
          <w:iCs/>
          <w:color w:val="000000" w:themeColor="text1"/>
          <w:lang w:val="en-US"/>
        </w:rPr>
      </w:pPr>
      <w:r w:rsidRPr="00600EDB">
        <w:rPr>
          <w:rFonts w:ascii="Sylfaen" w:hAnsi="Sylfaen" w:cs="Sylfaen"/>
          <w:iCs/>
          <w:color w:val="000000" w:themeColor="text1"/>
          <w:lang w:val="en-US"/>
        </w:rPr>
        <w:t>სასოფლო</w:t>
      </w:r>
      <w:r w:rsidRPr="00600EDB">
        <w:rPr>
          <w:rFonts w:ascii="Sylfaen" w:hAnsi="Sylfaen"/>
          <w:iCs/>
          <w:color w:val="000000" w:themeColor="text1"/>
          <w:lang w:val="en-US"/>
        </w:rPr>
        <w:t>-</w:t>
      </w:r>
      <w:r w:rsidRPr="00600EDB">
        <w:rPr>
          <w:rFonts w:ascii="Sylfaen" w:hAnsi="Sylfaen" w:cs="Sylfaen"/>
          <w:iCs/>
          <w:color w:val="000000" w:themeColor="text1"/>
          <w:lang w:val="en-US"/>
        </w:rPr>
        <w:t>სამეურნეო</w:t>
      </w:r>
      <w:r w:rsidRPr="00600EDB">
        <w:rPr>
          <w:rFonts w:ascii="Sylfaen" w:hAnsi="Sylfaen"/>
          <w:iCs/>
          <w:color w:val="000000" w:themeColor="text1"/>
          <w:lang w:val="en-US"/>
        </w:rPr>
        <w:t xml:space="preserve"> </w:t>
      </w:r>
      <w:r w:rsidRPr="00600EDB">
        <w:rPr>
          <w:rFonts w:ascii="Sylfaen" w:hAnsi="Sylfaen" w:cs="Sylfaen"/>
          <w:iCs/>
          <w:color w:val="000000" w:themeColor="text1"/>
          <w:lang w:val="en-US"/>
        </w:rPr>
        <w:t>და</w:t>
      </w:r>
      <w:r w:rsidRPr="00600EDB">
        <w:rPr>
          <w:rFonts w:ascii="Sylfaen" w:hAnsi="Sylfaen"/>
          <w:iCs/>
          <w:color w:val="000000" w:themeColor="text1"/>
          <w:lang w:val="en-US"/>
        </w:rPr>
        <w:t xml:space="preserve"> </w:t>
      </w:r>
      <w:r w:rsidRPr="00600EDB">
        <w:rPr>
          <w:rFonts w:ascii="Sylfaen" w:hAnsi="Sylfaen" w:cs="Sylfaen"/>
          <w:iCs/>
          <w:color w:val="000000" w:themeColor="text1"/>
          <w:lang w:val="en-US"/>
        </w:rPr>
        <w:t>ენდემური</w:t>
      </w:r>
      <w:r w:rsidRPr="00600EDB">
        <w:rPr>
          <w:rFonts w:ascii="Sylfaen" w:hAnsi="Sylfaen"/>
          <w:iCs/>
          <w:color w:val="000000" w:themeColor="text1"/>
          <w:lang w:val="en-US"/>
        </w:rPr>
        <w:t xml:space="preserve"> </w:t>
      </w:r>
      <w:r w:rsidRPr="00600EDB">
        <w:rPr>
          <w:rFonts w:ascii="Sylfaen" w:hAnsi="Sylfaen" w:cs="Sylfaen"/>
          <w:iCs/>
          <w:color w:val="000000" w:themeColor="text1"/>
          <w:lang w:val="en-US"/>
        </w:rPr>
        <w:t>კულტურების</w:t>
      </w:r>
      <w:r w:rsidRPr="00600EDB">
        <w:rPr>
          <w:rFonts w:ascii="Sylfaen" w:hAnsi="Sylfaen"/>
          <w:iCs/>
          <w:color w:val="000000" w:themeColor="text1"/>
          <w:lang w:val="en-US"/>
        </w:rPr>
        <w:t xml:space="preserve"> </w:t>
      </w:r>
      <w:r w:rsidRPr="00600EDB">
        <w:rPr>
          <w:rFonts w:ascii="Sylfaen" w:hAnsi="Sylfaen" w:cs="Sylfaen"/>
          <w:iCs/>
          <w:color w:val="000000" w:themeColor="text1"/>
          <w:lang w:val="en-US"/>
        </w:rPr>
        <w:t>წარმოების</w:t>
      </w:r>
      <w:r w:rsidRPr="00600EDB">
        <w:rPr>
          <w:rFonts w:ascii="Sylfaen" w:hAnsi="Sylfaen"/>
          <w:iCs/>
          <w:color w:val="000000" w:themeColor="text1"/>
          <w:lang w:val="en-US"/>
        </w:rPr>
        <w:t xml:space="preserve"> </w:t>
      </w:r>
      <w:r w:rsidRPr="00600EDB">
        <w:rPr>
          <w:rFonts w:ascii="Sylfaen" w:hAnsi="Sylfaen" w:cs="Sylfaen"/>
          <w:iCs/>
          <w:color w:val="000000" w:themeColor="text1"/>
          <w:lang w:val="en-US"/>
        </w:rPr>
        <w:t>მხარდაჭერა</w:t>
      </w:r>
    </w:p>
    <w:p w:rsidR="00590F0B" w:rsidRPr="00600EDB" w:rsidRDefault="00590F0B" w:rsidP="009C5483">
      <w:pPr>
        <w:numPr>
          <w:ilvl w:val="0"/>
          <w:numId w:val="15"/>
        </w:numPr>
        <w:spacing w:before="120" w:after="120" w:line="240" w:lineRule="auto"/>
        <w:ind w:right="-486"/>
        <w:jc w:val="both"/>
        <w:rPr>
          <w:rFonts w:ascii="Sylfaen" w:hAnsi="Sylfaen"/>
          <w:b/>
          <w:color w:val="000000" w:themeColor="text1"/>
          <w:lang w:val="en-US"/>
        </w:rPr>
      </w:pPr>
      <w:r w:rsidRPr="00600EDB">
        <w:rPr>
          <w:rFonts w:ascii="Sylfaen" w:hAnsi="Sylfaen"/>
          <w:b/>
          <w:color w:val="000000" w:themeColor="text1"/>
          <w:lang w:val="en-US"/>
        </w:rPr>
        <w:t xml:space="preserve">პროგრამა „ეკონომიკური სერვისების მიწოდება“ </w:t>
      </w:r>
    </w:p>
    <w:p w:rsidR="00590F0B" w:rsidRPr="00600EDB" w:rsidRDefault="00590F0B" w:rsidP="00804323">
      <w:pPr>
        <w:spacing w:before="120" w:after="120" w:line="240" w:lineRule="auto"/>
        <w:ind w:right="-486" w:firstLine="284"/>
        <w:jc w:val="both"/>
        <w:rPr>
          <w:rFonts w:ascii="Sylfaen" w:eastAsia="Times New Roman" w:hAnsi="Sylfaen"/>
          <w:bCs/>
          <w:color w:val="000000" w:themeColor="text1"/>
          <w:lang w:val="en-US" w:eastAsia="ru-RU"/>
        </w:rPr>
      </w:pPr>
      <w:r w:rsidRPr="00600EDB">
        <w:rPr>
          <w:rFonts w:ascii="Sylfaen" w:eastAsia="Times New Roman" w:hAnsi="Sylfaen" w:cs="Sylfaen"/>
          <w:b/>
          <w:bCs/>
          <w:i/>
          <w:iCs/>
          <w:color w:val="000000" w:themeColor="text1"/>
          <w:lang w:val="ka-GE" w:eastAsia="ru-RU"/>
        </w:rPr>
        <w:t xml:space="preserve">2024 წლის 3 თვის </w:t>
      </w:r>
      <w:r w:rsidRPr="00600EDB">
        <w:rPr>
          <w:rFonts w:ascii="Sylfaen" w:eastAsia="Times New Roman" w:hAnsi="Sylfaen" w:cs="Sylfaen"/>
          <w:b/>
          <w:bCs/>
          <w:i/>
          <w:iCs/>
          <w:color w:val="000000" w:themeColor="text1"/>
          <w:lang w:val="en-US" w:eastAsia="ru-RU"/>
        </w:rPr>
        <w:t>ბიუჯეტი</w:t>
      </w:r>
      <w:r w:rsidRPr="00600EDB">
        <w:rPr>
          <w:rFonts w:ascii="Sylfaen" w:eastAsia="Times New Roman" w:hAnsi="Sylfaen"/>
          <w:b/>
          <w:bCs/>
          <w:i/>
          <w:iCs/>
          <w:color w:val="000000" w:themeColor="text1"/>
          <w:lang w:val="en-US" w:eastAsia="ru-RU"/>
        </w:rPr>
        <w:t xml:space="preserve">  </w:t>
      </w:r>
      <w:r w:rsidRPr="00600EDB">
        <w:rPr>
          <w:rFonts w:ascii="Sylfaen" w:eastAsia="Times New Roman" w:hAnsi="Sylfaen"/>
          <w:bCs/>
          <w:color w:val="000000" w:themeColor="text1"/>
          <w:lang w:val="en-US" w:eastAsia="ru-RU"/>
        </w:rPr>
        <w:t xml:space="preserve">- </w:t>
      </w:r>
      <w:r w:rsidRPr="00600EDB">
        <w:rPr>
          <w:rFonts w:ascii="Sylfaen" w:eastAsia="Times New Roman" w:hAnsi="Sylfaen"/>
          <w:bCs/>
          <w:color w:val="000000" w:themeColor="text1"/>
          <w:lang w:val="ka-GE" w:eastAsia="ru-RU"/>
        </w:rPr>
        <w:t>27 335</w:t>
      </w:r>
      <w:r w:rsidRPr="00600EDB">
        <w:rPr>
          <w:rFonts w:ascii="Sylfaen" w:eastAsia="Times New Roman" w:hAnsi="Sylfaen"/>
          <w:bCs/>
          <w:color w:val="000000" w:themeColor="text1"/>
          <w:lang w:val="en-US" w:eastAsia="ru-RU"/>
        </w:rPr>
        <w:t xml:space="preserve"> ლარი, ფაქტიური შესრულება - </w:t>
      </w:r>
      <w:r w:rsidRPr="00600EDB">
        <w:rPr>
          <w:rFonts w:ascii="Sylfaen" w:eastAsia="Times New Roman" w:hAnsi="Sylfaen"/>
          <w:bCs/>
          <w:color w:val="000000" w:themeColor="text1"/>
          <w:lang w:val="ka-GE" w:eastAsia="ru-RU"/>
        </w:rPr>
        <w:t>26 975</w:t>
      </w:r>
      <w:r w:rsidRPr="00600EDB">
        <w:rPr>
          <w:rFonts w:ascii="Sylfaen" w:eastAsia="Times New Roman" w:hAnsi="Sylfaen"/>
          <w:bCs/>
          <w:color w:val="000000" w:themeColor="text1"/>
          <w:lang w:val="en-US" w:eastAsia="ru-RU"/>
        </w:rPr>
        <w:t xml:space="preserve"> ლარი (</w:t>
      </w:r>
      <w:r w:rsidRPr="00600EDB">
        <w:rPr>
          <w:rFonts w:ascii="Sylfaen" w:eastAsia="Times New Roman" w:hAnsi="Sylfaen"/>
          <w:bCs/>
          <w:color w:val="000000" w:themeColor="text1"/>
          <w:lang w:val="ka-GE" w:eastAsia="ru-RU"/>
        </w:rPr>
        <w:t>98,7</w:t>
      </w:r>
      <w:r w:rsidRPr="00600EDB">
        <w:rPr>
          <w:rFonts w:ascii="Sylfaen" w:eastAsia="Times New Roman" w:hAnsi="Sylfaen"/>
          <w:bCs/>
          <w:color w:val="000000" w:themeColor="text1"/>
          <w:lang w:val="en-US" w:eastAsia="ru-RU"/>
        </w:rPr>
        <w:t xml:space="preserve">%). </w:t>
      </w:r>
    </w:p>
    <w:p w:rsidR="00590F0B" w:rsidRPr="00600EDB" w:rsidRDefault="00590F0B" w:rsidP="008F0619">
      <w:pPr>
        <w:spacing w:before="120" w:after="120" w:line="240" w:lineRule="auto"/>
        <w:ind w:right="-628" w:firstLine="284"/>
        <w:jc w:val="both"/>
        <w:rPr>
          <w:rFonts w:ascii="Sylfaen" w:hAnsi="Sylfaen"/>
          <w:b/>
          <w:color w:val="000000" w:themeColor="text1"/>
          <w:lang w:val="en-US"/>
        </w:rPr>
      </w:pPr>
      <w:proofErr w:type="gramStart"/>
      <w:r w:rsidRPr="00600EDB">
        <w:rPr>
          <w:rFonts w:ascii="Sylfaen" w:eastAsia="Times New Roman" w:hAnsi="Sylfaen" w:cs="Sylfaen"/>
          <w:bCs/>
          <w:iCs/>
          <w:color w:val="000000" w:themeColor="text1"/>
          <w:lang w:val="en-US" w:eastAsia="ru-RU"/>
        </w:rPr>
        <w:t>მიზანი</w:t>
      </w:r>
      <w:proofErr w:type="gramEnd"/>
      <w:r w:rsidRPr="00600EDB">
        <w:rPr>
          <w:rFonts w:ascii="Sylfaen" w:eastAsia="Times New Roman" w:hAnsi="Sylfaen"/>
          <w:color w:val="000000" w:themeColor="text1"/>
          <w:lang w:val="en-US" w:eastAsia="ru-RU"/>
        </w:rPr>
        <w:t xml:space="preserve"> </w:t>
      </w:r>
      <w:r w:rsidRPr="00600EDB">
        <w:rPr>
          <w:rFonts w:ascii="Sylfaen" w:eastAsia="Times New Roman" w:hAnsi="Sylfaen"/>
          <w:b/>
          <w:color w:val="000000" w:themeColor="text1"/>
          <w:lang w:val="en-US" w:eastAsia="ru-RU"/>
        </w:rPr>
        <w:t>-</w:t>
      </w:r>
      <w:r w:rsidRPr="00600EDB">
        <w:rPr>
          <w:rFonts w:ascii="Sylfaen" w:eastAsia="Times New Roman" w:hAnsi="Sylfaen"/>
          <w:color w:val="000000" w:themeColor="text1"/>
          <w:lang w:val="en-US" w:eastAsia="ru-RU"/>
        </w:rPr>
        <w:t xml:space="preserve"> </w:t>
      </w:r>
      <w:r w:rsidRPr="00600EDB">
        <w:rPr>
          <w:rFonts w:ascii="Sylfaen" w:hAnsi="Sylfaen"/>
          <w:color w:val="000000" w:themeColor="text1"/>
        </w:rPr>
        <w:t>დასაქმების/თვითდასაქმების ხელშეწყობა, ძირითადად დევნილთა მიერ პროფესიული საქმიანობის წამოწყებისა და განვითარების მხარდაჭერის გზით</w:t>
      </w:r>
      <w:r w:rsidRPr="00600EDB">
        <w:rPr>
          <w:rFonts w:ascii="Sylfaen" w:hAnsi="Sylfaen"/>
          <w:color w:val="000000" w:themeColor="text1"/>
          <w:lang w:val="ka-GE"/>
        </w:rPr>
        <w:t>.</w:t>
      </w:r>
      <w:r w:rsidRPr="00600EDB">
        <w:rPr>
          <w:rFonts w:ascii="Sylfaen" w:hAnsi="Sylfaen"/>
          <w:color w:val="000000" w:themeColor="text1"/>
        </w:rPr>
        <w:t xml:space="preserve"> ასევე, მიზნობრივი ჯგუფისათვის სხვადასხვა სახის ეკონომიკური მომსახურეობისა და სერვისების გაწევა და მიწოდება.</w:t>
      </w:r>
      <w:r w:rsidRPr="00600EDB">
        <w:rPr>
          <w:color w:val="000000" w:themeColor="text1"/>
        </w:rPr>
        <w:t xml:space="preserve"> </w:t>
      </w:r>
    </w:p>
    <w:p w:rsidR="00590F0B" w:rsidRPr="00600EDB" w:rsidRDefault="00590F0B" w:rsidP="008F0619">
      <w:pPr>
        <w:spacing w:after="120" w:line="240" w:lineRule="auto"/>
        <w:ind w:left="568" w:right="-628" w:hanging="284"/>
        <w:jc w:val="both"/>
        <w:rPr>
          <w:rFonts w:ascii="Sylfaen" w:hAnsi="Sylfaen"/>
          <w:color w:val="000000" w:themeColor="text1"/>
          <w:lang w:val="en-US"/>
        </w:rPr>
      </w:pPr>
      <w:proofErr w:type="gramStart"/>
      <w:r w:rsidRPr="00600EDB">
        <w:rPr>
          <w:rFonts w:ascii="Sylfaen" w:hAnsi="Sylfaen"/>
          <w:color w:val="000000" w:themeColor="text1"/>
          <w:lang w:val="en-US"/>
        </w:rPr>
        <w:t>ქვეპროგრამები</w:t>
      </w:r>
      <w:proofErr w:type="gramEnd"/>
      <w:r w:rsidRPr="00600EDB">
        <w:rPr>
          <w:rFonts w:ascii="Sylfaen" w:hAnsi="Sylfaen"/>
          <w:color w:val="000000" w:themeColor="text1"/>
          <w:lang w:val="en-US"/>
        </w:rPr>
        <w:t xml:space="preserve">: </w:t>
      </w:r>
    </w:p>
    <w:p w:rsidR="00590F0B" w:rsidRPr="00600EDB" w:rsidRDefault="00590F0B" w:rsidP="009C5483">
      <w:pPr>
        <w:numPr>
          <w:ilvl w:val="0"/>
          <w:numId w:val="16"/>
        </w:numPr>
        <w:spacing w:after="120" w:line="240" w:lineRule="auto"/>
        <w:ind w:left="284" w:right="-628" w:firstLine="0"/>
        <w:jc w:val="both"/>
        <w:rPr>
          <w:rFonts w:ascii="Sylfaen" w:hAnsi="Sylfaen"/>
          <w:b/>
          <w:color w:val="000000" w:themeColor="text1"/>
          <w:lang w:val="en-US"/>
        </w:rPr>
      </w:pPr>
      <w:r w:rsidRPr="00600EDB">
        <w:rPr>
          <w:rFonts w:ascii="Sylfaen" w:hAnsi="Sylfaen"/>
          <w:b/>
          <w:color w:val="000000" w:themeColor="text1"/>
          <w:lang w:val="en-US"/>
        </w:rPr>
        <w:t>„</w:t>
      </w:r>
      <w:r w:rsidRPr="00600EDB">
        <w:rPr>
          <w:rFonts w:ascii="Sylfaen" w:hAnsi="Sylfaen"/>
          <w:b/>
          <w:color w:val="000000" w:themeColor="text1"/>
          <w:u w:val="single"/>
          <w:lang w:val="en-US"/>
        </w:rPr>
        <w:t>დასაქმების ხელშეწყობ</w:t>
      </w:r>
      <w:r w:rsidRPr="00600EDB">
        <w:rPr>
          <w:rFonts w:ascii="Sylfaen" w:hAnsi="Sylfaen"/>
          <w:b/>
          <w:color w:val="000000" w:themeColor="text1"/>
          <w:u w:val="single"/>
          <w:lang w:val="ka-GE"/>
        </w:rPr>
        <w:t>ა</w:t>
      </w:r>
      <w:r w:rsidRPr="00600EDB">
        <w:rPr>
          <w:rFonts w:ascii="Sylfaen" w:hAnsi="Sylfaen"/>
          <w:b/>
          <w:color w:val="000000" w:themeColor="text1"/>
          <w:u w:val="single"/>
          <w:lang w:val="en-US"/>
        </w:rPr>
        <w:t xml:space="preserve">“ </w:t>
      </w:r>
    </w:p>
    <w:p w:rsidR="00590F0B" w:rsidRPr="00600EDB" w:rsidRDefault="00590F0B" w:rsidP="008F0619">
      <w:pPr>
        <w:spacing w:after="120" w:line="240" w:lineRule="auto"/>
        <w:ind w:right="-628" w:firstLine="284"/>
        <w:jc w:val="both"/>
        <w:rPr>
          <w:rFonts w:ascii="Sylfaen" w:eastAsia="Times New Roman" w:hAnsi="Sylfaen"/>
          <w:bCs/>
          <w:color w:val="000000" w:themeColor="text1"/>
          <w:lang w:val="en-US" w:eastAsia="ru-RU"/>
        </w:rPr>
      </w:pPr>
      <w:r w:rsidRPr="00600EDB">
        <w:rPr>
          <w:rFonts w:ascii="Sylfaen" w:eastAsia="Times New Roman" w:hAnsi="Sylfaen" w:cs="Sylfaen"/>
          <w:b/>
          <w:bCs/>
          <w:i/>
          <w:iCs/>
          <w:color w:val="000000" w:themeColor="text1"/>
          <w:lang w:val="ka-GE" w:eastAsia="ru-RU"/>
        </w:rPr>
        <w:t xml:space="preserve">2024 წლის 3 თვის </w:t>
      </w:r>
      <w:r w:rsidRPr="00600EDB">
        <w:rPr>
          <w:rFonts w:ascii="Sylfaen" w:eastAsia="Times New Roman" w:hAnsi="Sylfaen" w:cs="Sylfaen"/>
          <w:b/>
          <w:bCs/>
          <w:i/>
          <w:iCs/>
          <w:color w:val="000000" w:themeColor="text1"/>
          <w:lang w:val="en-US" w:eastAsia="ru-RU"/>
        </w:rPr>
        <w:t>ბიუჯეტი</w:t>
      </w:r>
      <w:r w:rsidRPr="00600EDB">
        <w:rPr>
          <w:rFonts w:ascii="Sylfaen" w:eastAsia="Times New Roman" w:hAnsi="Sylfaen"/>
          <w:b/>
          <w:bCs/>
          <w:i/>
          <w:iCs/>
          <w:color w:val="000000" w:themeColor="text1"/>
          <w:lang w:val="en-US" w:eastAsia="ru-RU"/>
        </w:rPr>
        <w:t xml:space="preserve">  </w:t>
      </w:r>
      <w:r w:rsidRPr="00600EDB">
        <w:rPr>
          <w:rFonts w:ascii="Sylfaen" w:eastAsia="Times New Roman" w:hAnsi="Sylfaen"/>
          <w:bCs/>
          <w:color w:val="000000" w:themeColor="text1"/>
          <w:lang w:val="en-US" w:eastAsia="ru-RU"/>
        </w:rPr>
        <w:t xml:space="preserve">- </w:t>
      </w:r>
      <w:r w:rsidRPr="00600EDB">
        <w:rPr>
          <w:rFonts w:ascii="Sylfaen" w:eastAsia="Times New Roman" w:hAnsi="Sylfaen"/>
          <w:bCs/>
          <w:color w:val="000000" w:themeColor="text1"/>
          <w:lang w:val="ka-GE" w:eastAsia="ru-RU"/>
        </w:rPr>
        <w:t>5 400</w:t>
      </w:r>
      <w:r w:rsidRPr="00600EDB">
        <w:rPr>
          <w:rFonts w:ascii="Sylfaen" w:eastAsia="Times New Roman" w:hAnsi="Sylfaen"/>
          <w:bCs/>
          <w:color w:val="000000" w:themeColor="text1"/>
          <w:lang w:val="en-US" w:eastAsia="ru-RU"/>
        </w:rPr>
        <w:t xml:space="preserve"> ლარი, ფაქტიური შესრულება - </w:t>
      </w:r>
      <w:r w:rsidRPr="00600EDB">
        <w:rPr>
          <w:rFonts w:ascii="Sylfaen" w:eastAsia="Times New Roman" w:hAnsi="Sylfaen"/>
          <w:bCs/>
          <w:color w:val="000000" w:themeColor="text1"/>
          <w:lang w:val="ka-GE" w:eastAsia="ru-RU"/>
        </w:rPr>
        <w:t>5 400</w:t>
      </w:r>
      <w:r w:rsidRPr="00600EDB">
        <w:rPr>
          <w:rFonts w:ascii="Sylfaen" w:eastAsia="Times New Roman" w:hAnsi="Sylfaen"/>
          <w:bCs/>
          <w:color w:val="000000" w:themeColor="text1"/>
          <w:lang w:val="en-US" w:eastAsia="ru-RU"/>
        </w:rPr>
        <w:t xml:space="preserve"> ლარი (</w:t>
      </w:r>
      <w:r w:rsidRPr="00600EDB">
        <w:rPr>
          <w:rFonts w:ascii="Sylfaen" w:eastAsia="Times New Roman" w:hAnsi="Sylfaen"/>
          <w:bCs/>
          <w:color w:val="000000" w:themeColor="text1"/>
          <w:lang w:val="ka-GE" w:eastAsia="ru-RU"/>
        </w:rPr>
        <w:t>100</w:t>
      </w:r>
      <w:r w:rsidRPr="00600EDB">
        <w:rPr>
          <w:rFonts w:ascii="Sylfaen" w:eastAsia="Times New Roman" w:hAnsi="Sylfaen"/>
          <w:bCs/>
          <w:color w:val="000000" w:themeColor="text1"/>
          <w:lang w:val="en-US" w:eastAsia="ru-RU"/>
        </w:rPr>
        <w:t xml:space="preserve">%). </w:t>
      </w:r>
    </w:p>
    <w:p w:rsidR="00590F0B" w:rsidRPr="00600EDB" w:rsidRDefault="00590F0B" w:rsidP="008F0619">
      <w:pPr>
        <w:pStyle w:val="ab"/>
        <w:spacing w:after="0" w:line="240" w:lineRule="auto"/>
        <w:ind w:left="0" w:right="-628"/>
        <w:jc w:val="both"/>
        <w:rPr>
          <w:rFonts w:ascii="Sylfaen" w:eastAsia="Times New Roman" w:hAnsi="Sylfaen"/>
          <w:color w:val="000000" w:themeColor="text1"/>
          <w:lang w:val="ka-GE" w:eastAsia="ru-RU"/>
        </w:rPr>
      </w:pPr>
      <w:proofErr w:type="gramStart"/>
      <w:r w:rsidRPr="00600EDB">
        <w:rPr>
          <w:rFonts w:ascii="Sylfaen" w:eastAsia="Times New Roman" w:hAnsi="Sylfaen" w:cs="Sylfaen"/>
          <w:bCs/>
          <w:iCs/>
          <w:color w:val="000000" w:themeColor="text1"/>
          <w:lang w:val="en-US" w:eastAsia="ru-RU"/>
        </w:rPr>
        <w:t>მიზანი</w:t>
      </w:r>
      <w:proofErr w:type="gramEnd"/>
      <w:r w:rsidRPr="00600EDB">
        <w:rPr>
          <w:rFonts w:ascii="Sylfaen" w:eastAsia="Times New Roman" w:hAnsi="Sylfaen"/>
          <w:b/>
          <w:color w:val="000000" w:themeColor="text1"/>
          <w:lang w:val="en-US" w:eastAsia="ru-RU"/>
        </w:rPr>
        <w:t xml:space="preserve"> -</w:t>
      </w:r>
      <w:r w:rsidRPr="00600EDB">
        <w:rPr>
          <w:rFonts w:ascii="Sylfaen" w:eastAsia="Times New Roman" w:hAnsi="Sylfaen"/>
          <w:color w:val="000000" w:themeColor="text1"/>
          <w:lang w:val="en-US" w:eastAsia="ru-RU"/>
        </w:rPr>
        <w:t xml:space="preserve"> </w:t>
      </w:r>
      <w:r w:rsidRPr="00600EDB">
        <w:rPr>
          <w:rFonts w:ascii="Sylfaen" w:hAnsi="Sylfaen"/>
          <w:color w:val="000000" w:themeColor="text1"/>
        </w:rPr>
        <w:t>ეკონომიკური და პროფესიული საქმიანობის წამოწყებისა და განვითარების პროცესში</w:t>
      </w:r>
      <w:r w:rsidRPr="00600EDB">
        <w:rPr>
          <w:rFonts w:ascii="Sylfaen" w:hAnsi="Sylfaen"/>
          <w:color w:val="000000" w:themeColor="text1"/>
          <w:lang w:val="ka-GE"/>
        </w:rPr>
        <w:t xml:space="preserve"> </w:t>
      </w:r>
      <w:r w:rsidRPr="00600EDB">
        <w:rPr>
          <w:rFonts w:ascii="Sylfaen" w:eastAsia="Times New Roman" w:hAnsi="Sylfaen"/>
          <w:color w:val="000000" w:themeColor="text1"/>
          <w:lang w:val="ka-GE" w:eastAsia="ru-RU"/>
        </w:rPr>
        <w:t>მ</w:t>
      </w:r>
      <w:r w:rsidRPr="00600EDB">
        <w:rPr>
          <w:rFonts w:ascii="Sylfaen" w:hAnsi="Sylfaen"/>
          <w:color w:val="000000" w:themeColor="text1"/>
        </w:rPr>
        <w:t>იზნობრივი ჯგუფის დასაქმების/თვითდასაქმების ხელშეწყობა შესაბამისი პროფესიულ-ტექნიკური აქტივებისა და</w:t>
      </w:r>
      <w:r w:rsidRPr="00600EDB">
        <w:rPr>
          <w:rFonts w:ascii="Sylfaen" w:hAnsi="Sylfaen"/>
          <w:color w:val="000000" w:themeColor="text1"/>
          <w:lang w:val="ka-GE"/>
        </w:rPr>
        <w:t>,</w:t>
      </w:r>
      <w:r w:rsidRPr="00600EDB">
        <w:rPr>
          <w:rFonts w:ascii="Sylfaen" w:hAnsi="Sylfaen"/>
          <w:color w:val="000000" w:themeColor="text1"/>
        </w:rPr>
        <w:t xml:space="preserve"> საჭიროების შემთხვევაში</w:t>
      </w:r>
      <w:r w:rsidRPr="00600EDB">
        <w:rPr>
          <w:rFonts w:ascii="Sylfaen" w:hAnsi="Sylfaen"/>
          <w:color w:val="000000" w:themeColor="text1"/>
          <w:lang w:val="ka-GE"/>
        </w:rPr>
        <w:t>,</w:t>
      </w:r>
      <w:r w:rsidRPr="00600EDB">
        <w:rPr>
          <w:rFonts w:ascii="Sylfaen" w:hAnsi="Sylfaen"/>
          <w:color w:val="000000" w:themeColor="text1"/>
        </w:rPr>
        <w:t xml:space="preserve"> პროფესიულ-ტექნიკური უნარ-ჩვევების უზრუნველყოფის გზით (არაუმეტეს 3 მატერიალურ</w:t>
      </w:r>
      <w:r w:rsidRPr="00600EDB">
        <w:rPr>
          <w:rFonts w:ascii="Sylfaen" w:hAnsi="Sylfaen"/>
          <w:color w:val="000000" w:themeColor="text1"/>
          <w:lang w:val="ka-GE"/>
        </w:rPr>
        <w:t>-</w:t>
      </w:r>
      <w:r w:rsidRPr="00600EDB">
        <w:rPr>
          <w:rFonts w:ascii="Sylfaen" w:hAnsi="Sylfaen"/>
          <w:color w:val="000000" w:themeColor="text1"/>
        </w:rPr>
        <w:t>ტექნიკური აქტივი</w:t>
      </w:r>
      <w:r w:rsidRPr="00600EDB">
        <w:rPr>
          <w:rFonts w:ascii="Sylfaen" w:hAnsi="Sylfaen"/>
          <w:color w:val="000000" w:themeColor="text1"/>
          <w:lang w:val="ka-GE"/>
        </w:rPr>
        <w:t>სა</w:t>
      </w:r>
      <w:r w:rsidRPr="00600EDB">
        <w:rPr>
          <w:rFonts w:ascii="Sylfaen" w:hAnsi="Sylfaen"/>
          <w:color w:val="000000" w:themeColor="text1"/>
        </w:rPr>
        <w:t xml:space="preserve"> ჯამური ღირებულებით მაქსიმუმ 2</w:t>
      </w:r>
      <w:r w:rsidRPr="00600EDB">
        <w:rPr>
          <w:rFonts w:ascii="Sylfaen" w:hAnsi="Sylfaen"/>
          <w:color w:val="000000" w:themeColor="text1"/>
          <w:lang w:val="ka-GE"/>
        </w:rPr>
        <w:t xml:space="preserve"> </w:t>
      </w:r>
      <w:r w:rsidRPr="00600EDB">
        <w:rPr>
          <w:rFonts w:ascii="Sylfaen" w:hAnsi="Sylfaen"/>
          <w:color w:val="000000" w:themeColor="text1"/>
        </w:rPr>
        <w:t>500 ლარი)</w:t>
      </w:r>
      <w:r w:rsidRPr="00600EDB">
        <w:rPr>
          <w:rFonts w:ascii="Sylfaen" w:eastAsia="Times New Roman" w:hAnsi="Sylfaen"/>
          <w:color w:val="000000" w:themeColor="text1"/>
          <w:lang w:val="ka-GE" w:eastAsia="ru-RU"/>
        </w:rPr>
        <w:t>;</w:t>
      </w:r>
    </w:p>
    <w:p w:rsidR="00590F0B" w:rsidRPr="00600EDB" w:rsidRDefault="00590F0B" w:rsidP="008F0619">
      <w:pPr>
        <w:pStyle w:val="ab"/>
        <w:spacing w:after="120" w:line="240" w:lineRule="auto"/>
        <w:ind w:left="0" w:right="-344"/>
        <w:jc w:val="both"/>
        <w:rPr>
          <w:rFonts w:ascii="Sylfaen" w:eastAsia="Times New Roman" w:hAnsi="Sylfaen"/>
          <w:color w:val="000000" w:themeColor="text1"/>
          <w:lang w:val="ka-GE" w:eastAsia="ru-RU"/>
        </w:rPr>
      </w:pPr>
      <w:proofErr w:type="gramStart"/>
      <w:r w:rsidRPr="00600EDB">
        <w:rPr>
          <w:rFonts w:ascii="Sylfaen" w:eastAsia="Times New Roman" w:hAnsi="Sylfaen" w:cs="Sylfaen"/>
          <w:bCs/>
          <w:iCs/>
          <w:color w:val="000000" w:themeColor="text1"/>
          <w:lang w:val="en-US" w:eastAsia="ru-RU"/>
        </w:rPr>
        <w:t>შედეგი</w:t>
      </w:r>
      <w:proofErr w:type="gramEnd"/>
      <w:r w:rsidRPr="00600EDB">
        <w:rPr>
          <w:rFonts w:ascii="Sylfaen" w:eastAsia="Times New Roman" w:hAnsi="Sylfaen" w:cs="Sylfaen"/>
          <w:b/>
          <w:bCs/>
          <w:iCs/>
          <w:color w:val="000000" w:themeColor="text1"/>
          <w:lang w:val="en-US" w:eastAsia="ru-RU"/>
        </w:rPr>
        <w:t xml:space="preserve"> -</w:t>
      </w:r>
      <w:r w:rsidRPr="00600EDB">
        <w:rPr>
          <w:rFonts w:ascii="Sylfaen" w:eastAsia="Times New Roman" w:hAnsi="Sylfaen"/>
          <w:b/>
          <w:color w:val="000000" w:themeColor="text1"/>
          <w:lang w:val="en-US" w:eastAsia="ru-RU"/>
        </w:rPr>
        <w:t xml:space="preserve"> </w:t>
      </w:r>
      <w:r w:rsidRPr="00600EDB">
        <w:rPr>
          <w:rFonts w:ascii="Sylfaen" w:hAnsi="Sylfaen"/>
          <w:color w:val="000000" w:themeColor="text1"/>
        </w:rPr>
        <w:t>მ.წ. 4 მარტს გამოცხადდა კონკურსი და დაიწყო განაცხადების მიღება, რომელიც</w:t>
      </w:r>
      <w:r w:rsidRPr="00600EDB">
        <w:rPr>
          <w:rFonts w:ascii="Sylfaen" w:hAnsi="Sylfaen"/>
          <w:color w:val="000000" w:themeColor="text1"/>
          <w:lang w:val="ka-GE"/>
        </w:rPr>
        <w:t xml:space="preserve"> </w:t>
      </w:r>
      <w:r w:rsidRPr="00600EDB">
        <w:rPr>
          <w:rFonts w:ascii="Sylfaen" w:hAnsi="Sylfaen"/>
          <w:color w:val="000000" w:themeColor="text1"/>
        </w:rPr>
        <w:t>დასრულდ</w:t>
      </w:r>
      <w:r w:rsidRPr="00600EDB">
        <w:rPr>
          <w:rFonts w:ascii="Sylfaen" w:hAnsi="Sylfaen"/>
          <w:color w:val="000000" w:themeColor="text1"/>
          <w:lang w:val="ka-GE"/>
        </w:rPr>
        <w:t>ებ</w:t>
      </w:r>
      <w:r w:rsidRPr="00600EDB">
        <w:rPr>
          <w:rFonts w:ascii="Sylfaen" w:hAnsi="Sylfaen"/>
          <w:color w:val="000000" w:themeColor="text1"/>
        </w:rPr>
        <w:t>ა მ.წ. 4 აპრილს.</w:t>
      </w:r>
      <w:r w:rsidRPr="00600EDB">
        <w:rPr>
          <w:rFonts w:ascii="Sylfaen" w:hAnsi="Sylfaen"/>
          <w:color w:val="000000" w:themeColor="text1"/>
          <w:lang w:val="ka-GE"/>
        </w:rPr>
        <w:t xml:space="preserve"> </w:t>
      </w:r>
      <w:r w:rsidRPr="00600EDB">
        <w:rPr>
          <w:rFonts w:ascii="Sylfaen" w:hAnsi="Sylfaen"/>
          <w:color w:val="000000" w:themeColor="text1"/>
        </w:rPr>
        <w:t>ამჟამად მიმდინარეობს განაცხადების პირველადი მონიტორინგი</w:t>
      </w:r>
      <w:r w:rsidRPr="00600EDB">
        <w:rPr>
          <w:rFonts w:ascii="Sylfaen" w:hAnsi="Sylfaen"/>
          <w:color w:val="000000" w:themeColor="text1"/>
          <w:lang w:val="ka-GE"/>
        </w:rPr>
        <w:t xml:space="preserve"> (</w:t>
      </w:r>
      <w:r w:rsidRPr="00600EDB">
        <w:rPr>
          <w:rFonts w:ascii="Sylfaen" w:hAnsi="Sylfaen"/>
          <w:color w:val="000000" w:themeColor="text1"/>
        </w:rPr>
        <w:t>გადარჩევა შემოსული დოკუმენტაციისა და მასალების სრულყოფილობისა და შესაბამისობის პრინციპიდან გამომდინარე</w:t>
      </w:r>
      <w:r w:rsidRPr="00600EDB">
        <w:rPr>
          <w:rFonts w:ascii="Sylfaen" w:hAnsi="Sylfaen"/>
          <w:color w:val="000000" w:themeColor="text1"/>
          <w:lang w:val="ka-GE"/>
        </w:rPr>
        <w:t>)</w:t>
      </w:r>
      <w:r w:rsidRPr="00600EDB">
        <w:rPr>
          <w:rFonts w:ascii="Sylfaen" w:hAnsi="Sylfaen"/>
          <w:color w:val="000000" w:themeColor="text1"/>
        </w:rPr>
        <w:t>. გადარჩეული აპლიკაციები განსახილველად გადაეცე</w:t>
      </w:r>
      <w:r w:rsidRPr="00600EDB">
        <w:rPr>
          <w:rFonts w:ascii="Sylfaen" w:hAnsi="Sylfaen"/>
          <w:color w:val="000000" w:themeColor="text1"/>
          <w:lang w:val="ka-GE"/>
        </w:rPr>
        <w:t>მ</w:t>
      </w:r>
      <w:r w:rsidRPr="00600EDB">
        <w:rPr>
          <w:rFonts w:ascii="Sylfaen" w:hAnsi="Sylfaen"/>
          <w:color w:val="000000" w:themeColor="text1"/>
        </w:rPr>
        <w:t>ა სააგენტოში არსებულ შეფასების კომისიას მათი განხილვის მიზნით</w:t>
      </w:r>
      <w:r w:rsidRPr="00600EDB">
        <w:rPr>
          <w:rFonts w:ascii="Sylfaen" w:hAnsi="Sylfaen"/>
          <w:color w:val="000000" w:themeColor="text1"/>
          <w:lang w:val="ka-GE"/>
        </w:rPr>
        <w:t xml:space="preserve"> </w:t>
      </w:r>
      <w:r w:rsidRPr="00600EDB">
        <w:rPr>
          <w:rFonts w:ascii="Sylfaen" w:hAnsi="Sylfaen"/>
          <w:color w:val="000000" w:themeColor="text1"/>
        </w:rPr>
        <w:t>შემუშავებული კრიტერიუმების</w:t>
      </w:r>
      <w:r w:rsidRPr="00600EDB">
        <w:rPr>
          <w:rFonts w:ascii="Sylfaen" w:hAnsi="Sylfaen"/>
          <w:color w:val="000000" w:themeColor="text1"/>
          <w:lang w:val="ka-GE"/>
        </w:rPr>
        <w:t xml:space="preserve"> მიხედვით</w:t>
      </w:r>
      <w:r w:rsidRPr="00600EDB">
        <w:rPr>
          <w:rFonts w:ascii="Sylfaen" w:hAnsi="Sylfaen"/>
          <w:color w:val="000000" w:themeColor="text1"/>
        </w:rPr>
        <w:t>.</w:t>
      </w:r>
    </w:p>
    <w:p w:rsidR="00590F0B" w:rsidRPr="00600EDB" w:rsidRDefault="00590F0B" w:rsidP="009C5483">
      <w:pPr>
        <w:numPr>
          <w:ilvl w:val="0"/>
          <w:numId w:val="17"/>
        </w:numPr>
        <w:spacing w:after="120" w:line="240" w:lineRule="auto"/>
        <w:ind w:left="567" w:hanging="283"/>
        <w:jc w:val="both"/>
        <w:rPr>
          <w:rFonts w:ascii="Sylfaen" w:hAnsi="Sylfaen"/>
          <w:b/>
          <w:color w:val="000000" w:themeColor="text1"/>
          <w:u w:val="single"/>
          <w:lang w:val="en-US"/>
        </w:rPr>
      </w:pPr>
      <w:r w:rsidRPr="00600EDB">
        <w:rPr>
          <w:rFonts w:ascii="Sylfaen" w:hAnsi="Sylfaen"/>
          <w:b/>
          <w:color w:val="000000" w:themeColor="text1"/>
          <w:u w:val="single"/>
          <w:lang w:val="en-US"/>
        </w:rPr>
        <w:t>„ეკონომიკური საქმიანობის მომსახურეობა“</w:t>
      </w:r>
    </w:p>
    <w:p w:rsidR="00590F0B" w:rsidRPr="00600EDB" w:rsidRDefault="00590F0B" w:rsidP="008F0619">
      <w:pPr>
        <w:spacing w:after="120" w:line="240" w:lineRule="auto"/>
        <w:ind w:right="-486" w:firstLine="284"/>
        <w:jc w:val="both"/>
        <w:rPr>
          <w:rFonts w:ascii="Sylfaen" w:eastAsia="Times New Roman" w:hAnsi="Sylfaen"/>
          <w:bCs/>
          <w:color w:val="000000" w:themeColor="text1"/>
          <w:lang w:val="en-US" w:eastAsia="ru-RU"/>
        </w:rPr>
      </w:pPr>
      <w:r w:rsidRPr="00600EDB">
        <w:rPr>
          <w:rFonts w:ascii="Sylfaen" w:eastAsia="Times New Roman" w:hAnsi="Sylfaen" w:cs="Sylfaen"/>
          <w:b/>
          <w:bCs/>
          <w:i/>
          <w:iCs/>
          <w:color w:val="000000" w:themeColor="text1"/>
          <w:lang w:val="ka-GE" w:eastAsia="ru-RU"/>
        </w:rPr>
        <w:t xml:space="preserve">2024 წლის 3 თვის </w:t>
      </w:r>
      <w:r w:rsidRPr="00600EDB">
        <w:rPr>
          <w:rFonts w:ascii="Sylfaen" w:eastAsia="Times New Roman" w:hAnsi="Sylfaen" w:cs="Sylfaen"/>
          <w:b/>
          <w:bCs/>
          <w:i/>
          <w:iCs/>
          <w:color w:val="000000" w:themeColor="text1"/>
          <w:lang w:val="en-US" w:eastAsia="ru-RU"/>
        </w:rPr>
        <w:t>ბიუჯეტი</w:t>
      </w:r>
      <w:r w:rsidRPr="00600EDB">
        <w:rPr>
          <w:rFonts w:ascii="Sylfaen" w:eastAsia="Times New Roman" w:hAnsi="Sylfaen"/>
          <w:b/>
          <w:bCs/>
          <w:i/>
          <w:iCs/>
          <w:color w:val="000000" w:themeColor="text1"/>
          <w:lang w:val="en-US" w:eastAsia="ru-RU"/>
        </w:rPr>
        <w:t xml:space="preserve">  </w:t>
      </w:r>
      <w:r w:rsidRPr="00600EDB">
        <w:rPr>
          <w:rFonts w:ascii="Sylfaen" w:eastAsia="Times New Roman" w:hAnsi="Sylfaen"/>
          <w:bCs/>
          <w:color w:val="000000" w:themeColor="text1"/>
          <w:lang w:val="en-US" w:eastAsia="ru-RU"/>
        </w:rPr>
        <w:t xml:space="preserve">- </w:t>
      </w:r>
      <w:r w:rsidRPr="00600EDB">
        <w:rPr>
          <w:rFonts w:ascii="Sylfaen" w:eastAsia="Times New Roman" w:hAnsi="Sylfaen"/>
          <w:bCs/>
          <w:color w:val="000000" w:themeColor="text1"/>
          <w:lang w:val="ka-GE" w:eastAsia="ru-RU"/>
        </w:rPr>
        <w:t>13 685</w:t>
      </w:r>
      <w:r w:rsidRPr="00600EDB">
        <w:rPr>
          <w:rFonts w:ascii="Sylfaen" w:eastAsia="Times New Roman" w:hAnsi="Sylfaen"/>
          <w:bCs/>
          <w:color w:val="000000" w:themeColor="text1"/>
          <w:lang w:val="en-US" w:eastAsia="ru-RU"/>
        </w:rPr>
        <w:t xml:space="preserve"> ლარი, ფაქტიური შესრულება - </w:t>
      </w:r>
      <w:r w:rsidRPr="00600EDB">
        <w:rPr>
          <w:rFonts w:ascii="Sylfaen" w:eastAsia="Times New Roman" w:hAnsi="Sylfaen"/>
          <w:bCs/>
          <w:color w:val="000000" w:themeColor="text1"/>
          <w:lang w:val="ka-GE" w:eastAsia="ru-RU"/>
        </w:rPr>
        <w:t>13 355</w:t>
      </w:r>
      <w:r w:rsidRPr="00600EDB">
        <w:rPr>
          <w:rFonts w:ascii="Sylfaen" w:eastAsia="Times New Roman" w:hAnsi="Sylfaen"/>
          <w:bCs/>
          <w:color w:val="000000" w:themeColor="text1"/>
          <w:lang w:val="en-US" w:eastAsia="ru-RU"/>
        </w:rPr>
        <w:t xml:space="preserve"> ლარი (</w:t>
      </w:r>
      <w:r w:rsidRPr="00600EDB">
        <w:rPr>
          <w:rFonts w:ascii="Sylfaen" w:eastAsia="Times New Roman" w:hAnsi="Sylfaen"/>
          <w:bCs/>
          <w:color w:val="000000" w:themeColor="text1"/>
          <w:lang w:val="ka-GE" w:eastAsia="ru-RU"/>
        </w:rPr>
        <w:t>97,6</w:t>
      </w:r>
      <w:r w:rsidRPr="00600EDB">
        <w:rPr>
          <w:rFonts w:ascii="Sylfaen" w:eastAsia="Times New Roman" w:hAnsi="Sylfaen"/>
          <w:bCs/>
          <w:color w:val="000000" w:themeColor="text1"/>
          <w:lang w:val="en-US" w:eastAsia="ru-RU"/>
        </w:rPr>
        <w:t xml:space="preserve">%). </w:t>
      </w:r>
    </w:p>
    <w:p w:rsidR="00590F0B" w:rsidRPr="00600EDB" w:rsidRDefault="00590F0B" w:rsidP="008F0619">
      <w:pPr>
        <w:spacing w:after="0" w:line="240" w:lineRule="auto"/>
        <w:ind w:right="-486"/>
        <w:jc w:val="both"/>
        <w:rPr>
          <w:rFonts w:ascii="Sylfaen" w:hAnsi="Sylfaen"/>
          <w:color w:val="000000" w:themeColor="text1"/>
          <w:lang w:val="en-US"/>
        </w:rPr>
      </w:pPr>
      <w:proofErr w:type="gramStart"/>
      <w:r w:rsidRPr="00600EDB">
        <w:rPr>
          <w:rFonts w:ascii="Sylfaen" w:eastAsia="Times New Roman" w:hAnsi="Sylfaen" w:cs="Sylfaen"/>
          <w:bCs/>
          <w:iCs/>
          <w:color w:val="000000" w:themeColor="text1"/>
          <w:lang w:val="en-US" w:eastAsia="ru-RU"/>
        </w:rPr>
        <w:t>მიზანი</w:t>
      </w:r>
      <w:proofErr w:type="gramEnd"/>
      <w:r w:rsidRPr="00600EDB">
        <w:rPr>
          <w:rFonts w:ascii="Sylfaen" w:eastAsia="Times New Roman" w:hAnsi="Sylfaen" w:cs="Sylfaen"/>
          <w:b/>
          <w:bCs/>
          <w:iCs/>
          <w:color w:val="000000" w:themeColor="text1"/>
          <w:lang w:val="en-US" w:eastAsia="ru-RU"/>
        </w:rPr>
        <w:t xml:space="preserve"> </w:t>
      </w:r>
      <w:r w:rsidRPr="00600EDB">
        <w:rPr>
          <w:rFonts w:ascii="Sylfaen" w:eastAsia="Times New Roman" w:hAnsi="Sylfaen"/>
          <w:b/>
          <w:color w:val="000000" w:themeColor="text1"/>
          <w:lang w:val="en-US" w:eastAsia="ru-RU"/>
        </w:rPr>
        <w:t xml:space="preserve">- </w:t>
      </w:r>
      <w:bookmarkStart w:id="29" w:name="_Hlk150183770"/>
      <w:r w:rsidRPr="00600EDB">
        <w:rPr>
          <w:rFonts w:ascii="Sylfaen" w:hAnsi="Sylfaen"/>
          <w:color w:val="000000" w:themeColor="text1"/>
          <w:lang w:val="en-US"/>
        </w:rPr>
        <w:t xml:space="preserve">აფხაზეთიდან იგპ-თა და აფხაზეთის ოკუპირებულ ტერიტორიაზე ლეგიტიმურად მცხოვრები მოსახლეობისთვის ეკონომიკური მომსახურების გაწევა და შესაბამისი სერვისების მიწოდება რუხის საინფორმაციო-საკონსულტაციო ცენტრის „აფხაზეთი“ ჩართულობით. </w:t>
      </w:r>
      <w:bookmarkEnd w:id="29"/>
      <w:proofErr w:type="gramStart"/>
      <w:r w:rsidRPr="00600EDB">
        <w:rPr>
          <w:rFonts w:ascii="Sylfaen" w:hAnsi="Sylfaen"/>
          <w:color w:val="000000" w:themeColor="text1"/>
          <w:lang w:val="en-US"/>
        </w:rPr>
        <w:t>კერძოდ</w:t>
      </w:r>
      <w:proofErr w:type="gramEnd"/>
      <w:r w:rsidRPr="00600EDB">
        <w:rPr>
          <w:rFonts w:ascii="Sylfaen" w:hAnsi="Sylfaen"/>
          <w:color w:val="000000" w:themeColor="text1"/>
          <w:lang w:val="en-US"/>
        </w:rPr>
        <w:t>, აფხაზეთიდან იგპ-ებს გაეწია კონსულტაცია/დახმარება შემდეგი მიმართულებებით:</w:t>
      </w:r>
    </w:p>
    <w:p w:rsidR="00590F0B" w:rsidRPr="00600EDB" w:rsidRDefault="00590F0B" w:rsidP="009C5483">
      <w:pPr>
        <w:pStyle w:val="ab"/>
        <w:numPr>
          <w:ilvl w:val="0"/>
          <w:numId w:val="18"/>
        </w:numPr>
        <w:spacing w:after="160" w:line="240" w:lineRule="auto"/>
        <w:ind w:left="284" w:right="-486" w:hanging="284"/>
        <w:jc w:val="both"/>
        <w:rPr>
          <w:rFonts w:ascii="Sylfaen" w:hAnsi="Sylfaen"/>
          <w:color w:val="000000" w:themeColor="text1"/>
          <w:lang w:val="en-US"/>
        </w:rPr>
      </w:pPr>
      <w:r w:rsidRPr="00600EDB">
        <w:rPr>
          <w:rFonts w:ascii="Sylfaen" w:hAnsi="Sylfaen"/>
          <w:color w:val="000000" w:themeColor="text1"/>
          <w:lang w:val="en-US"/>
        </w:rPr>
        <w:t>აწარმოე საქართველოს ,,მცირე და მიკრო მეწარმეობის მხარდაჭერის პროგრამის’’ ფარგლებში გან</w:t>
      </w:r>
      <w:r w:rsidRPr="00600EDB">
        <w:rPr>
          <w:rFonts w:ascii="Sylfaen" w:hAnsi="Sylfaen"/>
          <w:color w:val="000000" w:themeColor="text1"/>
          <w:lang w:val="ka-GE"/>
        </w:rPr>
        <w:t>ა</w:t>
      </w:r>
      <w:r w:rsidRPr="00600EDB">
        <w:rPr>
          <w:rFonts w:ascii="Sylfaen" w:hAnsi="Sylfaen"/>
          <w:color w:val="000000" w:themeColor="text1"/>
          <w:lang w:val="en-US"/>
        </w:rPr>
        <w:t>ცხადის შევსება/წარდგენა;</w:t>
      </w:r>
    </w:p>
    <w:p w:rsidR="00590F0B" w:rsidRPr="00600EDB" w:rsidRDefault="00590F0B" w:rsidP="009C5483">
      <w:pPr>
        <w:pStyle w:val="ab"/>
        <w:numPr>
          <w:ilvl w:val="0"/>
          <w:numId w:val="18"/>
        </w:numPr>
        <w:spacing w:after="160" w:line="240" w:lineRule="auto"/>
        <w:ind w:left="284" w:right="-486" w:hanging="284"/>
        <w:jc w:val="both"/>
        <w:rPr>
          <w:rFonts w:ascii="Sylfaen" w:hAnsi="Sylfaen"/>
          <w:color w:val="000000" w:themeColor="text1"/>
          <w:lang w:val="en-US"/>
        </w:rPr>
      </w:pPr>
      <w:r w:rsidRPr="00600EDB">
        <w:rPr>
          <w:rFonts w:ascii="Sylfaen" w:hAnsi="Sylfaen"/>
          <w:color w:val="000000" w:themeColor="text1"/>
          <w:lang w:val="en-US"/>
        </w:rPr>
        <w:t>ბიზნეს-პროექტების შედგენა და შესაძლო დაფინანსების წყაროების მოძიება</w:t>
      </w:r>
      <w:r w:rsidRPr="00600EDB">
        <w:rPr>
          <w:rFonts w:ascii="Sylfaen" w:hAnsi="Sylfaen" w:cs="Sylfaen"/>
          <w:color w:val="000000" w:themeColor="text1"/>
          <w:lang w:val="en-US"/>
        </w:rPr>
        <w:t>;</w:t>
      </w:r>
    </w:p>
    <w:p w:rsidR="00590F0B" w:rsidRPr="00600EDB" w:rsidRDefault="00590F0B" w:rsidP="009C5483">
      <w:pPr>
        <w:pStyle w:val="ab"/>
        <w:numPr>
          <w:ilvl w:val="0"/>
          <w:numId w:val="18"/>
        </w:numPr>
        <w:spacing w:after="160" w:line="240" w:lineRule="auto"/>
        <w:ind w:left="284" w:right="-486" w:hanging="284"/>
        <w:jc w:val="both"/>
        <w:rPr>
          <w:rFonts w:ascii="Sylfaen" w:hAnsi="Sylfaen"/>
          <w:color w:val="000000" w:themeColor="text1"/>
          <w:lang w:val="en-US"/>
        </w:rPr>
      </w:pPr>
      <w:r w:rsidRPr="00600EDB">
        <w:rPr>
          <w:rFonts w:ascii="Sylfaen" w:hAnsi="Sylfaen"/>
          <w:color w:val="000000" w:themeColor="text1"/>
          <w:lang w:val="en-US"/>
        </w:rPr>
        <w:t>მიწის, ფოთლისა და წყლის შემადგენლობის მონაცემებისა და პარამეტრების გამოვლენა</w:t>
      </w:r>
      <w:r w:rsidRPr="00600EDB">
        <w:rPr>
          <w:rFonts w:ascii="Sylfaen" w:hAnsi="Sylfaen"/>
          <w:color w:val="000000" w:themeColor="text1"/>
          <w:lang w:val="ka-GE"/>
        </w:rPr>
        <w:t>;</w:t>
      </w:r>
    </w:p>
    <w:p w:rsidR="00590F0B" w:rsidRPr="00600EDB" w:rsidRDefault="00590F0B" w:rsidP="009C5483">
      <w:pPr>
        <w:pStyle w:val="ab"/>
        <w:numPr>
          <w:ilvl w:val="0"/>
          <w:numId w:val="18"/>
        </w:numPr>
        <w:spacing w:after="160" w:line="240" w:lineRule="auto"/>
        <w:ind w:left="284" w:right="-486" w:hanging="284"/>
        <w:jc w:val="both"/>
        <w:rPr>
          <w:rFonts w:ascii="Sylfaen" w:hAnsi="Sylfaen"/>
          <w:color w:val="000000" w:themeColor="text1"/>
          <w:lang w:val="en-US"/>
        </w:rPr>
      </w:pPr>
      <w:r w:rsidRPr="00600EDB">
        <w:rPr>
          <w:rFonts w:ascii="Sylfaen" w:hAnsi="Sylfaen"/>
          <w:color w:val="000000" w:themeColor="text1"/>
        </w:rPr>
        <w:t>დევნილთა მომართვიანობის საფუძველზე ხორციელდებოდა კრებსითი ანალიტიკური მასალების მომზადება იგპ-თა ეკონომიკური და სამეწარმეო საქმიანობის განვითარებისათვის შესაბამისი მოთხოვნებსა და საჭიროებ</w:t>
      </w:r>
      <w:r w:rsidRPr="00600EDB">
        <w:rPr>
          <w:rFonts w:ascii="Sylfaen" w:hAnsi="Sylfaen"/>
          <w:color w:val="000000" w:themeColor="text1"/>
          <w:lang w:val="ka-GE"/>
        </w:rPr>
        <w:t>ებ</w:t>
      </w:r>
      <w:r w:rsidRPr="00600EDB">
        <w:rPr>
          <w:rFonts w:ascii="Sylfaen" w:hAnsi="Sylfaen"/>
          <w:color w:val="000000" w:themeColor="text1"/>
        </w:rPr>
        <w:t>თან დაკავშირები</w:t>
      </w:r>
      <w:r w:rsidRPr="00600EDB">
        <w:rPr>
          <w:rFonts w:ascii="Sylfaen" w:hAnsi="Sylfaen" w:cs="Sylfaen"/>
          <w:color w:val="000000" w:themeColor="text1"/>
        </w:rPr>
        <w:t>თ</w:t>
      </w:r>
      <w:r w:rsidRPr="00600EDB">
        <w:rPr>
          <w:rFonts w:ascii="Sylfaen" w:hAnsi="Sylfaen" w:cs="Sylfaen"/>
          <w:color w:val="000000" w:themeColor="text1"/>
          <w:lang w:val="ka-GE"/>
        </w:rPr>
        <w:t>;</w:t>
      </w:r>
    </w:p>
    <w:p w:rsidR="00590F0B" w:rsidRPr="00600EDB" w:rsidRDefault="00590F0B" w:rsidP="009C5483">
      <w:pPr>
        <w:pStyle w:val="ab"/>
        <w:numPr>
          <w:ilvl w:val="0"/>
          <w:numId w:val="18"/>
        </w:numPr>
        <w:spacing w:after="160" w:line="240" w:lineRule="auto"/>
        <w:ind w:left="284" w:right="-486" w:hanging="284"/>
        <w:jc w:val="both"/>
        <w:rPr>
          <w:rFonts w:ascii="Sylfaen" w:hAnsi="Sylfaen"/>
          <w:color w:val="000000" w:themeColor="text1"/>
          <w:lang w:val="en-US"/>
        </w:rPr>
      </w:pPr>
      <w:r w:rsidRPr="00600EDB">
        <w:rPr>
          <w:rFonts w:ascii="Sylfaen" w:hAnsi="Sylfaen"/>
          <w:color w:val="000000" w:themeColor="text1"/>
        </w:rPr>
        <w:t>ეკონომიკურ საკითხებ</w:t>
      </w:r>
      <w:r w:rsidRPr="00600EDB">
        <w:rPr>
          <w:rFonts w:ascii="Sylfaen" w:hAnsi="Sylfaen"/>
          <w:color w:val="000000" w:themeColor="text1"/>
          <w:lang w:val="ka-GE"/>
        </w:rPr>
        <w:t xml:space="preserve">თან დაკავშირებით </w:t>
      </w:r>
      <w:r w:rsidRPr="00600EDB">
        <w:rPr>
          <w:rFonts w:ascii="Sylfaen" w:hAnsi="Sylfaen"/>
          <w:color w:val="000000" w:themeColor="text1"/>
        </w:rPr>
        <w:t>შესაბამისი შეხვედრებისა და ღონისძიებების ორგანიზება აფხაზეთის ოკუპირებულ ტერიტორიაზე ლეგიტიმურად მცხოვრებ მოსახლეობასთა</w:t>
      </w:r>
      <w:r w:rsidRPr="00600EDB">
        <w:rPr>
          <w:rFonts w:ascii="Sylfaen" w:hAnsi="Sylfaen" w:cs="Sylfaen"/>
          <w:color w:val="000000" w:themeColor="text1"/>
        </w:rPr>
        <w:t>ნ</w:t>
      </w:r>
      <w:r w:rsidRPr="00600EDB">
        <w:rPr>
          <w:rFonts w:ascii="Sylfaen" w:hAnsi="Sylfaen" w:cs="Sylfaen"/>
          <w:color w:val="000000" w:themeColor="text1"/>
          <w:lang w:val="ka-GE"/>
        </w:rPr>
        <w:t>.</w:t>
      </w:r>
    </w:p>
    <w:p w:rsidR="00590F0B" w:rsidRPr="00600EDB" w:rsidRDefault="00590F0B" w:rsidP="008F0619">
      <w:pPr>
        <w:spacing w:after="0" w:line="240" w:lineRule="auto"/>
        <w:ind w:right="-486"/>
        <w:jc w:val="both"/>
        <w:rPr>
          <w:rFonts w:ascii="Sylfaen" w:hAnsi="Sylfaen"/>
          <w:color w:val="000000" w:themeColor="text1"/>
          <w:lang w:val="ka-GE"/>
        </w:rPr>
      </w:pPr>
      <w:proofErr w:type="gramStart"/>
      <w:r w:rsidRPr="00600EDB">
        <w:rPr>
          <w:rFonts w:ascii="Sylfaen" w:eastAsia="Times New Roman" w:hAnsi="Sylfaen" w:cs="Sylfaen"/>
          <w:bCs/>
          <w:iCs/>
          <w:color w:val="000000" w:themeColor="text1"/>
          <w:lang w:val="en-US" w:eastAsia="ru-RU"/>
        </w:rPr>
        <w:t>შედეგი</w:t>
      </w:r>
      <w:proofErr w:type="gramEnd"/>
      <w:r w:rsidRPr="00600EDB">
        <w:rPr>
          <w:rFonts w:ascii="Sylfaen" w:eastAsia="Times New Roman" w:hAnsi="Sylfaen"/>
          <w:b/>
          <w:color w:val="000000" w:themeColor="text1"/>
          <w:lang w:val="en-US" w:eastAsia="ru-RU"/>
        </w:rPr>
        <w:t xml:space="preserve"> - </w:t>
      </w:r>
      <w:r w:rsidRPr="00600EDB">
        <w:rPr>
          <w:rFonts w:ascii="Sylfaen" w:eastAsia="Times New Roman" w:hAnsi="Sylfaen"/>
          <w:color w:val="000000" w:themeColor="text1"/>
          <w:lang w:val="ka-GE" w:eastAsia="ru-RU"/>
        </w:rPr>
        <w:t xml:space="preserve">რუხის </w:t>
      </w:r>
      <w:r w:rsidRPr="00600EDB">
        <w:rPr>
          <w:rFonts w:ascii="Sylfaen" w:hAnsi="Sylfaen"/>
          <w:color w:val="000000" w:themeColor="text1"/>
          <w:lang w:val="ka-GE"/>
        </w:rPr>
        <w:t xml:space="preserve">საინფორმაციო-საკონსულტაციო ცენტრში, საანგარიშო პერიოდში, </w:t>
      </w:r>
      <w:r w:rsidRPr="00600EDB">
        <w:rPr>
          <w:rFonts w:ascii="Sylfaen" w:eastAsia="Times New Roman" w:hAnsi="Sylfaen"/>
          <w:color w:val="000000" w:themeColor="text1"/>
          <w:lang w:val="ka-GE" w:eastAsia="ru-RU"/>
        </w:rPr>
        <w:t xml:space="preserve">აფხაზეთიდან 50-მდე იგპ-ს და ოკუპირებულ ტერიტორიაზე მცხოვრებ პირს </w:t>
      </w:r>
      <w:r w:rsidRPr="00600EDB">
        <w:rPr>
          <w:rFonts w:ascii="Sylfaen" w:hAnsi="Sylfaen"/>
          <w:color w:val="000000" w:themeColor="text1"/>
          <w:lang w:val="ka-GE"/>
        </w:rPr>
        <w:t xml:space="preserve">გაეწია კონსულტაცია/დახმარება ადგილობრივ თუ საერთაშორისო პროგრამებში/პროექტებში </w:t>
      </w:r>
      <w:r w:rsidRPr="00600EDB">
        <w:rPr>
          <w:rFonts w:ascii="Sylfaen" w:hAnsi="Sylfaen"/>
          <w:color w:val="000000" w:themeColor="text1"/>
          <w:lang w:val="ka-GE"/>
        </w:rPr>
        <w:lastRenderedPageBreak/>
        <w:t>ჩასართავად ბიზნეს-პროექტების შედგენასა და შესაძლო დაფინანსების წყაროების მოძიებაშ</w:t>
      </w:r>
      <w:r w:rsidRPr="00600EDB">
        <w:rPr>
          <w:rFonts w:ascii="Sylfaen" w:hAnsi="Sylfaen" w:cs="Sylfaen"/>
          <w:color w:val="000000" w:themeColor="text1"/>
          <w:lang w:val="ka-GE"/>
        </w:rPr>
        <w:t xml:space="preserve">ი, ასევე </w:t>
      </w:r>
      <w:r w:rsidRPr="00600EDB">
        <w:rPr>
          <w:rFonts w:ascii="Sylfaen" w:hAnsi="Sylfaen"/>
          <w:color w:val="000000" w:themeColor="text1"/>
          <w:lang w:val="ka-GE"/>
        </w:rPr>
        <w:t xml:space="preserve">სხვადასხვა ეკონომიკური მომსახურეობის საკითხებთან დაკავშირებით. </w:t>
      </w:r>
    </w:p>
    <w:p w:rsidR="00590F0B" w:rsidRPr="00600EDB" w:rsidRDefault="00590F0B" w:rsidP="009C5483">
      <w:pPr>
        <w:numPr>
          <w:ilvl w:val="0"/>
          <w:numId w:val="20"/>
        </w:numPr>
        <w:spacing w:after="0" w:line="240" w:lineRule="auto"/>
        <w:jc w:val="both"/>
        <w:rPr>
          <w:rFonts w:ascii="Sylfaen" w:hAnsi="Sylfaen"/>
          <w:b/>
          <w:color w:val="000000" w:themeColor="text1"/>
          <w:u w:val="single"/>
          <w:lang w:val="en-US"/>
        </w:rPr>
      </w:pPr>
      <w:r w:rsidRPr="00600EDB">
        <w:rPr>
          <w:rFonts w:ascii="Sylfaen" w:hAnsi="Sylfaen"/>
          <w:b/>
          <w:color w:val="000000" w:themeColor="text1"/>
          <w:u w:val="single"/>
          <w:lang w:val="en-US"/>
        </w:rPr>
        <w:t>„ეკონომიკური მომსახურეობა აფხაზეთის ოკუპირებულ ტერიტორიაზე“</w:t>
      </w:r>
      <w:r w:rsidRPr="00600EDB">
        <w:rPr>
          <w:rStyle w:val="af1"/>
          <w:rFonts w:ascii="Sylfaen" w:hAnsi="Sylfaen"/>
          <w:b/>
          <w:color w:val="000000" w:themeColor="text1"/>
          <w:u w:val="single"/>
          <w:lang w:val="en-US"/>
        </w:rPr>
        <w:footnoteReference w:id="1"/>
      </w:r>
    </w:p>
    <w:p w:rsidR="00590F0B" w:rsidRPr="00600EDB" w:rsidRDefault="00590F0B" w:rsidP="008F0619">
      <w:pPr>
        <w:spacing w:before="120" w:after="120" w:line="240" w:lineRule="auto"/>
        <w:ind w:right="-486"/>
        <w:jc w:val="both"/>
        <w:rPr>
          <w:rFonts w:ascii="Sylfaen" w:eastAsia="Times New Roman" w:hAnsi="Sylfaen" w:cs="Calibri"/>
          <w:color w:val="000000" w:themeColor="text1"/>
          <w:lang w:val="ka-GE" w:eastAsia="ru-RU"/>
        </w:rPr>
      </w:pPr>
      <w:proofErr w:type="gramStart"/>
      <w:r w:rsidRPr="00600EDB">
        <w:rPr>
          <w:rFonts w:ascii="Sylfaen" w:eastAsia="Times New Roman" w:hAnsi="Sylfaen" w:cs="Sylfaen"/>
          <w:bCs/>
          <w:iCs/>
          <w:color w:val="000000" w:themeColor="text1"/>
          <w:lang w:val="en-US" w:eastAsia="ru-RU"/>
        </w:rPr>
        <w:t>მიზანი</w:t>
      </w:r>
      <w:proofErr w:type="gramEnd"/>
      <w:r w:rsidRPr="00600EDB">
        <w:rPr>
          <w:rFonts w:ascii="Sylfaen" w:eastAsia="Times New Roman" w:hAnsi="Sylfaen" w:cs="Sylfaen"/>
          <w:b/>
          <w:bCs/>
          <w:iCs/>
          <w:color w:val="000000" w:themeColor="text1"/>
          <w:lang w:val="en-US" w:eastAsia="ru-RU"/>
        </w:rPr>
        <w:t xml:space="preserve"> </w:t>
      </w:r>
      <w:r w:rsidRPr="00600EDB">
        <w:rPr>
          <w:rFonts w:ascii="Sylfaen" w:eastAsia="Times New Roman" w:hAnsi="Sylfaen"/>
          <w:b/>
          <w:color w:val="000000" w:themeColor="text1"/>
          <w:lang w:val="en-US" w:eastAsia="ru-RU"/>
        </w:rPr>
        <w:t>-</w:t>
      </w:r>
      <w:r w:rsidRPr="00600EDB">
        <w:rPr>
          <w:rFonts w:ascii="Sylfaen" w:eastAsia="Times New Roman" w:hAnsi="Sylfaen"/>
          <w:color w:val="000000" w:themeColor="text1"/>
          <w:lang w:val="en-US" w:eastAsia="ru-RU"/>
        </w:rPr>
        <w:t xml:space="preserve"> </w:t>
      </w:r>
      <w:r w:rsidRPr="00600EDB">
        <w:rPr>
          <w:rFonts w:ascii="Sylfaen" w:eastAsia="Times New Roman" w:hAnsi="Sylfaen" w:cs="Calibri"/>
          <w:color w:val="000000" w:themeColor="text1"/>
          <w:lang w:val="en-US" w:eastAsia="ru-RU"/>
        </w:rPr>
        <w:t xml:space="preserve">აფხაზეთის ოკუპირებულ ტერიტორიაზე ლეგიტიმურად მცხოვრემი მოსახლეობის სოციალურ-ეკონომიკური მდგომარეობის გაძლიერება და მათი კეთილდღეობის ზრდა. </w:t>
      </w:r>
      <w:proofErr w:type="gramStart"/>
      <w:r w:rsidRPr="00600EDB">
        <w:rPr>
          <w:rFonts w:ascii="Sylfaen" w:eastAsia="Times New Roman" w:hAnsi="Sylfaen" w:cs="Calibri"/>
          <w:color w:val="000000" w:themeColor="text1"/>
          <w:lang w:val="en-US" w:eastAsia="ru-RU"/>
        </w:rPr>
        <w:t>ქვეპროგრამა</w:t>
      </w:r>
      <w:proofErr w:type="gramEnd"/>
      <w:r w:rsidRPr="00600EDB">
        <w:rPr>
          <w:rFonts w:ascii="Sylfaen" w:eastAsia="Times New Roman" w:hAnsi="Sylfaen" w:cs="Calibri"/>
          <w:color w:val="000000" w:themeColor="text1"/>
          <w:lang w:val="en-US" w:eastAsia="ru-RU"/>
        </w:rPr>
        <w:t xml:space="preserve"> ფაქტობრივად შედგება </w:t>
      </w:r>
      <w:r w:rsidRPr="00600EDB">
        <w:rPr>
          <w:rFonts w:ascii="Sylfaen" w:eastAsia="Times New Roman" w:hAnsi="Sylfaen" w:cs="Calibri"/>
          <w:color w:val="000000" w:themeColor="text1"/>
          <w:lang w:val="ka-GE" w:eastAsia="ru-RU"/>
        </w:rPr>
        <w:t>სამი</w:t>
      </w:r>
      <w:r w:rsidRPr="00600EDB">
        <w:rPr>
          <w:rFonts w:ascii="Sylfaen" w:eastAsia="Times New Roman" w:hAnsi="Sylfaen" w:cs="Calibri"/>
          <w:color w:val="000000" w:themeColor="text1"/>
          <w:lang w:val="en-US" w:eastAsia="ru-RU"/>
        </w:rPr>
        <w:t xml:space="preserve"> ნაწილისაგან</w:t>
      </w:r>
      <w:r w:rsidRPr="00600EDB">
        <w:rPr>
          <w:rFonts w:ascii="Sylfaen" w:eastAsia="Times New Roman" w:hAnsi="Sylfaen" w:cs="Calibri"/>
          <w:color w:val="000000" w:themeColor="text1"/>
          <w:lang w:val="ka-GE" w:eastAsia="ru-RU"/>
        </w:rPr>
        <w:t>:</w:t>
      </w:r>
    </w:p>
    <w:p w:rsidR="00590F0B" w:rsidRPr="00600EDB" w:rsidRDefault="00590F0B" w:rsidP="009C5483">
      <w:pPr>
        <w:numPr>
          <w:ilvl w:val="0"/>
          <w:numId w:val="19"/>
        </w:numPr>
        <w:spacing w:before="120" w:after="120" w:line="240" w:lineRule="auto"/>
        <w:ind w:right="-486"/>
        <w:jc w:val="both"/>
        <w:rPr>
          <w:rFonts w:ascii="Sylfaen" w:eastAsia="Times New Roman" w:hAnsi="Sylfaen"/>
          <w:bCs/>
          <w:color w:val="000000" w:themeColor="text1"/>
          <w:lang w:val="en-US" w:eastAsia="ru-RU"/>
        </w:rPr>
      </w:pPr>
      <w:r w:rsidRPr="00600EDB">
        <w:rPr>
          <w:rFonts w:ascii="Sylfaen" w:hAnsi="Sylfaen"/>
          <w:color w:val="000000" w:themeColor="text1"/>
          <w:lang w:val="en-US"/>
        </w:rPr>
        <w:t xml:space="preserve">ვეტერინარული მომსახურეობის გაწევა გალის ოკუპირებულ ტერიტორიაზე; </w:t>
      </w:r>
    </w:p>
    <w:p w:rsidR="00590F0B" w:rsidRPr="00600EDB" w:rsidRDefault="00590F0B" w:rsidP="009C5483">
      <w:pPr>
        <w:numPr>
          <w:ilvl w:val="0"/>
          <w:numId w:val="19"/>
        </w:numPr>
        <w:spacing w:before="120" w:after="120" w:line="240" w:lineRule="auto"/>
        <w:ind w:right="-486"/>
        <w:jc w:val="both"/>
        <w:rPr>
          <w:rFonts w:ascii="Sylfaen" w:eastAsia="Times New Roman" w:hAnsi="Sylfaen"/>
          <w:bCs/>
          <w:color w:val="000000" w:themeColor="text1"/>
          <w:lang w:val="en-US" w:eastAsia="ru-RU"/>
        </w:rPr>
      </w:pPr>
      <w:r w:rsidRPr="00600EDB">
        <w:rPr>
          <w:rFonts w:ascii="Sylfaen" w:hAnsi="Sylfaen"/>
          <w:color w:val="000000" w:themeColor="text1"/>
          <w:lang w:val="en-US"/>
        </w:rPr>
        <w:t>სახელმწიფო პროგრამის ფარგლებში “აზიური” ფაროსანას წინააღმდეგ ბრძოლასთან დაკავშირებით, შესაბამისი ღონისძიებების გატარება გალის ოკუპირებულ ტერიტორიაზე</w:t>
      </w:r>
      <w:r w:rsidRPr="00600EDB">
        <w:rPr>
          <w:rFonts w:ascii="Sylfaen" w:hAnsi="Sylfaen"/>
          <w:color w:val="000000" w:themeColor="text1"/>
          <w:lang w:val="ka-GE"/>
        </w:rPr>
        <w:t>;</w:t>
      </w:r>
    </w:p>
    <w:p w:rsidR="00590F0B" w:rsidRPr="00600EDB" w:rsidRDefault="00590F0B" w:rsidP="009C5483">
      <w:pPr>
        <w:numPr>
          <w:ilvl w:val="0"/>
          <w:numId w:val="19"/>
        </w:numPr>
        <w:spacing w:before="120" w:after="120" w:line="240" w:lineRule="auto"/>
        <w:ind w:right="-486"/>
        <w:jc w:val="both"/>
        <w:rPr>
          <w:rFonts w:ascii="Sylfaen" w:eastAsia="Times New Roman" w:hAnsi="Sylfaen"/>
          <w:bCs/>
          <w:color w:val="000000" w:themeColor="text1"/>
          <w:lang w:val="en-US" w:eastAsia="ru-RU"/>
        </w:rPr>
      </w:pPr>
      <w:r w:rsidRPr="00600EDB">
        <w:rPr>
          <w:rFonts w:ascii="Sylfaen" w:hAnsi="Sylfaen"/>
          <w:color w:val="000000" w:themeColor="text1"/>
          <w:lang w:val="ka-GE"/>
        </w:rPr>
        <w:t>აფხაზეთის კონფლიქტის მშვიდობიანი დარეგულირების კონტექსტში, საქართველოში დარეგისტრირებული სპეციალური საწარმოების მეშვეობით სპეციფიკური სავაჭრო-ეკონომიკური ღონისძიებების მხარდაჭერა აფხაზეთის ოკუპირებულ ტერიტორიაზე. ამ კონტექსტში, სპეციალური სტატუსის მქონე საწარმოს შპს „ამზა ინვესტის“ პროექტ-ინიციატივის შესაძლო მხარდაჭერა</w:t>
      </w:r>
      <w:r w:rsidRPr="00600EDB">
        <w:rPr>
          <w:rFonts w:ascii="Sylfaen" w:hAnsi="Sylfaen"/>
          <w:iCs/>
          <w:color w:val="000000" w:themeColor="text1"/>
          <w:lang w:val="ka-GE"/>
        </w:rPr>
        <w:t>, რომელიც გულისხმოს სააგეტოს მიერ აფხაზეთში ცნობილი, ტრადიციული და ამჟამად ნოსტალგიური გამაგრილებელი სასმელის „არადუს“ შეძენას კონტროლირებად ტერიტორიაზე, შემდგომში ზემოხსენებული სპეცსაწარმოს მეშვეობით  აფხაზეთის ოკუპირებულ ტერიტორიაზე მისი გადატანისა და სავაჭრო სივრცეში მოხვედრის მიზნით.</w:t>
      </w:r>
    </w:p>
    <w:p w:rsidR="00590F0B" w:rsidRPr="00600EDB" w:rsidRDefault="00590F0B" w:rsidP="008F0619">
      <w:pPr>
        <w:spacing w:after="0" w:line="240" w:lineRule="auto"/>
        <w:ind w:right="-344"/>
        <w:jc w:val="both"/>
        <w:rPr>
          <w:rFonts w:ascii="Sylfaen" w:eastAsia="Times New Roman" w:hAnsi="Sylfaen"/>
          <w:color w:val="000000" w:themeColor="text1"/>
          <w:lang w:val="en-US" w:eastAsia="ru-RU"/>
        </w:rPr>
      </w:pPr>
      <w:proofErr w:type="gramStart"/>
      <w:r w:rsidRPr="00600EDB">
        <w:rPr>
          <w:rFonts w:ascii="Sylfaen" w:eastAsia="Times New Roman" w:hAnsi="Sylfaen" w:cs="Sylfaen"/>
          <w:bCs/>
          <w:iCs/>
          <w:color w:val="000000" w:themeColor="text1"/>
          <w:lang w:val="en-US" w:eastAsia="ru-RU"/>
        </w:rPr>
        <w:t>შედეგი</w:t>
      </w:r>
      <w:proofErr w:type="gramEnd"/>
      <w:r w:rsidRPr="00600EDB">
        <w:rPr>
          <w:rFonts w:ascii="Sylfaen" w:eastAsia="Times New Roman" w:hAnsi="Sylfaen"/>
          <w:color w:val="000000" w:themeColor="text1"/>
          <w:lang w:val="en-US" w:eastAsia="ru-RU"/>
        </w:rPr>
        <w:t xml:space="preserve"> </w:t>
      </w:r>
    </w:p>
    <w:p w:rsidR="00590F0B" w:rsidRPr="00600EDB" w:rsidRDefault="00590F0B" w:rsidP="009C5483">
      <w:pPr>
        <w:numPr>
          <w:ilvl w:val="0"/>
          <w:numId w:val="21"/>
        </w:numPr>
        <w:spacing w:after="0" w:line="240" w:lineRule="auto"/>
        <w:ind w:left="426" w:right="-344" w:hanging="66"/>
        <w:jc w:val="both"/>
        <w:rPr>
          <w:rFonts w:ascii="Sylfaen" w:eastAsia="Times New Roman" w:hAnsi="Sylfaen"/>
          <w:bCs/>
          <w:color w:val="000000" w:themeColor="text1"/>
          <w:lang w:val="en-US" w:eastAsia="ru-RU"/>
        </w:rPr>
      </w:pPr>
      <w:bookmarkStart w:id="30" w:name="_Hlk150261274"/>
      <w:r w:rsidRPr="00600EDB">
        <w:rPr>
          <w:rFonts w:ascii="Sylfaen" w:hAnsi="Sylfaen"/>
          <w:bCs/>
          <w:i/>
          <w:iCs/>
          <w:color w:val="000000" w:themeColor="text1"/>
          <w:lang w:val="en-US"/>
        </w:rPr>
        <w:t>ვეტერინარული მომსახურეობისა და სერვისების მიწოდების ჭრილში</w:t>
      </w:r>
      <w:r w:rsidRPr="00600EDB">
        <w:rPr>
          <w:rFonts w:ascii="Sylfaen" w:eastAsia="Times New Roman" w:hAnsi="Sylfaen"/>
          <w:bCs/>
          <w:color w:val="000000" w:themeColor="text1"/>
          <w:lang w:val="en-US" w:eastAsia="ru-RU"/>
        </w:rPr>
        <w:t xml:space="preserve"> </w:t>
      </w:r>
    </w:p>
    <w:p w:rsidR="00590F0B" w:rsidRPr="00600EDB" w:rsidRDefault="00590F0B" w:rsidP="008F0619">
      <w:pPr>
        <w:spacing w:after="0" w:line="240" w:lineRule="auto"/>
        <w:ind w:right="-344"/>
        <w:jc w:val="both"/>
        <w:rPr>
          <w:rFonts w:ascii="Sylfaen" w:eastAsia="Times New Roman" w:hAnsi="Sylfaen"/>
          <w:bCs/>
          <w:color w:val="000000" w:themeColor="text1"/>
          <w:lang w:val="ka-GE" w:eastAsia="ru-RU"/>
        </w:rPr>
      </w:pPr>
      <w:r w:rsidRPr="00600EDB">
        <w:rPr>
          <w:rFonts w:ascii="Sylfaen" w:hAnsi="Sylfaen"/>
          <w:iCs/>
          <w:color w:val="000000" w:themeColor="text1"/>
          <w:lang w:val="ka-GE"/>
        </w:rPr>
        <w:t xml:space="preserve">სააგეტოს მიერ დამტკიცებული, აფხაზეთის ოკუპირებულ ტერიტორიაზე მცხოვრები </w:t>
      </w:r>
      <w:r w:rsidRPr="00600EDB">
        <w:rPr>
          <w:rFonts w:ascii="Sylfaen" w:hAnsi="Sylfaen"/>
          <w:iCs/>
          <w:color w:val="000000" w:themeColor="text1"/>
          <w:lang w:val="en-US"/>
        </w:rPr>
        <w:t>8</w:t>
      </w:r>
      <w:r w:rsidRPr="00600EDB">
        <w:rPr>
          <w:rFonts w:ascii="Sylfaen" w:hAnsi="Sylfaen"/>
          <w:iCs/>
          <w:color w:val="000000" w:themeColor="text1"/>
          <w:lang w:val="ka-GE"/>
        </w:rPr>
        <w:t xml:space="preserve"> </w:t>
      </w:r>
      <w:r w:rsidRPr="00600EDB">
        <w:rPr>
          <w:rFonts w:ascii="Sylfaen" w:hAnsi="Sylfaen"/>
          <w:iCs/>
          <w:color w:val="000000" w:themeColor="text1"/>
          <w:lang w:val="en-US"/>
        </w:rPr>
        <w:t>ვეტსპეციალისტის მიერ განხორციელდა კვლევა</w:t>
      </w:r>
      <w:r w:rsidRPr="00600EDB">
        <w:rPr>
          <w:rFonts w:ascii="Sylfaen" w:hAnsi="Sylfaen"/>
          <w:iCs/>
          <w:color w:val="000000" w:themeColor="text1"/>
          <w:lang w:val="ka-GE"/>
        </w:rPr>
        <w:t xml:space="preserve"> იმ </w:t>
      </w:r>
      <w:r w:rsidRPr="00600EDB">
        <w:rPr>
          <w:rFonts w:ascii="Sylfaen" w:hAnsi="Sylfaen"/>
          <w:color w:val="000000" w:themeColor="text1"/>
        </w:rPr>
        <w:t>ვეტპრეპარატებთან დაკავშირებით, რომელთა შეძენა იქნება აუცილებელი გალის ოკუპირებულ ტერიტორიაზ</w:t>
      </w:r>
      <w:r w:rsidRPr="00600EDB">
        <w:rPr>
          <w:rFonts w:ascii="Sylfaen" w:hAnsi="Sylfaen" w:cs="Sylfaen"/>
          <w:color w:val="000000" w:themeColor="text1"/>
        </w:rPr>
        <w:t>ე</w:t>
      </w:r>
      <w:r w:rsidRPr="00600EDB">
        <w:rPr>
          <w:rFonts w:ascii="Sylfaen" w:hAnsi="Sylfaen" w:cs="Sylfaen"/>
          <w:color w:val="000000" w:themeColor="text1"/>
          <w:lang w:val="ka-GE"/>
        </w:rPr>
        <w:t xml:space="preserve"> </w:t>
      </w:r>
      <w:r w:rsidRPr="00600EDB">
        <w:rPr>
          <w:rFonts w:ascii="Sylfaen" w:hAnsi="Sylfaen"/>
          <w:color w:val="000000" w:themeColor="text1"/>
        </w:rPr>
        <w:t>სათანადო ვეტმომსახურეობის გაწევისათვის</w:t>
      </w:r>
      <w:r w:rsidRPr="00600EDB">
        <w:rPr>
          <w:rFonts w:ascii="Sylfaen" w:hAnsi="Sylfaen" w:cs="Sylfaen"/>
          <w:color w:val="000000" w:themeColor="text1"/>
          <w:lang w:val="ka-GE"/>
        </w:rPr>
        <w:t>.</w:t>
      </w:r>
    </w:p>
    <w:p w:rsidR="00590F0B" w:rsidRPr="00600EDB" w:rsidRDefault="00590F0B" w:rsidP="009C5483">
      <w:pPr>
        <w:numPr>
          <w:ilvl w:val="0"/>
          <w:numId w:val="22"/>
        </w:numPr>
        <w:tabs>
          <w:tab w:val="left" w:pos="90"/>
          <w:tab w:val="left" w:pos="283"/>
        </w:tabs>
        <w:spacing w:after="0" w:line="240" w:lineRule="auto"/>
        <w:ind w:left="0" w:right="-344" w:firstLine="360"/>
        <w:jc w:val="both"/>
        <w:rPr>
          <w:rFonts w:ascii="Sylfaen" w:eastAsia="Times New Roman" w:hAnsi="Sylfaen"/>
          <w:i/>
          <w:iCs/>
          <w:color w:val="000000" w:themeColor="text1"/>
          <w:lang w:val="en-US"/>
        </w:rPr>
      </w:pPr>
      <w:r w:rsidRPr="00600EDB">
        <w:rPr>
          <w:rFonts w:ascii="Sylfaen" w:hAnsi="Sylfaen"/>
          <w:bCs/>
          <w:i/>
          <w:iCs/>
          <w:color w:val="000000" w:themeColor="text1"/>
          <w:lang w:val="en-US"/>
        </w:rPr>
        <w:t xml:space="preserve">მცენარეთა დაცვის (აზიურ ფაროსანასთან ბრძოლა) კუთხით </w:t>
      </w:r>
    </w:p>
    <w:bookmarkEnd w:id="30"/>
    <w:p w:rsidR="00590F0B" w:rsidRPr="00600EDB" w:rsidRDefault="00590F0B" w:rsidP="008F0619">
      <w:pPr>
        <w:spacing w:before="120" w:after="120" w:line="240" w:lineRule="auto"/>
        <w:ind w:right="-344"/>
        <w:jc w:val="both"/>
        <w:rPr>
          <w:rFonts w:ascii="Sylfaen" w:hAnsi="Sylfaen" w:cs="Sylfaen"/>
          <w:color w:val="000000" w:themeColor="text1"/>
          <w:lang w:val="ka-GE"/>
        </w:rPr>
      </w:pPr>
      <w:r w:rsidRPr="00600EDB">
        <w:rPr>
          <w:rFonts w:ascii="Sylfaen" w:hAnsi="Sylfaen"/>
          <w:iCs/>
          <w:color w:val="000000" w:themeColor="text1"/>
          <w:lang w:val="ka-GE"/>
        </w:rPr>
        <w:t xml:space="preserve">გალის ოკუპირებული ტერიტორიის 11 ზონის მიხედვით, სააგეტოს მიერ დამტკიცდა აფხაზეთის ოკუპირებულ ტერიტორიაზე მცხოვრები 11 კოორდინატორი, რომლებმაც მომავალში უნდა უზრუნველყონ სააგენტოზე გადმოცემული ქიმიური პრეპარატის „ბიფენტრინის“ გადატანა გალის ოკუპირებულ ტერიტორიაზე და გადანაწილება იქ ლეგიტიმურად მცხოვრებ მოსახლეობაზე. ამჟამად მიმდინარეობს კონსულტაციები სააგენტოზე გადმოსაცემ ხსენებული პრეპარატის მოცულობის კონკრეტულ რაოდენობაზე. </w:t>
      </w:r>
    </w:p>
    <w:p w:rsidR="00590F0B" w:rsidRPr="00600EDB" w:rsidRDefault="00590F0B" w:rsidP="009C5483">
      <w:pPr>
        <w:numPr>
          <w:ilvl w:val="0"/>
          <w:numId w:val="23"/>
        </w:numPr>
        <w:spacing w:before="120" w:after="120" w:line="240" w:lineRule="auto"/>
        <w:ind w:right="-344"/>
        <w:jc w:val="both"/>
        <w:rPr>
          <w:rFonts w:ascii="Sylfaen" w:hAnsi="Sylfaen" w:cs="Sylfaen"/>
          <w:i/>
          <w:iCs/>
          <w:color w:val="000000" w:themeColor="text1"/>
        </w:rPr>
      </w:pPr>
      <w:r w:rsidRPr="00600EDB">
        <w:rPr>
          <w:rFonts w:ascii="Sylfaen" w:hAnsi="Sylfaen"/>
          <w:i/>
          <w:iCs/>
          <w:color w:val="000000" w:themeColor="text1"/>
        </w:rPr>
        <w:t xml:space="preserve">სპეცსაწარმოს </w:t>
      </w:r>
      <w:r w:rsidRPr="00600EDB">
        <w:rPr>
          <w:rFonts w:ascii="Sylfaen" w:hAnsi="Sylfaen"/>
          <w:i/>
          <w:iCs/>
          <w:color w:val="000000" w:themeColor="text1"/>
          <w:lang w:val="ka-GE"/>
        </w:rPr>
        <w:t xml:space="preserve">შპს „ამზა ინვესტის“ </w:t>
      </w:r>
      <w:r w:rsidRPr="00600EDB">
        <w:rPr>
          <w:rFonts w:ascii="Sylfaen" w:hAnsi="Sylfaen"/>
          <w:i/>
          <w:iCs/>
          <w:color w:val="000000" w:themeColor="text1"/>
        </w:rPr>
        <w:t>პროექტ-ინიციატივ</w:t>
      </w:r>
      <w:r w:rsidRPr="00600EDB">
        <w:rPr>
          <w:rFonts w:ascii="Sylfaen" w:hAnsi="Sylfaen" w:cs="Sylfaen"/>
          <w:i/>
          <w:iCs/>
          <w:color w:val="000000" w:themeColor="text1"/>
        </w:rPr>
        <w:t>ა</w:t>
      </w:r>
    </w:p>
    <w:p w:rsidR="00590F0B" w:rsidRPr="00600EDB" w:rsidRDefault="00590F0B" w:rsidP="008F0619">
      <w:pPr>
        <w:spacing w:before="120" w:after="120" w:line="240" w:lineRule="auto"/>
        <w:ind w:right="-344"/>
        <w:jc w:val="both"/>
        <w:rPr>
          <w:rFonts w:ascii="Sylfaen" w:hAnsi="Sylfaen"/>
          <w:color w:val="000000" w:themeColor="text1"/>
          <w:lang w:val="ka-GE"/>
        </w:rPr>
      </w:pPr>
      <w:r w:rsidRPr="00600EDB">
        <w:rPr>
          <w:rFonts w:ascii="Sylfaen" w:hAnsi="Sylfaen"/>
          <w:iCs/>
          <w:color w:val="000000" w:themeColor="text1"/>
          <w:lang w:val="ka-GE"/>
        </w:rPr>
        <w:t xml:space="preserve">ხელმძღვანელობის დავალებით შესწავლილ იქნა სპეცსაწარმოს ზემოაღნიშნული პროექტ-ინიციატივა. ამასთან დაკავშირებით გაიმართა შესაბამისი შეხვედრები და კონსულტაციები, რომლის შედეგად შემუშავდა პროექტ-ინიციატივის განხორციელების კონკრეტული მექანიზმები და ეტაპები. აღნიშნულზე სააგენტო ელოდება საბოლოო რეაგირებას </w:t>
      </w:r>
      <w:r w:rsidRPr="00600EDB">
        <w:rPr>
          <w:rFonts w:ascii="Sylfaen" w:hAnsi="Sylfaen"/>
          <w:color w:val="000000" w:themeColor="text1"/>
        </w:rPr>
        <w:t>აფხაზეთის ა/რ მთავრობ</w:t>
      </w:r>
      <w:r w:rsidRPr="00600EDB">
        <w:rPr>
          <w:rFonts w:ascii="Sylfaen" w:hAnsi="Sylfaen"/>
          <w:color w:val="000000" w:themeColor="text1"/>
          <w:lang w:val="ka-GE"/>
        </w:rPr>
        <w:t>ისაგან.</w:t>
      </w:r>
    </w:p>
    <w:p w:rsidR="00590F0B" w:rsidRPr="00600EDB" w:rsidRDefault="00590F0B" w:rsidP="009C5483">
      <w:pPr>
        <w:numPr>
          <w:ilvl w:val="0"/>
          <w:numId w:val="20"/>
        </w:numPr>
        <w:spacing w:before="120" w:after="120" w:line="240" w:lineRule="auto"/>
        <w:jc w:val="both"/>
        <w:rPr>
          <w:rFonts w:ascii="Sylfaen" w:hAnsi="Sylfaen"/>
          <w:b/>
          <w:color w:val="000000" w:themeColor="text1"/>
          <w:u w:val="single"/>
          <w:lang w:val="en-US"/>
        </w:rPr>
      </w:pPr>
      <w:r w:rsidRPr="00600EDB">
        <w:rPr>
          <w:rFonts w:ascii="Sylfaen" w:hAnsi="Sylfaen"/>
          <w:b/>
          <w:color w:val="000000" w:themeColor="text1"/>
          <w:u w:val="single"/>
          <w:lang w:val="en-US"/>
        </w:rPr>
        <w:lastRenderedPageBreak/>
        <w:t>„ინფრასტრუქტურული პროექტების მომზადების მომსახურეობა“</w:t>
      </w:r>
    </w:p>
    <w:p w:rsidR="00590F0B" w:rsidRPr="00600EDB" w:rsidRDefault="00590F0B" w:rsidP="008F0619">
      <w:pPr>
        <w:spacing w:before="120" w:after="120" w:line="240" w:lineRule="auto"/>
        <w:ind w:right="-344" w:firstLine="284"/>
        <w:jc w:val="both"/>
        <w:rPr>
          <w:rFonts w:ascii="Sylfaen" w:eastAsia="Times New Roman" w:hAnsi="Sylfaen"/>
          <w:bCs/>
          <w:color w:val="000000" w:themeColor="text1"/>
          <w:lang w:val="en-US" w:eastAsia="ru-RU"/>
        </w:rPr>
      </w:pPr>
      <w:r w:rsidRPr="00600EDB">
        <w:rPr>
          <w:rFonts w:ascii="Sylfaen" w:eastAsia="Times New Roman" w:hAnsi="Sylfaen" w:cs="Sylfaen"/>
          <w:b/>
          <w:bCs/>
          <w:i/>
          <w:iCs/>
          <w:color w:val="000000" w:themeColor="text1"/>
          <w:lang w:val="ka-GE" w:eastAsia="ru-RU"/>
        </w:rPr>
        <w:t xml:space="preserve">2024 წლის 3 თვის </w:t>
      </w:r>
      <w:r w:rsidRPr="00600EDB">
        <w:rPr>
          <w:rFonts w:ascii="Sylfaen" w:eastAsia="Times New Roman" w:hAnsi="Sylfaen" w:cs="Sylfaen"/>
          <w:b/>
          <w:bCs/>
          <w:i/>
          <w:iCs/>
          <w:color w:val="000000" w:themeColor="text1"/>
          <w:lang w:val="en-US" w:eastAsia="ru-RU"/>
        </w:rPr>
        <w:t>ბიუჯეტი</w:t>
      </w:r>
      <w:r w:rsidRPr="00600EDB">
        <w:rPr>
          <w:rFonts w:ascii="Sylfaen" w:eastAsia="Times New Roman" w:hAnsi="Sylfaen"/>
          <w:b/>
          <w:bCs/>
          <w:i/>
          <w:iCs/>
          <w:color w:val="000000" w:themeColor="text1"/>
          <w:lang w:val="en-US" w:eastAsia="ru-RU"/>
        </w:rPr>
        <w:t xml:space="preserve">  </w:t>
      </w:r>
      <w:r w:rsidRPr="00600EDB">
        <w:rPr>
          <w:rFonts w:ascii="Sylfaen" w:eastAsia="Times New Roman" w:hAnsi="Sylfaen"/>
          <w:bCs/>
          <w:color w:val="000000" w:themeColor="text1"/>
          <w:lang w:val="en-US" w:eastAsia="ru-RU"/>
        </w:rPr>
        <w:t xml:space="preserve">- </w:t>
      </w:r>
      <w:r w:rsidRPr="00600EDB">
        <w:rPr>
          <w:rFonts w:ascii="Sylfaen" w:eastAsia="Times New Roman" w:hAnsi="Sylfaen"/>
          <w:bCs/>
          <w:color w:val="000000" w:themeColor="text1"/>
          <w:lang w:val="ka-GE" w:eastAsia="ru-RU"/>
        </w:rPr>
        <w:t>8 250</w:t>
      </w:r>
      <w:r w:rsidRPr="00600EDB">
        <w:rPr>
          <w:rFonts w:ascii="Sylfaen" w:eastAsia="Times New Roman" w:hAnsi="Sylfaen"/>
          <w:bCs/>
          <w:color w:val="000000" w:themeColor="text1"/>
          <w:lang w:val="en-US" w:eastAsia="ru-RU"/>
        </w:rPr>
        <w:t xml:space="preserve"> ლარი, ფაქტიური შესრულება - </w:t>
      </w:r>
      <w:r w:rsidRPr="00600EDB">
        <w:rPr>
          <w:rFonts w:ascii="Sylfaen" w:eastAsia="Times New Roman" w:hAnsi="Sylfaen"/>
          <w:bCs/>
          <w:color w:val="000000" w:themeColor="text1"/>
          <w:lang w:val="ka-GE" w:eastAsia="ru-RU"/>
        </w:rPr>
        <w:t>8 220</w:t>
      </w:r>
      <w:r w:rsidRPr="00600EDB">
        <w:rPr>
          <w:rFonts w:ascii="Sylfaen" w:eastAsia="Times New Roman" w:hAnsi="Sylfaen"/>
          <w:bCs/>
          <w:color w:val="000000" w:themeColor="text1"/>
          <w:lang w:val="en-US" w:eastAsia="ru-RU"/>
        </w:rPr>
        <w:t xml:space="preserve"> ლარი (</w:t>
      </w:r>
      <w:r w:rsidRPr="00600EDB">
        <w:rPr>
          <w:rFonts w:ascii="Sylfaen" w:eastAsia="Times New Roman" w:hAnsi="Sylfaen"/>
          <w:bCs/>
          <w:color w:val="000000" w:themeColor="text1"/>
          <w:lang w:val="ka-GE" w:eastAsia="ru-RU"/>
        </w:rPr>
        <w:t>99,6</w:t>
      </w:r>
      <w:r w:rsidRPr="00600EDB">
        <w:rPr>
          <w:rFonts w:ascii="Sylfaen" w:eastAsia="Times New Roman" w:hAnsi="Sylfaen"/>
          <w:bCs/>
          <w:color w:val="000000" w:themeColor="text1"/>
          <w:lang w:val="en-US" w:eastAsia="ru-RU"/>
        </w:rPr>
        <w:t xml:space="preserve">%). </w:t>
      </w:r>
    </w:p>
    <w:p w:rsidR="00590F0B" w:rsidRPr="00600EDB" w:rsidRDefault="00590F0B" w:rsidP="008F0619">
      <w:pPr>
        <w:spacing w:after="0" w:line="240" w:lineRule="auto"/>
        <w:ind w:right="-344"/>
        <w:jc w:val="both"/>
        <w:rPr>
          <w:rFonts w:ascii="Sylfaen" w:hAnsi="Sylfaen"/>
          <w:color w:val="000000" w:themeColor="text1"/>
          <w:spacing w:val="20"/>
          <w:lang w:val="en-US"/>
        </w:rPr>
      </w:pPr>
      <w:proofErr w:type="gramStart"/>
      <w:r w:rsidRPr="00600EDB">
        <w:rPr>
          <w:rFonts w:ascii="Sylfaen" w:eastAsia="Times New Roman" w:hAnsi="Sylfaen" w:cs="Sylfaen"/>
          <w:bCs/>
          <w:iCs/>
          <w:color w:val="000000" w:themeColor="text1"/>
          <w:lang w:val="en-US" w:eastAsia="ru-RU"/>
        </w:rPr>
        <w:t>მიზანი</w:t>
      </w:r>
      <w:proofErr w:type="gramEnd"/>
      <w:r w:rsidRPr="00600EDB">
        <w:rPr>
          <w:rFonts w:ascii="Sylfaen" w:eastAsia="Times New Roman" w:hAnsi="Sylfaen" w:cs="Sylfaen"/>
          <w:b/>
          <w:bCs/>
          <w:iCs/>
          <w:color w:val="000000" w:themeColor="text1"/>
          <w:lang w:val="en-US" w:eastAsia="ru-RU"/>
        </w:rPr>
        <w:t xml:space="preserve"> </w:t>
      </w:r>
      <w:r w:rsidRPr="00600EDB">
        <w:rPr>
          <w:rFonts w:ascii="Sylfaen" w:eastAsia="Times New Roman" w:hAnsi="Sylfaen"/>
          <w:b/>
          <w:color w:val="000000" w:themeColor="text1"/>
          <w:lang w:val="en-US" w:eastAsia="ru-RU"/>
        </w:rPr>
        <w:t>-</w:t>
      </w:r>
      <w:r w:rsidRPr="00600EDB">
        <w:rPr>
          <w:rFonts w:ascii="Sylfaen" w:eastAsia="Times New Roman" w:hAnsi="Sylfaen"/>
          <w:color w:val="000000" w:themeColor="text1"/>
          <w:lang w:val="en-US" w:eastAsia="ru-RU"/>
        </w:rPr>
        <w:t xml:space="preserve"> </w:t>
      </w:r>
      <w:bookmarkStart w:id="31" w:name="_Hlk150356864"/>
      <w:r w:rsidRPr="00600EDB">
        <w:rPr>
          <w:rFonts w:ascii="Sylfaen" w:hAnsi="Sylfaen"/>
          <w:bCs/>
          <w:color w:val="000000" w:themeColor="text1"/>
          <w:lang w:val="en-US"/>
        </w:rPr>
        <w:t xml:space="preserve">მიზნობრივი ჯგუფის საცხოვრებელი, სამუშაო და სოციალურ-ეკონომიკური პირობების გაუმჯობესების მიზნით შესაბამისი ობიექტების </w:t>
      </w:r>
      <w:r w:rsidRPr="00600EDB">
        <w:rPr>
          <w:rFonts w:ascii="Sylfaen" w:hAnsi="Sylfaen"/>
          <w:color w:val="000000" w:themeColor="text1"/>
          <w:lang w:val="en-US"/>
        </w:rPr>
        <w:t>დეფექტური აქტებისა და ხარჯთაღრიხცხვის შედგენა</w:t>
      </w:r>
      <w:bookmarkEnd w:id="31"/>
    </w:p>
    <w:p w:rsidR="00590F0B" w:rsidRPr="00600EDB" w:rsidRDefault="00590F0B" w:rsidP="008F0619">
      <w:pPr>
        <w:spacing w:after="0" w:line="240" w:lineRule="auto"/>
        <w:ind w:right="-344"/>
        <w:jc w:val="both"/>
        <w:rPr>
          <w:rFonts w:ascii="Sylfaen" w:hAnsi="Sylfaen"/>
          <w:color w:val="000000" w:themeColor="text1"/>
          <w:lang w:val="ka-GE"/>
        </w:rPr>
      </w:pPr>
      <w:proofErr w:type="gramStart"/>
      <w:r w:rsidRPr="00600EDB">
        <w:rPr>
          <w:rFonts w:ascii="Sylfaen" w:eastAsia="Times New Roman" w:hAnsi="Sylfaen" w:cs="Sylfaen"/>
          <w:bCs/>
          <w:iCs/>
          <w:color w:val="000000" w:themeColor="text1"/>
          <w:lang w:val="en-US" w:eastAsia="ru-RU"/>
        </w:rPr>
        <w:t>შედეგი</w:t>
      </w:r>
      <w:proofErr w:type="gramEnd"/>
      <w:r w:rsidRPr="00600EDB">
        <w:rPr>
          <w:rFonts w:ascii="Sylfaen" w:eastAsia="Times New Roman" w:hAnsi="Sylfaen"/>
          <w:color w:val="000000" w:themeColor="text1"/>
          <w:lang w:val="en-US" w:eastAsia="ru-RU"/>
        </w:rPr>
        <w:t xml:space="preserve"> - </w:t>
      </w:r>
      <w:r w:rsidRPr="00600EDB">
        <w:rPr>
          <w:rFonts w:ascii="Sylfaen" w:hAnsi="Sylfaen"/>
          <w:color w:val="000000" w:themeColor="text1"/>
        </w:rPr>
        <w:t xml:space="preserve">შემუშავდა ქვეპროგრამის განხორციელების დებულება, </w:t>
      </w:r>
      <w:r w:rsidRPr="00600EDB">
        <w:rPr>
          <w:rFonts w:ascii="Sylfaen" w:hAnsi="Sylfaen"/>
          <w:color w:val="000000" w:themeColor="text1"/>
          <w:lang w:val="ka-GE"/>
        </w:rPr>
        <w:t>რომლის მიხედვით,</w:t>
      </w:r>
      <w:r w:rsidRPr="00600EDB">
        <w:rPr>
          <w:rFonts w:ascii="Sylfaen" w:hAnsi="Sylfaen"/>
          <w:color w:val="000000" w:themeColor="text1"/>
        </w:rPr>
        <w:t xml:space="preserve"> წინა წლების პრაქტიკის გათვალისწინებით</w:t>
      </w:r>
      <w:r w:rsidRPr="00600EDB">
        <w:rPr>
          <w:rFonts w:ascii="Sylfaen" w:hAnsi="Sylfaen"/>
          <w:color w:val="000000" w:themeColor="text1"/>
          <w:lang w:val="ka-GE"/>
        </w:rPr>
        <w:t>,</w:t>
      </w:r>
      <w:r w:rsidRPr="00600EDB">
        <w:rPr>
          <w:rFonts w:ascii="Sylfaen" w:hAnsi="Sylfaen"/>
          <w:color w:val="000000" w:themeColor="text1"/>
        </w:rPr>
        <w:t xml:space="preserve"> ზემოხსენებულ მომსახურეობას სააგენტო განახორციელებს აფხაზეთის ავტონომიური რესპუბლიკის სსტრუქტურებთან დადებული ხელშეკრულებების საფუძველზე. საანგარიშო პერიოდში აფხაზეთის ა/რ იძულებულ გადაადგილებულ პირთა </w:t>
      </w:r>
      <w:proofErr w:type="gramStart"/>
      <w:r w:rsidRPr="00600EDB">
        <w:rPr>
          <w:rFonts w:ascii="Sylfaen" w:hAnsi="Sylfaen"/>
          <w:color w:val="000000" w:themeColor="text1"/>
        </w:rPr>
        <w:t>სამინისტროსთან  და</w:t>
      </w:r>
      <w:r w:rsidRPr="00600EDB">
        <w:rPr>
          <w:rFonts w:ascii="Sylfaen" w:hAnsi="Sylfaen"/>
          <w:color w:val="000000" w:themeColor="text1"/>
          <w:lang w:val="ka-GE"/>
        </w:rPr>
        <w:t>ი</w:t>
      </w:r>
      <w:r w:rsidRPr="00600EDB">
        <w:rPr>
          <w:rFonts w:ascii="Sylfaen" w:hAnsi="Sylfaen"/>
          <w:color w:val="000000" w:themeColor="text1"/>
        </w:rPr>
        <w:t>დო</w:t>
      </w:r>
      <w:proofErr w:type="gramEnd"/>
      <w:r w:rsidRPr="00600EDB">
        <w:rPr>
          <w:rFonts w:ascii="Sylfaen" w:hAnsi="Sylfaen"/>
          <w:color w:val="000000" w:themeColor="text1"/>
        </w:rPr>
        <w:t xml:space="preserve"> შესაბამისი ხელშეკრულება ინფრასტრუქტურული მომსახურეობის ჭრილში 9</w:t>
      </w:r>
      <w:r w:rsidRPr="00600EDB">
        <w:rPr>
          <w:rFonts w:ascii="Sylfaen" w:hAnsi="Sylfaen"/>
          <w:color w:val="000000" w:themeColor="text1"/>
          <w:lang w:val="ka-GE"/>
        </w:rPr>
        <w:t xml:space="preserve"> </w:t>
      </w:r>
      <w:r w:rsidRPr="00600EDB">
        <w:rPr>
          <w:rFonts w:ascii="Sylfaen" w:hAnsi="Sylfaen"/>
          <w:color w:val="000000" w:themeColor="text1"/>
        </w:rPr>
        <w:t>300 ლარის მოცულობით, რაც გულისხმობს იმას, რომ 2024 წლის განმავლობაში</w:t>
      </w:r>
      <w:r w:rsidRPr="00600EDB">
        <w:rPr>
          <w:rFonts w:ascii="Sylfaen" w:hAnsi="Sylfaen"/>
          <w:color w:val="000000" w:themeColor="text1"/>
          <w:lang w:val="ka-GE"/>
        </w:rPr>
        <w:t>,</w:t>
      </w:r>
      <w:r w:rsidRPr="00600EDB">
        <w:rPr>
          <w:rFonts w:ascii="Sylfaen" w:hAnsi="Sylfaen"/>
          <w:color w:val="000000" w:themeColor="text1"/>
        </w:rPr>
        <w:t xml:space="preserve"> აღნიშნული თანხის ფარგლებში</w:t>
      </w:r>
      <w:r w:rsidRPr="00600EDB">
        <w:rPr>
          <w:rFonts w:ascii="Sylfaen" w:hAnsi="Sylfaen"/>
          <w:color w:val="000000" w:themeColor="text1"/>
          <w:lang w:val="ka-GE"/>
        </w:rPr>
        <w:t>,</w:t>
      </w:r>
      <w:r w:rsidRPr="00600EDB">
        <w:rPr>
          <w:rFonts w:ascii="Sylfaen" w:hAnsi="Sylfaen"/>
          <w:color w:val="000000" w:themeColor="text1"/>
        </w:rPr>
        <w:t xml:space="preserve"> სააგენტო განახორციელებს იმ ობიექტების ინფრასტრუქტურულ მომსახურეობას, რომელთა შესახებ წერილობითი მომართვა იქნება ზემოთ ხსენებული სამინისტროს მხრიდან. ამასთან, პირველ კვარტალში ინფრასტრუქტური მომსახურეობა გაეწია 4 ობიექტს.</w:t>
      </w:r>
    </w:p>
    <w:p w:rsidR="00590F0B" w:rsidRPr="00600EDB" w:rsidRDefault="00590F0B" w:rsidP="009C5483">
      <w:pPr>
        <w:numPr>
          <w:ilvl w:val="0"/>
          <w:numId w:val="24"/>
        </w:numPr>
        <w:spacing w:before="120" w:after="120" w:line="240" w:lineRule="auto"/>
        <w:ind w:left="284" w:right="-344" w:hanging="284"/>
        <w:jc w:val="both"/>
        <w:rPr>
          <w:rFonts w:ascii="Sylfaen" w:hAnsi="Sylfaen"/>
          <w:color w:val="000000" w:themeColor="text1"/>
          <w:lang w:val="en-US"/>
        </w:rPr>
      </w:pPr>
      <w:r w:rsidRPr="00600EDB">
        <w:rPr>
          <w:rFonts w:ascii="Sylfaen" w:hAnsi="Sylfaen"/>
          <w:b/>
          <w:color w:val="000000" w:themeColor="text1"/>
          <w:lang w:val="en-US"/>
        </w:rPr>
        <w:t>პროგრამა „ეკონომიკური საქმიანობის მხარდაჭერა“</w:t>
      </w:r>
      <w:r w:rsidRPr="00600EDB">
        <w:rPr>
          <w:rFonts w:ascii="Sylfaen" w:hAnsi="Sylfaen"/>
          <w:color w:val="000000" w:themeColor="text1"/>
          <w:lang w:val="en-US"/>
        </w:rPr>
        <w:t xml:space="preserve"> </w:t>
      </w:r>
    </w:p>
    <w:p w:rsidR="00590F0B" w:rsidRPr="00600EDB" w:rsidRDefault="00590F0B" w:rsidP="008F0619">
      <w:pPr>
        <w:spacing w:before="120" w:after="120" w:line="240" w:lineRule="auto"/>
        <w:ind w:right="-344" w:firstLine="284"/>
        <w:jc w:val="both"/>
        <w:rPr>
          <w:rFonts w:ascii="Sylfaen" w:eastAsia="Times New Roman" w:hAnsi="Sylfaen"/>
          <w:bCs/>
          <w:color w:val="000000" w:themeColor="text1"/>
          <w:lang w:val="en-US" w:eastAsia="ru-RU"/>
        </w:rPr>
      </w:pPr>
      <w:r w:rsidRPr="00600EDB">
        <w:rPr>
          <w:rFonts w:ascii="Sylfaen" w:eastAsia="Times New Roman" w:hAnsi="Sylfaen" w:cs="Sylfaen"/>
          <w:b/>
          <w:bCs/>
          <w:i/>
          <w:iCs/>
          <w:color w:val="000000" w:themeColor="text1"/>
          <w:lang w:val="ka-GE" w:eastAsia="ru-RU"/>
        </w:rPr>
        <w:t xml:space="preserve">2024 წლის 3 თვის </w:t>
      </w:r>
      <w:r w:rsidRPr="00600EDB">
        <w:rPr>
          <w:rFonts w:ascii="Sylfaen" w:eastAsia="Times New Roman" w:hAnsi="Sylfaen" w:cs="Sylfaen"/>
          <w:b/>
          <w:bCs/>
          <w:i/>
          <w:iCs/>
          <w:color w:val="000000" w:themeColor="text1"/>
          <w:lang w:val="en-US" w:eastAsia="ru-RU"/>
        </w:rPr>
        <w:t>ბიუჯეტი</w:t>
      </w:r>
      <w:r w:rsidRPr="00600EDB">
        <w:rPr>
          <w:rFonts w:ascii="Sylfaen" w:eastAsia="Times New Roman" w:hAnsi="Sylfaen"/>
          <w:b/>
          <w:bCs/>
          <w:i/>
          <w:iCs/>
          <w:color w:val="000000" w:themeColor="text1"/>
          <w:lang w:val="en-US" w:eastAsia="ru-RU"/>
        </w:rPr>
        <w:t xml:space="preserve">  </w:t>
      </w:r>
      <w:r w:rsidRPr="00600EDB">
        <w:rPr>
          <w:rFonts w:ascii="Sylfaen" w:eastAsia="Times New Roman" w:hAnsi="Sylfaen"/>
          <w:bCs/>
          <w:color w:val="000000" w:themeColor="text1"/>
          <w:lang w:val="en-US" w:eastAsia="ru-RU"/>
        </w:rPr>
        <w:t xml:space="preserve">- </w:t>
      </w:r>
      <w:r w:rsidRPr="00600EDB">
        <w:rPr>
          <w:rFonts w:ascii="Sylfaen" w:eastAsia="Times New Roman" w:hAnsi="Sylfaen"/>
          <w:bCs/>
          <w:color w:val="000000" w:themeColor="text1"/>
          <w:lang w:val="ka-GE" w:eastAsia="ru-RU"/>
        </w:rPr>
        <w:t>23 260</w:t>
      </w:r>
      <w:r w:rsidRPr="00600EDB">
        <w:rPr>
          <w:rFonts w:ascii="Sylfaen" w:eastAsia="Times New Roman" w:hAnsi="Sylfaen"/>
          <w:bCs/>
          <w:color w:val="000000" w:themeColor="text1"/>
          <w:lang w:val="en-US" w:eastAsia="ru-RU"/>
        </w:rPr>
        <w:t xml:space="preserve"> ლარი, ფაქტიური შესრულება - </w:t>
      </w:r>
      <w:r w:rsidRPr="00600EDB">
        <w:rPr>
          <w:rFonts w:ascii="Sylfaen" w:eastAsia="Times New Roman" w:hAnsi="Sylfaen"/>
          <w:bCs/>
          <w:color w:val="000000" w:themeColor="text1"/>
          <w:lang w:val="ka-GE" w:eastAsia="ru-RU"/>
        </w:rPr>
        <w:t>23 260</w:t>
      </w:r>
      <w:r w:rsidRPr="00600EDB">
        <w:rPr>
          <w:rFonts w:ascii="Sylfaen" w:eastAsia="Times New Roman" w:hAnsi="Sylfaen"/>
          <w:bCs/>
          <w:color w:val="000000" w:themeColor="text1"/>
          <w:lang w:val="en-US" w:eastAsia="ru-RU"/>
        </w:rPr>
        <w:t xml:space="preserve"> ლარი (</w:t>
      </w:r>
      <w:r w:rsidRPr="00600EDB">
        <w:rPr>
          <w:rFonts w:ascii="Sylfaen" w:eastAsia="Times New Roman" w:hAnsi="Sylfaen"/>
          <w:bCs/>
          <w:color w:val="000000" w:themeColor="text1"/>
          <w:lang w:val="ka-GE" w:eastAsia="ru-RU"/>
        </w:rPr>
        <w:t>100</w:t>
      </w:r>
      <w:r w:rsidRPr="00600EDB">
        <w:rPr>
          <w:rFonts w:ascii="Sylfaen" w:eastAsia="Times New Roman" w:hAnsi="Sylfaen"/>
          <w:bCs/>
          <w:color w:val="000000" w:themeColor="text1"/>
          <w:lang w:val="en-US" w:eastAsia="ru-RU"/>
        </w:rPr>
        <w:t xml:space="preserve">%). </w:t>
      </w:r>
    </w:p>
    <w:p w:rsidR="00590F0B" w:rsidRPr="00600EDB" w:rsidRDefault="00590F0B" w:rsidP="008F0619">
      <w:pPr>
        <w:spacing w:before="120" w:after="120" w:line="240" w:lineRule="auto"/>
        <w:ind w:right="-344"/>
        <w:jc w:val="both"/>
        <w:rPr>
          <w:rFonts w:ascii="Sylfaen" w:eastAsia="Times New Roman" w:hAnsi="Sylfaen"/>
          <w:bCs/>
          <w:color w:val="000000" w:themeColor="text1"/>
          <w:lang w:val="en-US" w:eastAsia="ru-RU"/>
        </w:rPr>
      </w:pPr>
      <w:proofErr w:type="gramStart"/>
      <w:r w:rsidRPr="00600EDB">
        <w:rPr>
          <w:rFonts w:ascii="Sylfaen" w:eastAsia="Times New Roman" w:hAnsi="Sylfaen" w:cs="Sylfaen"/>
          <w:bCs/>
          <w:iCs/>
          <w:color w:val="000000" w:themeColor="text1"/>
          <w:lang w:val="en-US" w:eastAsia="ru-RU"/>
        </w:rPr>
        <w:t>მიზანი</w:t>
      </w:r>
      <w:proofErr w:type="gramEnd"/>
      <w:r w:rsidRPr="00600EDB">
        <w:rPr>
          <w:rFonts w:ascii="Sylfaen" w:eastAsia="Times New Roman" w:hAnsi="Sylfaen" w:cs="Sylfaen"/>
          <w:b/>
          <w:bCs/>
          <w:iCs/>
          <w:color w:val="000000" w:themeColor="text1"/>
          <w:lang w:val="en-US" w:eastAsia="ru-RU"/>
        </w:rPr>
        <w:t xml:space="preserve"> </w:t>
      </w:r>
      <w:r w:rsidRPr="00600EDB">
        <w:rPr>
          <w:rFonts w:ascii="Sylfaen" w:eastAsia="Times New Roman" w:hAnsi="Sylfaen"/>
          <w:b/>
          <w:color w:val="000000" w:themeColor="text1"/>
          <w:lang w:val="en-US" w:eastAsia="ru-RU"/>
        </w:rPr>
        <w:t>-</w:t>
      </w:r>
      <w:r w:rsidRPr="00600EDB">
        <w:rPr>
          <w:rFonts w:ascii="Sylfaen" w:eastAsia="Times New Roman" w:hAnsi="Sylfaen"/>
          <w:color w:val="000000" w:themeColor="text1"/>
          <w:lang w:val="ka-GE" w:eastAsia="ru-RU"/>
        </w:rPr>
        <w:t xml:space="preserve"> </w:t>
      </w:r>
      <w:r w:rsidRPr="00600EDB">
        <w:rPr>
          <w:rFonts w:ascii="Sylfaen" w:hAnsi="Sylfaen"/>
          <w:color w:val="000000" w:themeColor="text1"/>
        </w:rPr>
        <w:t>მატერიალურ-ტექნიკური მხარდაჭერისა და/ან თანადაფინანსების გზით, მიზნობრივი ჯგუფის ეკონომიკური და სამეწარმეო საქმიანობის, მათ შორის აგრარული მიმართულებით, ხელშეწყობა და გაძლიერება.</w:t>
      </w:r>
    </w:p>
    <w:p w:rsidR="00590F0B" w:rsidRPr="00600EDB" w:rsidRDefault="00590F0B" w:rsidP="008F0619">
      <w:pPr>
        <w:spacing w:after="0" w:line="240" w:lineRule="auto"/>
        <w:ind w:left="567" w:right="-344" w:hanging="283"/>
        <w:jc w:val="both"/>
        <w:rPr>
          <w:rFonts w:ascii="Sylfaen" w:hAnsi="Sylfaen"/>
          <w:color w:val="000000" w:themeColor="text1"/>
          <w:lang w:val="en-US"/>
        </w:rPr>
      </w:pPr>
      <w:proofErr w:type="gramStart"/>
      <w:r w:rsidRPr="00600EDB">
        <w:rPr>
          <w:rFonts w:ascii="Sylfaen" w:hAnsi="Sylfaen"/>
          <w:color w:val="000000" w:themeColor="text1"/>
          <w:lang w:val="en-US"/>
        </w:rPr>
        <w:t>ქვეპროგრამები</w:t>
      </w:r>
      <w:proofErr w:type="gramEnd"/>
      <w:r w:rsidRPr="00600EDB">
        <w:rPr>
          <w:rFonts w:ascii="Sylfaen" w:hAnsi="Sylfaen"/>
          <w:color w:val="000000" w:themeColor="text1"/>
          <w:lang w:val="en-US"/>
        </w:rPr>
        <w:t>:</w:t>
      </w:r>
    </w:p>
    <w:p w:rsidR="008F0619" w:rsidRPr="00600EDB" w:rsidRDefault="008F0619" w:rsidP="008F0619">
      <w:pPr>
        <w:spacing w:after="0" w:line="240" w:lineRule="auto"/>
        <w:ind w:left="567" w:right="-344" w:hanging="283"/>
        <w:jc w:val="both"/>
        <w:rPr>
          <w:rFonts w:ascii="Sylfaen" w:hAnsi="Sylfaen"/>
          <w:color w:val="000000" w:themeColor="text1"/>
          <w:lang w:val="en-US"/>
        </w:rPr>
      </w:pPr>
    </w:p>
    <w:p w:rsidR="00590F0B" w:rsidRPr="00600EDB" w:rsidRDefault="00590F0B" w:rsidP="009C5483">
      <w:pPr>
        <w:numPr>
          <w:ilvl w:val="0"/>
          <w:numId w:val="17"/>
        </w:numPr>
        <w:spacing w:before="120" w:after="120" w:line="240" w:lineRule="auto"/>
        <w:ind w:left="567" w:hanging="283"/>
        <w:jc w:val="both"/>
        <w:rPr>
          <w:rFonts w:ascii="Sylfaen" w:hAnsi="Sylfaen"/>
          <w:b/>
          <w:color w:val="000000" w:themeColor="text1"/>
          <w:u w:val="single"/>
          <w:lang w:val="en-US"/>
        </w:rPr>
      </w:pPr>
      <w:r w:rsidRPr="00600EDB">
        <w:rPr>
          <w:rFonts w:ascii="Sylfaen" w:hAnsi="Sylfaen"/>
          <w:b/>
          <w:color w:val="000000" w:themeColor="text1"/>
          <w:u w:val="single"/>
          <w:lang w:val="en-US"/>
        </w:rPr>
        <w:t>„დევნილთა სამეწარმეო საქმიანობის გაძლიერება“</w:t>
      </w:r>
    </w:p>
    <w:p w:rsidR="00590F0B" w:rsidRPr="00600EDB" w:rsidRDefault="00590F0B" w:rsidP="008F0619">
      <w:pPr>
        <w:spacing w:before="120" w:after="120" w:line="240" w:lineRule="auto"/>
        <w:ind w:right="-344" w:firstLine="284"/>
        <w:jc w:val="both"/>
        <w:rPr>
          <w:rFonts w:ascii="Sylfaen" w:eastAsia="Times New Roman" w:hAnsi="Sylfaen"/>
          <w:bCs/>
          <w:color w:val="000000" w:themeColor="text1"/>
          <w:lang w:val="en-US" w:eastAsia="ru-RU"/>
        </w:rPr>
      </w:pPr>
      <w:r w:rsidRPr="00600EDB">
        <w:rPr>
          <w:rFonts w:ascii="Sylfaen" w:eastAsia="Times New Roman" w:hAnsi="Sylfaen" w:cs="Sylfaen"/>
          <w:b/>
          <w:bCs/>
          <w:i/>
          <w:iCs/>
          <w:color w:val="000000" w:themeColor="text1"/>
          <w:lang w:val="ka-GE" w:eastAsia="ru-RU"/>
        </w:rPr>
        <w:t xml:space="preserve">2024 წლის 3 თვის </w:t>
      </w:r>
      <w:r w:rsidRPr="00600EDB">
        <w:rPr>
          <w:rFonts w:ascii="Sylfaen" w:eastAsia="Times New Roman" w:hAnsi="Sylfaen" w:cs="Sylfaen"/>
          <w:b/>
          <w:bCs/>
          <w:i/>
          <w:iCs/>
          <w:color w:val="000000" w:themeColor="text1"/>
          <w:lang w:val="en-US" w:eastAsia="ru-RU"/>
        </w:rPr>
        <w:t>ბიუჯეტი</w:t>
      </w:r>
      <w:r w:rsidRPr="00600EDB">
        <w:rPr>
          <w:rFonts w:ascii="Sylfaen" w:eastAsia="Times New Roman" w:hAnsi="Sylfaen"/>
          <w:b/>
          <w:bCs/>
          <w:i/>
          <w:iCs/>
          <w:color w:val="000000" w:themeColor="text1"/>
          <w:lang w:val="en-US" w:eastAsia="ru-RU"/>
        </w:rPr>
        <w:t xml:space="preserve">  </w:t>
      </w:r>
      <w:r w:rsidRPr="00600EDB">
        <w:rPr>
          <w:rFonts w:ascii="Sylfaen" w:eastAsia="Times New Roman" w:hAnsi="Sylfaen"/>
          <w:bCs/>
          <w:color w:val="000000" w:themeColor="text1"/>
          <w:lang w:val="en-US" w:eastAsia="ru-RU"/>
        </w:rPr>
        <w:t xml:space="preserve">- </w:t>
      </w:r>
      <w:r w:rsidRPr="00600EDB">
        <w:rPr>
          <w:rFonts w:ascii="Sylfaen" w:eastAsia="Times New Roman" w:hAnsi="Sylfaen"/>
          <w:bCs/>
          <w:color w:val="000000" w:themeColor="text1"/>
          <w:lang w:val="ka-GE" w:eastAsia="ru-RU"/>
        </w:rPr>
        <w:t>6 300</w:t>
      </w:r>
      <w:r w:rsidRPr="00600EDB">
        <w:rPr>
          <w:rFonts w:ascii="Sylfaen" w:eastAsia="Times New Roman" w:hAnsi="Sylfaen"/>
          <w:bCs/>
          <w:color w:val="000000" w:themeColor="text1"/>
          <w:lang w:val="en-US" w:eastAsia="ru-RU"/>
        </w:rPr>
        <w:t xml:space="preserve"> ლარი, ფაქტიური შესრულება - </w:t>
      </w:r>
      <w:r w:rsidRPr="00600EDB">
        <w:rPr>
          <w:rFonts w:ascii="Sylfaen" w:eastAsia="Times New Roman" w:hAnsi="Sylfaen"/>
          <w:bCs/>
          <w:color w:val="000000" w:themeColor="text1"/>
          <w:lang w:val="ka-GE" w:eastAsia="ru-RU"/>
        </w:rPr>
        <w:t>6 300 ლრი</w:t>
      </w:r>
      <w:r w:rsidRPr="00600EDB">
        <w:rPr>
          <w:rFonts w:ascii="Sylfaen" w:eastAsia="Times New Roman" w:hAnsi="Sylfaen"/>
          <w:bCs/>
          <w:color w:val="000000" w:themeColor="text1"/>
          <w:lang w:val="en-US" w:eastAsia="ru-RU"/>
        </w:rPr>
        <w:t xml:space="preserve"> (</w:t>
      </w:r>
      <w:r w:rsidRPr="00600EDB">
        <w:rPr>
          <w:rFonts w:ascii="Sylfaen" w:eastAsia="Times New Roman" w:hAnsi="Sylfaen"/>
          <w:bCs/>
          <w:color w:val="000000" w:themeColor="text1"/>
          <w:lang w:val="ka-GE" w:eastAsia="ru-RU"/>
        </w:rPr>
        <w:t>100</w:t>
      </w:r>
      <w:r w:rsidRPr="00600EDB">
        <w:rPr>
          <w:rFonts w:ascii="Sylfaen" w:eastAsia="Times New Roman" w:hAnsi="Sylfaen"/>
          <w:bCs/>
          <w:color w:val="000000" w:themeColor="text1"/>
          <w:lang w:val="en-US" w:eastAsia="ru-RU"/>
        </w:rPr>
        <w:t xml:space="preserve">%). </w:t>
      </w:r>
    </w:p>
    <w:p w:rsidR="00590F0B" w:rsidRPr="00600EDB" w:rsidRDefault="00590F0B" w:rsidP="008F0619">
      <w:pPr>
        <w:spacing w:after="0" w:line="240" w:lineRule="auto"/>
        <w:ind w:right="-344"/>
        <w:jc w:val="both"/>
        <w:rPr>
          <w:rFonts w:ascii="Sylfaen" w:hAnsi="Sylfaen"/>
          <w:color w:val="000000" w:themeColor="text1"/>
          <w:spacing w:val="20"/>
          <w:lang w:val="en-US"/>
        </w:rPr>
      </w:pPr>
      <w:proofErr w:type="gramStart"/>
      <w:r w:rsidRPr="00600EDB">
        <w:rPr>
          <w:rFonts w:ascii="Sylfaen" w:eastAsia="Times New Roman" w:hAnsi="Sylfaen" w:cs="Sylfaen"/>
          <w:bCs/>
          <w:iCs/>
          <w:color w:val="000000" w:themeColor="text1"/>
          <w:lang w:val="en-US" w:eastAsia="ru-RU"/>
        </w:rPr>
        <w:t>მიზანი</w:t>
      </w:r>
      <w:proofErr w:type="gramEnd"/>
      <w:r w:rsidRPr="00600EDB">
        <w:rPr>
          <w:rFonts w:ascii="Sylfaen" w:eastAsia="Times New Roman" w:hAnsi="Sylfaen" w:cs="Sylfaen"/>
          <w:b/>
          <w:bCs/>
          <w:iCs/>
          <w:color w:val="000000" w:themeColor="text1"/>
          <w:lang w:val="en-US" w:eastAsia="ru-RU"/>
        </w:rPr>
        <w:t xml:space="preserve"> </w:t>
      </w:r>
      <w:r w:rsidRPr="00600EDB">
        <w:rPr>
          <w:rFonts w:ascii="Sylfaen" w:eastAsia="Times New Roman" w:hAnsi="Sylfaen"/>
          <w:b/>
          <w:color w:val="000000" w:themeColor="text1"/>
          <w:lang w:val="en-US" w:eastAsia="ru-RU"/>
        </w:rPr>
        <w:t>-</w:t>
      </w:r>
      <w:r w:rsidRPr="00600EDB">
        <w:rPr>
          <w:rFonts w:ascii="Sylfaen" w:eastAsia="Times New Roman" w:hAnsi="Sylfaen"/>
          <w:color w:val="000000" w:themeColor="text1"/>
          <w:lang w:val="en-US" w:eastAsia="ru-RU"/>
        </w:rPr>
        <w:t xml:space="preserve"> </w:t>
      </w:r>
      <w:bookmarkStart w:id="32" w:name="_Hlk150507199"/>
      <w:r w:rsidRPr="00600EDB">
        <w:rPr>
          <w:rFonts w:ascii="Sylfaen" w:hAnsi="Sylfaen"/>
          <w:color w:val="000000" w:themeColor="text1"/>
          <w:lang w:val="en-US"/>
        </w:rPr>
        <w:t xml:space="preserve">აფხაზეთიდან დევნილთა </w:t>
      </w:r>
      <w:r w:rsidRPr="00600EDB">
        <w:rPr>
          <w:rFonts w:ascii="Sylfaen" w:hAnsi="Sylfaen"/>
          <w:color w:val="000000" w:themeColor="text1"/>
          <w:lang w:val="ka-GE"/>
        </w:rPr>
        <w:t xml:space="preserve">უკვე არსებული </w:t>
      </w:r>
      <w:r w:rsidRPr="00600EDB">
        <w:rPr>
          <w:rFonts w:ascii="Sylfaen" w:hAnsi="Sylfaen"/>
          <w:color w:val="000000" w:themeColor="text1"/>
          <w:lang w:val="en-US"/>
        </w:rPr>
        <w:t>სამეწარმეო საქმიანობის გაძლიერება მათი საქმიანი წინადადებებისა და ბიზნეს-პროექტების მატერიალურ-ტექნიკური მხარდაჭერის გზი</w:t>
      </w:r>
      <w:r w:rsidRPr="00600EDB">
        <w:rPr>
          <w:rFonts w:ascii="Sylfaen" w:hAnsi="Sylfaen" w:cs="Sylfaen"/>
          <w:color w:val="000000" w:themeColor="text1"/>
          <w:lang w:val="en-US"/>
        </w:rPr>
        <w:t xml:space="preserve">თ </w:t>
      </w:r>
      <w:r w:rsidRPr="00600EDB">
        <w:rPr>
          <w:rFonts w:ascii="Sylfaen" w:hAnsi="Sylfaen"/>
          <w:color w:val="000000" w:themeColor="text1"/>
          <w:lang w:val="en-US"/>
        </w:rPr>
        <w:t>(არაუმეტეს 3 მატერიალურ-ტექნიკური აქტივი</w:t>
      </w:r>
      <w:r w:rsidRPr="00600EDB">
        <w:rPr>
          <w:rFonts w:ascii="Sylfaen" w:hAnsi="Sylfaen"/>
          <w:color w:val="000000" w:themeColor="text1"/>
          <w:lang w:val="ka-GE"/>
        </w:rPr>
        <w:t xml:space="preserve">სა </w:t>
      </w:r>
      <w:r w:rsidRPr="00600EDB">
        <w:rPr>
          <w:rFonts w:ascii="Sylfaen" w:hAnsi="Sylfaen"/>
          <w:color w:val="000000" w:themeColor="text1"/>
          <w:lang w:val="en-US"/>
        </w:rPr>
        <w:t>ჯამური ღირებულებით მაქსიმუმ 7 000 ლარი).</w:t>
      </w:r>
    </w:p>
    <w:bookmarkEnd w:id="32"/>
    <w:p w:rsidR="00590F0B" w:rsidRPr="00600EDB" w:rsidRDefault="00590F0B" w:rsidP="008F0619">
      <w:pPr>
        <w:pStyle w:val="ab"/>
        <w:tabs>
          <w:tab w:val="left" w:pos="720"/>
        </w:tabs>
        <w:spacing w:after="0" w:line="240" w:lineRule="auto"/>
        <w:ind w:left="0" w:right="-344"/>
        <w:jc w:val="both"/>
        <w:rPr>
          <w:rFonts w:ascii="Sylfaen" w:hAnsi="Sylfaen"/>
          <w:color w:val="000000" w:themeColor="text1"/>
        </w:rPr>
      </w:pPr>
      <w:proofErr w:type="gramStart"/>
      <w:r w:rsidRPr="00600EDB">
        <w:rPr>
          <w:rFonts w:ascii="Sylfaen" w:eastAsia="Times New Roman" w:hAnsi="Sylfaen" w:cs="Sylfaen"/>
          <w:bCs/>
          <w:iCs/>
          <w:color w:val="000000" w:themeColor="text1"/>
          <w:lang w:val="en-US" w:eastAsia="ru-RU"/>
        </w:rPr>
        <w:t>შედეგი</w:t>
      </w:r>
      <w:proofErr w:type="gramEnd"/>
      <w:r w:rsidRPr="00600EDB">
        <w:rPr>
          <w:rFonts w:ascii="Sylfaen" w:eastAsia="Times New Roman" w:hAnsi="Sylfaen"/>
          <w:color w:val="000000" w:themeColor="text1"/>
          <w:lang w:val="en-US" w:eastAsia="ru-RU"/>
        </w:rPr>
        <w:t xml:space="preserve"> - </w:t>
      </w:r>
      <w:r w:rsidRPr="00600EDB">
        <w:rPr>
          <w:rFonts w:ascii="Sylfaen" w:hAnsi="Sylfaen"/>
          <w:color w:val="000000" w:themeColor="text1"/>
        </w:rPr>
        <w:t>მ.წ. 19 მარტს გამოცხადდა კონკურსი და დაიწყო განაცხადების მიღება, რომელიც დასრულდება</w:t>
      </w:r>
      <w:r w:rsidRPr="00600EDB">
        <w:rPr>
          <w:rFonts w:ascii="Sylfaen" w:hAnsi="Sylfaen"/>
          <w:color w:val="000000" w:themeColor="text1"/>
          <w:lang w:val="ka-GE"/>
        </w:rPr>
        <w:t xml:space="preserve"> </w:t>
      </w:r>
      <w:r w:rsidRPr="00600EDB">
        <w:rPr>
          <w:rFonts w:ascii="Sylfaen" w:hAnsi="Sylfaen"/>
          <w:color w:val="000000" w:themeColor="text1"/>
        </w:rPr>
        <w:t>მ.წ. 30 აპრილს. განაცხადების შემოსვლის პარალერულად მიმდინარეობს მათი პირველადი მონ</w:t>
      </w:r>
      <w:r w:rsidRPr="00600EDB">
        <w:rPr>
          <w:rFonts w:ascii="Sylfaen" w:hAnsi="Sylfaen"/>
          <w:color w:val="000000" w:themeColor="text1"/>
          <w:lang w:val="ka-GE"/>
        </w:rPr>
        <w:t>იტორინგი-გადარჩევა</w:t>
      </w:r>
      <w:r w:rsidRPr="00600EDB">
        <w:rPr>
          <w:rFonts w:ascii="Sylfaen" w:hAnsi="Sylfaen"/>
          <w:color w:val="000000" w:themeColor="text1"/>
        </w:rPr>
        <w:t>. გადარჩეული აპლიკაციები შემდგომში განსახილველად გადაეცე</w:t>
      </w:r>
      <w:r w:rsidRPr="00600EDB">
        <w:rPr>
          <w:rFonts w:ascii="Sylfaen" w:hAnsi="Sylfaen"/>
          <w:color w:val="000000" w:themeColor="text1"/>
          <w:lang w:val="ka-GE"/>
        </w:rPr>
        <w:t>მ</w:t>
      </w:r>
      <w:r w:rsidRPr="00600EDB">
        <w:rPr>
          <w:rFonts w:ascii="Sylfaen" w:hAnsi="Sylfaen"/>
          <w:color w:val="000000" w:themeColor="text1"/>
        </w:rPr>
        <w:t>ა შეფასების კომისიას, რომელიც ქვეპროგრამის დებულებაში დაფიქსირებული კრიტერიუმების მიხედვით</w:t>
      </w:r>
      <w:r w:rsidRPr="00600EDB">
        <w:rPr>
          <w:rFonts w:ascii="Sylfaen" w:hAnsi="Sylfaen"/>
          <w:color w:val="000000" w:themeColor="text1"/>
          <w:lang w:val="ka-GE"/>
        </w:rPr>
        <w:t>,</w:t>
      </w:r>
      <w:r w:rsidRPr="00600EDB">
        <w:rPr>
          <w:rFonts w:ascii="Sylfaen" w:hAnsi="Sylfaen"/>
          <w:color w:val="000000" w:themeColor="text1"/>
        </w:rPr>
        <w:t xml:space="preserve"> მინიჭებული ქულების სისტემის საფუძველზე</w:t>
      </w:r>
      <w:r w:rsidRPr="00600EDB">
        <w:rPr>
          <w:rFonts w:ascii="Sylfaen" w:hAnsi="Sylfaen"/>
          <w:color w:val="000000" w:themeColor="text1"/>
          <w:lang w:val="ka-GE"/>
        </w:rPr>
        <w:t xml:space="preserve">, </w:t>
      </w:r>
      <w:r w:rsidRPr="00600EDB">
        <w:rPr>
          <w:rFonts w:ascii="Sylfaen" w:hAnsi="Sylfaen"/>
          <w:color w:val="000000" w:themeColor="text1"/>
        </w:rPr>
        <w:t xml:space="preserve">გამოავლენს გამარჯვებულ ბენეფიციარებს. </w:t>
      </w:r>
    </w:p>
    <w:p w:rsidR="008F4C58" w:rsidRPr="00804323" w:rsidRDefault="008F4C58" w:rsidP="00590F0B">
      <w:pPr>
        <w:pStyle w:val="ab"/>
        <w:tabs>
          <w:tab w:val="left" w:pos="720"/>
        </w:tabs>
        <w:spacing w:after="0" w:line="240" w:lineRule="auto"/>
        <w:ind w:left="0"/>
        <w:jc w:val="both"/>
        <w:rPr>
          <w:rFonts w:ascii="Sylfaen" w:hAnsi="Sylfaen"/>
          <w:color w:val="365F91" w:themeColor="accent1" w:themeShade="BF"/>
        </w:rPr>
      </w:pPr>
    </w:p>
    <w:p w:rsidR="00590F0B" w:rsidRPr="00600EDB" w:rsidRDefault="00590F0B" w:rsidP="009C5483">
      <w:pPr>
        <w:pStyle w:val="ab"/>
        <w:numPr>
          <w:ilvl w:val="0"/>
          <w:numId w:val="20"/>
        </w:numPr>
        <w:tabs>
          <w:tab w:val="left" w:pos="720"/>
        </w:tabs>
        <w:spacing w:after="0" w:line="240" w:lineRule="auto"/>
        <w:jc w:val="both"/>
        <w:rPr>
          <w:rFonts w:ascii="Sylfaen" w:hAnsi="Sylfaen"/>
          <w:b/>
          <w:color w:val="000000" w:themeColor="text1"/>
          <w:u w:val="single"/>
          <w:lang w:val="en-US"/>
        </w:rPr>
      </w:pPr>
      <w:r w:rsidRPr="00600EDB">
        <w:rPr>
          <w:rFonts w:ascii="Sylfaen" w:hAnsi="Sylfaen"/>
          <w:b/>
          <w:color w:val="000000" w:themeColor="text1"/>
          <w:u w:val="single"/>
          <w:lang w:val="en-US"/>
        </w:rPr>
        <w:t>„სასოფლო-სამეურნეო და ენდემური კულტურების წარმოების მხარდაჭერა“</w:t>
      </w:r>
    </w:p>
    <w:p w:rsidR="00590F0B" w:rsidRPr="00600EDB" w:rsidRDefault="00590F0B" w:rsidP="008F0619">
      <w:pPr>
        <w:spacing w:before="120" w:after="120" w:line="240" w:lineRule="auto"/>
        <w:ind w:right="-344" w:firstLine="284"/>
        <w:jc w:val="both"/>
        <w:rPr>
          <w:rFonts w:ascii="Sylfaen" w:eastAsia="Times New Roman" w:hAnsi="Sylfaen"/>
          <w:bCs/>
          <w:color w:val="000000" w:themeColor="text1"/>
          <w:lang w:val="en-US" w:eastAsia="ru-RU"/>
        </w:rPr>
      </w:pPr>
      <w:r w:rsidRPr="00600EDB">
        <w:rPr>
          <w:rFonts w:ascii="Sylfaen" w:eastAsia="Times New Roman" w:hAnsi="Sylfaen" w:cs="Sylfaen"/>
          <w:b/>
          <w:bCs/>
          <w:i/>
          <w:iCs/>
          <w:color w:val="000000" w:themeColor="text1"/>
          <w:lang w:val="ka-GE" w:eastAsia="ru-RU"/>
        </w:rPr>
        <w:t xml:space="preserve">2024 წლის 3 თვის </w:t>
      </w:r>
      <w:r w:rsidRPr="00600EDB">
        <w:rPr>
          <w:rFonts w:ascii="Sylfaen" w:eastAsia="Times New Roman" w:hAnsi="Sylfaen" w:cs="Sylfaen"/>
          <w:b/>
          <w:bCs/>
          <w:i/>
          <w:iCs/>
          <w:color w:val="000000" w:themeColor="text1"/>
          <w:lang w:val="en-US" w:eastAsia="ru-RU"/>
        </w:rPr>
        <w:t>ბიუჯეტი</w:t>
      </w:r>
      <w:r w:rsidRPr="00600EDB">
        <w:rPr>
          <w:rFonts w:ascii="Sylfaen" w:eastAsia="Times New Roman" w:hAnsi="Sylfaen"/>
          <w:b/>
          <w:bCs/>
          <w:i/>
          <w:iCs/>
          <w:color w:val="000000" w:themeColor="text1"/>
          <w:lang w:val="en-US" w:eastAsia="ru-RU"/>
        </w:rPr>
        <w:t xml:space="preserve">  </w:t>
      </w:r>
      <w:r w:rsidRPr="00600EDB">
        <w:rPr>
          <w:rFonts w:ascii="Sylfaen" w:eastAsia="Times New Roman" w:hAnsi="Sylfaen"/>
          <w:bCs/>
          <w:color w:val="000000" w:themeColor="text1"/>
          <w:lang w:val="en-US" w:eastAsia="ru-RU"/>
        </w:rPr>
        <w:t xml:space="preserve">- </w:t>
      </w:r>
      <w:r w:rsidRPr="00600EDB">
        <w:rPr>
          <w:rFonts w:ascii="Sylfaen" w:eastAsia="Times New Roman" w:hAnsi="Sylfaen"/>
          <w:bCs/>
          <w:color w:val="000000" w:themeColor="text1"/>
          <w:lang w:val="ka-GE" w:eastAsia="ru-RU"/>
        </w:rPr>
        <w:t>16 960</w:t>
      </w:r>
      <w:r w:rsidRPr="00600EDB">
        <w:rPr>
          <w:rFonts w:ascii="Sylfaen" w:eastAsia="Times New Roman" w:hAnsi="Sylfaen"/>
          <w:bCs/>
          <w:color w:val="000000" w:themeColor="text1"/>
          <w:lang w:val="en-US" w:eastAsia="ru-RU"/>
        </w:rPr>
        <w:t xml:space="preserve"> ლარი, ფაქტიური შესრულება - </w:t>
      </w:r>
      <w:r w:rsidRPr="00600EDB">
        <w:rPr>
          <w:rFonts w:ascii="Sylfaen" w:eastAsia="Times New Roman" w:hAnsi="Sylfaen"/>
          <w:bCs/>
          <w:color w:val="000000" w:themeColor="text1"/>
          <w:lang w:val="ka-GE" w:eastAsia="ru-RU"/>
        </w:rPr>
        <w:t>16 960</w:t>
      </w:r>
      <w:r w:rsidRPr="00600EDB">
        <w:rPr>
          <w:rFonts w:ascii="Sylfaen" w:eastAsia="Times New Roman" w:hAnsi="Sylfaen"/>
          <w:bCs/>
          <w:color w:val="000000" w:themeColor="text1"/>
          <w:lang w:val="en-US" w:eastAsia="ru-RU"/>
        </w:rPr>
        <w:t xml:space="preserve"> ლარი (</w:t>
      </w:r>
      <w:r w:rsidRPr="00600EDB">
        <w:rPr>
          <w:rFonts w:ascii="Sylfaen" w:eastAsia="Times New Roman" w:hAnsi="Sylfaen"/>
          <w:bCs/>
          <w:color w:val="000000" w:themeColor="text1"/>
          <w:lang w:val="ka-GE" w:eastAsia="ru-RU"/>
        </w:rPr>
        <w:t>100</w:t>
      </w:r>
      <w:r w:rsidRPr="00600EDB">
        <w:rPr>
          <w:rFonts w:ascii="Sylfaen" w:eastAsia="Times New Roman" w:hAnsi="Sylfaen"/>
          <w:bCs/>
          <w:color w:val="000000" w:themeColor="text1"/>
          <w:lang w:val="en-US" w:eastAsia="ru-RU"/>
        </w:rPr>
        <w:t xml:space="preserve">%). </w:t>
      </w:r>
    </w:p>
    <w:p w:rsidR="00590F0B" w:rsidRPr="00600EDB" w:rsidRDefault="00590F0B" w:rsidP="008F0619">
      <w:pPr>
        <w:spacing w:after="0" w:line="240" w:lineRule="auto"/>
        <w:ind w:right="-344"/>
        <w:jc w:val="both"/>
        <w:rPr>
          <w:rFonts w:ascii="Sylfaen" w:hAnsi="Sylfaen" w:cs="Sylfaen"/>
          <w:color w:val="000000" w:themeColor="text1"/>
          <w:lang w:val="ka-GE"/>
        </w:rPr>
      </w:pPr>
      <w:proofErr w:type="gramStart"/>
      <w:r w:rsidRPr="00600EDB">
        <w:rPr>
          <w:rFonts w:ascii="Sylfaen" w:eastAsia="Times New Roman" w:hAnsi="Sylfaen" w:cs="Sylfaen"/>
          <w:bCs/>
          <w:iCs/>
          <w:color w:val="000000" w:themeColor="text1"/>
          <w:lang w:val="en-US" w:eastAsia="ru-RU"/>
        </w:rPr>
        <w:t>მიზანი</w:t>
      </w:r>
      <w:r w:rsidRPr="00600EDB">
        <w:rPr>
          <w:rFonts w:ascii="Sylfaen" w:eastAsia="Times New Roman" w:hAnsi="Sylfaen" w:cs="Sylfaen"/>
          <w:b/>
          <w:bCs/>
          <w:iCs/>
          <w:color w:val="000000" w:themeColor="text1"/>
          <w:lang w:val="en-US" w:eastAsia="ru-RU"/>
        </w:rPr>
        <w:t xml:space="preserve"> </w:t>
      </w:r>
      <w:r w:rsidRPr="00600EDB">
        <w:rPr>
          <w:rFonts w:ascii="Sylfaen" w:eastAsia="Times New Roman" w:hAnsi="Sylfaen"/>
          <w:b/>
          <w:color w:val="000000" w:themeColor="text1"/>
          <w:lang w:val="en-US" w:eastAsia="ru-RU"/>
        </w:rPr>
        <w:t xml:space="preserve"> </w:t>
      </w:r>
      <w:r w:rsidRPr="00600EDB">
        <w:rPr>
          <w:rFonts w:ascii="Sylfaen" w:eastAsia="Times New Roman" w:hAnsi="Sylfaen"/>
          <w:b/>
          <w:color w:val="000000" w:themeColor="text1"/>
          <w:lang w:val="ka-GE" w:eastAsia="ru-RU"/>
        </w:rPr>
        <w:t>-</w:t>
      </w:r>
      <w:proofErr w:type="gramEnd"/>
      <w:r w:rsidRPr="00600EDB">
        <w:rPr>
          <w:rFonts w:ascii="Sylfaen" w:eastAsia="Times New Roman" w:hAnsi="Sylfaen"/>
          <w:b/>
          <w:color w:val="000000" w:themeColor="text1"/>
          <w:lang w:val="ka-GE" w:eastAsia="ru-RU"/>
        </w:rPr>
        <w:t xml:space="preserve"> </w:t>
      </w:r>
      <w:r w:rsidRPr="00600EDB">
        <w:rPr>
          <w:rFonts w:ascii="Sylfaen" w:hAnsi="Sylfaen"/>
          <w:color w:val="000000" w:themeColor="text1"/>
        </w:rPr>
        <w:t>მიზნობრივი ჯგუფის მხარდაჭერა სასოფლო</w:t>
      </w:r>
      <w:r w:rsidRPr="00600EDB">
        <w:rPr>
          <w:rFonts w:ascii="Sylfaen" w:hAnsi="Sylfaen"/>
          <w:color w:val="000000" w:themeColor="text1"/>
          <w:lang w:val="ka-GE"/>
        </w:rPr>
        <w:t>-</w:t>
      </w:r>
      <w:r w:rsidRPr="00600EDB">
        <w:rPr>
          <w:rFonts w:ascii="Sylfaen" w:hAnsi="Sylfaen"/>
          <w:color w:val="000000" w:themeColor="text1"/>
        </w:rPr>
        <w:t>სამეურნეო პროდუქციის წარმოებისა და გადამუშავების პროცესში, რომლის შედეგად მოხდება მათი აგრარული საქმიანობის განვითარება</w:t>
      </w:r>
      <w:r w:rsidRPr="00600EDB">
        <w:rPr>
          <w:rFonts w:ascii="Sylfaen" w:hAnsi="Sylfaen"/>
          <w:color w:val="000000" w:themeColor="text1"/>
          <w:lang w:val="ka-GE"/>
        </w:rPr>
        <w:t>-</w:t>
      </w:r>
      <w:r w:rsidRPr="00600EDB">
        <w:rPr>
          <w:rFonts w:ascii="Sylfaen" w:hAnsi="Sylfaen"/>
          <w:color w:val="000000" w:themeColor="text1"/>
        </w:rPr>
        <w:t>გაძლიერებ</w:t>
      </w:r>
      <w:r w:rsidRPr="00600EDB">
        <w:rPr>
          <w:rFonts w:ascii="Sylfaen" w:hAnsi="Sylfaen" w:cs="Sylfaen"/>
          <w:color w:val="000000" w:themeColor="text1"/>
        </w:rPr>
        <w:t>ა</w:t>
      </w:r>
      <w:r w:rsidRPr="00600EDB">
        <w:rPr>
          <w:rFonts w:ascii="Sylfaen" w:hAnsi="Sylfaen" w:cs="Sylfaen"/>
          <w:color w:val="000000" w:themeColor="text1"/>
          <w:lang w:val="ka-GE"/>
        </w:rPr>
        <w:t xml:space="preserve"> და შესაბამისად სოციალურ-ეკონომიკური მდგომარეობის </w:t>
      </w:r>
      <w:r w:rsidRPr="00600EDB">
        <w:rPr>
          <w:rFonts w:ascii="Sylfaen" w:hAnsi="Sylfaen" w:cs="Sylfaen"/>
          <w:color w:val="000000" w:themeColor="text1"/>
          <w:lang w:val="ka-GE"/>
        </w:rPr>
        <w:lastRenderedPageBreak/>
        <w:t xml:space="preserve">გაუმჯობესება. ამასთან ერთად, „მწვანე პოლიტიკის“ ხელშეწყობის ჭრილში სათანადო და შესაბამისი პროდუქტიული ღონისძიებების გატარება.  </w:t>
      </w:r>
    </w:p>
    <w:p w:rsidR="008F4C58" w:rsidRPr="00600EDB" w:rsidRDefault="008F4C58" w:rsidP="008F0619">
      <w:pPr>
        <w:pStyle w:val="ab"/>
        <w:spacing w:after="0" w:line="240" w:lineRule="auto"/>
        <w:ind w:left="0" w:right="-344"/>
        <w:jc w:val="both"/>
        <w:rPr>
          <w:rFonts w:ascii="Sylfaen" w:eastAsia="Times New Roman" w:hAnsi="Sylfaen"/>
          <w:color w:val="000000" w:themeColor="text1"/>
          <w:lang w:val="en-US" w:eastAsia="ru-RU"/>
        </w:rPr>
      </w:pPr>
      <w:proofErr w:type="gramStart"/>
      <w:r w:rsidRPr="00600EDB">
        <w:rPr>
          <w:rFonts w:ascii="Sylfaen" w:eastAsia="Times New Roman" w:hAnsi="Sylfaen" w:cs="Sylfaen"/>
          <w:bCs/>
          <w:iCs/>
          <w:color w:val="000000" w:themeColor="text1"/>
          <w:lang w:val="en-US" w:eastAsia="ru-RU"/>
        </w:rPr>
        <w:t>შედეგი</w:t>
      </w:r>
      <w:proofErr w:type="gramEnd"/>
      <w:r w:rsidRPr="00600EDB">
        <w:rPr>
          <w:rFonts w:ascii="Sylfaen" w:eastAsia="Times New Roman" w:hAnsi="Sylfaen"/>
          <w:color w:val="000000" w:themeColor="text1"/>
          <w:lang w:val="en-US" w:eastAsia="ru-RU"/>
        </w:rPr>
        <w:t xml:space="preserve"> </w:t>
      </w:r>
    </w:p>
    <w:p w:rsidR="008F4C58" w:rsidRPr="00600EDB" w:rsidRDefault="008F4C58" w:rsidP="009C5483">
      <w:pPr>
        <w:pStyle w:val="ab"/>
        <w:numPr>
          <w:ilvl w:val="0"/>
          <w:numId w:val="25"/>
        </w:numPr>
        <w:spacing w:after="0" w:line="240" w:lineRule="auto"/>
        <w:ind w:left="426" w:right="-344" w:hanging="66"/>
        <w:jc w:val="both"/>
        <w:rPr>
          <w:rFonts w:ascii="Sylfaen" w:hAnsi="Sylfaen"/>
          <w:color w:val="000000" w:themeColor="text1"/>
          <w:lang w:val="ka-GE"/>
        </w:rPr>
      </w:pPr>
      <w:bookmarkStart w:id="33" w:name="_Hlk150508635"/>
      <w:r w:rsidRPr="00600EDB">
        <w:rPr>
          <w:rFonts w:ascii="Sylfaen" w:hAnsi="Sylfaen"/>
          <w:color w:val="000000" w:themeColor="text1"/>
          <w:lang w:val="ka-GE"/>
        </w:rPr>
        <w:t xml:space="preserve">ამ ეტაპზე მიზნობრივ ჯგუფთან </w:t>
      </w:r>
      <w:r w:rsidRPr="00600EDB">
        <w:rPr>
          <w:rFonts w:ascii="Sylfaen" w:hAnsi="Sylfaen"/>
          <w:color w:val="000000" w:themeColor="text1"/>
        </w:rPr>
        <w:t xml:space="preserve">მიმდინარეობს </w:t>
      </w:r>
      <w:r w:rsidRPr="00600EDB">
        <w:rPr>
          <w:rFonts w:ascii="Sylfaen" w:hAnsi="Sylfaen"/>
          <w:color w:val="000000" w:themeColor="text1"/>
          <w:lang w:val="ka-GE"/>
        </w:rPr>
        <w:t xml:space="preserve">შეხვედრები, </w:t>
      </w:r>
      <w:r w:rsidRPr="00600EDB">
        <w:rPr>
          <w:rFonts w:ascii="Sylfaen" w:hAnsi="Sylfaen"/>
          <w:color w:val="000000" w:themeColor="text1"/>
        </w:rPr>
        <w:t>კვლევა</w:t>
      </w:r>
      <w:r w:rsidRPr="00600EDB">
        <w:rPr>
          <w:rFonts w:ascii="Sylfaen" w:hAnsi="Sylfaen"/>
          <w:color w:val="000000" w:themeColor="text1"/>
          <w:lang w:val="ka-GE"/>
        </w:rPr>
        <w:t xml:space="preserve"> და ანალიზი</w:t>
      </w:r>
      <w:r w:rsidRPr="00600EDB">
        <w:rPr>
          <w:rFonts w:ascii="Sylfaen" w:hAnsi="Sylfaen"/>
          <w:color w:val="000000" w:themeColor="text1"/>
        </w:rPr>
        <w:t xml:space="preserve">, რომლის შედეგად </w:t>
      </w:r>
      <w:r w:rsidRPr="00600EDB">
        <w:rPr>
          <w:rFonts w:ascii="Sylfaen" w:hAnsi="Sylfaen"/>
          <w:color w:val="000000" w:themeColor="text1"/>
          <w:lang w:val="ka-GE"/>
        </w:rPr>
        <w:t>დადგინდება</w:t>
      </w:r>
      <w:r w:rsidRPr="00600EDB">
        <w:rPr>
          <w:rFonts w:ascii="Sylfaen" w:hAnsi="Sylfaen"/>
          <w:color w:val="000000" w:themeColor="text1"/>
        </w:rPr>
        <w:t xml:space="preserve"> მოთხოვნადი ნერგებისა და აგროტექნიკის სი</w:t>
      </w:r>
      <w:r w:rsidRPr="00600EDB">
        <w:rPr>
          <w:rFonts w:ascii="Sylfaen" w:hAnsi="Sylfaen"/>
          <w:color w:val="000000" w:themeColor="text1"/>
          <w:lang w:val="ka-GE"/>
        </w:rPr>
        <w:t>ა</w:t>
      </w:r>
      <w:r w:rsidRPr="00600EDB">
        <w:rPr>
          <w:rFonts w:ascii="Sylfaen" w:hAnsi="Sylfaen" w:cs="Sylfaen"/>
          <w:color w:val="000000" w:themeColor="text1"/>
          <w:lang w:val="ka-GE"/>
        </w:rPr>
        <w:t>;</w:t>
      </w:r>
    </w:p>
    <w:p w:rsidR="008F4C58" w:rsidRPr="00600EDB" w:rsidRDefault="008F4C58" w:rsidP="009C5483">
      <w:pPr>
        <w:pStyle w:val="ab"/>
        <w:numPr>
          <w:ilvl w:val="0"/>
          <w:numId w:val="25"/>
        </w:numPr>
        <w:spacing w:after="0" w:line="240" w:lineRule="auto"/>
        <w:ind w:left="426" w:right="-344" w:hanging="66"/>
        <w:jc w:val="both"/>
        <w:rPr>
          <w:rFonts w:ascii="Sylfaen" w:hAnsi="Sylfaen"/>
          <w:color w:val="000000" w:themeColor="text1"/>
          <w:lang w:val="ka-GE"/>
        </w:rPr>
      </w:pPr>
      <w:r w:rsidRPr="00600EDB">
        <w:rPr>
          <w:rFonts w:ascii="Sylfaen" w:hAnsi="Sylfaen"/>
          <w:color w:val="000000" w:themeColor="text1"/>
        </w:rPr>
        <w:t xml:space="preserve">სახელმწიფო პროგრამის „დანერგე მომავალი“ </w:t>
      </w:r>
      <w:r w:rsidRPr="00600EDB">
        <w:rPr>
          <w:rFonts w:ascii="Sylfaen" w:hAnsi="Sylfaen"/>
          <w:color w:val="000000" w:themeColor="text1"/>
          <w:lang w:val="ka-GE"/>
        </w:rPr>
        <w:t>ფარგლებში</w:t>
      </w:r>
      <w:r w:rsidRPr="00600EDB">
        <w:rPr>
          <w:rFonts w:ascii="Sylfaen" w:hAnsi="Sylfaen"/>
          <w:color w:val="000000" w:themeColor="text1"/>
        </w:rPr>
        <w:t xml:space="preserve"> აფხაზეთიდან დევნილი ბენეფიციარების თანადაფინანსების </w:t>
      </w:r>
      <w:proofErr w:type="gramStart"/>
      <w:r w:rsidRPr="00600EDB">
        <w:rPr>
          <w:rFonts w:ascii="Sylfaen" w:hAnsi="Sylfaen"/>
          <w:color w:val="000000" w:themeColor="text1"/>
        </w:rPr>
        <w:t>მიზნით,  მ</w:t>
      </w:r>
      <w:proofErr w:type="gramEnd"/>
      <w:r w:rsidRPr="00600EDB">
        <w:rPr>
          <w:rFonts w:ascii="Sylfaen" w:hAnsi="Sylfaen"/>
          <w:color w:val="000000" w:themeColor="text1"/>
        </w:rPr>
        <w:t>.წ. 12 მარტს გამოცხა</w:t>
      </w:r>
      <w:r w:rsidRPr="00600EDB">
        <w:rPr>
          <w:rFonts w:ascii="Sylfaen" w:hAnsi="Sylfaen"/>
          <w:color w:val="000000" w:themeColor="text1"/>
          <w:lang w:val="ka-GE"/>
        </w:rPr>
        <w:t>დ</w:t>
      </w:r>
      <w:r w:rsidRPr="00600EDB">
        <w:rPr>
          <w:rFonts w:ascii="Sylfaen" w:hAnsi="Sylfaen"/>
          <w:color w:val="000000" w:themeColor="text1"/>
        </w:rPr>
        <w:t>და განაცხადების მიღება, რომელიც სრულდება</w:t>
      </w:r>
      <w:r w:rsidRPr="00600EDB">
        <w:rPr>
          <w:rFonts w:ascii="Sylfaen" w:hAnsi="Sylfaen"/>
          <w:color w:val="000000" w:themeColor="text1"/>
          <w:lang w:val="ka-GE"/>
        </w:rPr>
        <w:t xml:space="preserve"> </w:t>
      </w:r>
      <w:r w:rsidRPr="00600EDB">
        <w:rPr>
          <w:rFonts w:ascii="Sylfaen" w:hAnsi="Sylfaen"/>
          <w:color w:val="000000" w:themeColor="text1"/>
        </w:rPr>
        <w:t>მ.წ. 12 აპრილს</w:t>
      </w:r>
      <w:r w:rsidRPr="00600EDB">
        <w:rPr>
          <w:rFonts w:ascii="Sylfaen" w:hAnsi="Sylfaen"/>
          <w:color w:val="000000" w:themeColor="text1"/>
          <w:lang w:val="ka-GE"/>
        </w:rPr>
        <w:t>;</w:t>
      </w:r>
    </w:p>
    <w:bookmarkEnd w:id="33"/>
    <w:p w:rsidR="008F4C58" w:rsidRPr="00600EDB" w:rsidRDefault="008F4C58" w:rsidP="009C5483">
      <w:pPr>
        <w:pStyle w:val="ab"/>
        <w:numPr>
          <w:ilvl w:val="0"/>
          <w:numId w:val="25"/>
        </w:numPr>
        <w:spacing w:after="0" w:line="240" w:lineRule="auto"/>
        <w:ind w:left="426" w:right="-344" w:hanging="66"/>
        <w:jc w:val="both"/>
        <w:rPr>
          <w:rFonts w:ascii="Sylfaen" w:hAnsi="Sylfaen"/>
          <w:color w:val="000000" w:themeColor="text1"/>
          <w:lang w:val="ka-GE"/>
        </w:rPr>
      </w:pPr>
      <w:r w:rsidRPr="00600EDB">
        <w:rPr>
          <w:rFonts w:ascii="Sylfaen" w:hAnsi="Sylfaen"/>
          <w:color w:val="000000" w:themeColor="text1"/>
        </w:rPr>
        <w:t>ჩატარდა სააგენტოს სარგებლობაში არსებულ მიწის ნაკვეთზე კრწანისში მინი სასათბურე კონსტრუქციების განახლება მარადმწვანე კულტურებისა და ნერგების წარმოების მიზნით, რაზეც დაიხარჯა 1960 ლარი (მიწის შემოტანა და ჩითილების გადარგვა)</w:t>
      </w:r>
      <w:r w:rsidRPr="00600EDB">
        <w:rPr>
          <w:rFonts w:ascii="Sylfaen" w:hAnsi="Sylfaen"/>
          <w:color w:val="000000" w:themeColor="text1"/>
          <w:lang w:val="ka-GE"/>
        </w:rPr>
        <w:t>;</w:t>
      </w:r>
    </w:p>
    <w:p w:rsidR="008F4C58" w:rsidRPr="00600EDB" w:rsidRDefault="008F4C58" w:rsidP="009C5483">
      <w:pPr>
        <w:pStyle w:val="ab"/>
        <w:numPr>
          <w:ilvl w:val="0"/>
          <w:numId w:val="25"/>
        </w:numPr>
        <w:spacing w:after="0" w:line="240" w:lineRule="auto"/>
        <w:ind w:left="426" w:right="-344" w:hanging="66"/>
        <w:jc w:val="both"/>
        <w:rPr>
          <w:rFonts w:ascii="Sylfaen" w:hAnsi="Sylfaen"/>
          <w:color w:val="000000" w:themeColor="text1"/>
          <w:lang w:val="ka-GE"/>
        </w:rPr>
      </w:pPr>
      <w:r w:rsidRPr="00600EDB">
        <w:rPr>
          <w:rFonts w:ascii="Sylfaen" w:hAnsi="Sylfaen"/>
          <w:color w:val="000000" w:themeColor="text1"/>
        </w:rPr>
        <w:t xml:space="preserve">მინი </w:t>
      </w:r>
      <w:r w:rsidRPr="00600EDB">
        <w:rPr>
          <w:rFonts w:ascii="Sylfaen" w:hAnsi="Sylfaen"/>
          <w:color w:val="000000" w:themeColor="text1"/>
          <w:lang w:val="ka-GE"/>
        </w:rPr>
        <w:t xml:space="preserve">სათბურებში დაკალმებული ნერგები (32 კვიპაროსი, 5 ტუია და 10 ბზა) გადაეცემა აფხაზეთის ავტონომიური რესპუბლიკის განათლების სამინისტროს სენაკის </w:t>
      </w:r>
      <w:r w:rsidRPr="00600EDB">
        <w:rPr>
          <w:rFonts w:ascii="Sylfaen" w:hAnsi="Sylfaen"/>
          <w:color w:val="000000" w:themeColor="text1"/>
          <w:lang w:val="en-US"/>
        </w:rPr>
        <w:t>N</w:t>
      </w:r>
      <w:r w:rsidRPr="00600EDB">
        <w:rPr>
          <w:rFonts w:ascii="Sylfaen" w:hAnsi="Sylfaen"/>
          <w:color w:val="000000" w:themeColor="text1"/>
          <w:lang w:val="ka-GE"/>
        </w:rPr>
        <w:t>7 საჯარო სკოლის ტერიტორიაზე რეკრეაციული ზონის მოსაწყობად;</w:t>
      </w:r>
    </w:p>
    <w:p w:rsidR="008F4C58" w:rsidRPr="00600EDB" w:rsidRDefault="008F4C58" w:rsidP="009C5483">
      <w:pPr>
        <w:pStyle w:val="ab"/>
        <w:numPr>
          <w:ilvl w:val="0"/>
          <w:numId w:val="25"/>
        </w:numPr>
        <w:spacing w:after="240" w:line="240" w:lineRule="auto"/>
        <w:ind w:left="425" w:right="-344" w:hanging="68"/>
        <w:jc w:val="both"/>
        <w:rPr>
          <w:rFonts w:ascii="Sylfaen" w:hAnsi="Sylfaen"/>
          <w:color w:val="000000" w:themeColor="text1"/>
          <w:lang w:val="ka-GE"/>
        </w:rPr>
      </w:pPr>
      <w:r w:rsidRPr="00600EDB">
        <w:rPr>
          <w:rFonts w:ascii="Sylfaen" w:hAnsi="Sylfaen"/>
          <w:color w:val="000000" w:themeColor="text1"/>
        </w:rPr>
        <w:t>მიმდინარე წლის 29 მარტს ქ. თბილისში, დევნილთა კომპაქტურ ჩასახლებაში</w:t>
      </w:r>
      <w:r w:rsidRPr="00600EDB">
        <w:rPr>
          <w:rFonts w:ascii="Sylfaen" w:hAnsi="Sylfaen"/>
          <w:color w:val="000000" w:themeColor="text1"/>
          <w:lang w:val="ka-GE"/>
        </w:rPr>
        <w:t>,</w:t>
      </w:r>
      <w:r w:rsidRPr="00600EDB">
        <w:rPr>
          <w:rFonts w:ascii="Sylfaen" w:hAnsi="Sylfaen"/>
          <w:color w:val="000000" w:themeColor="text1"/>
        </w:rPr>
        <w:t xml:space="preserve"> ჩატარდა გამწვანების ღონისძიება, სადაც დაირგო </w:t>
      </w:r>
      <w:r w:rsidRPr="00600EDB">
        <w:rPr>
          <w:rFonts w:ascii="Sylfaen" w:hAnsi="Sylfaen"/>
          <w:color w:val="000000" w:themeColor="text1"/>
          <w:lang w:val="ka-GE"/>
        </w:rPr>
        <w:t xml:space="preserve">მაცხოვრებლების მიერ </w:t>
      </w:r>
      <w:r w:rsidRPr="00600EDB">
        <w:rPr>
          <w:rFonts w:ascii="Sylfaen" w:hAnsi="Sylfaen"/>
          <w:color w:val="000000" w:themeColor="text1"/>
        </w:rPr>
        <w:t>მოთხოვნილი 5 ძირი ტუია და 10 ძირი კიპარისის ნერგ</w:t>
      </w:r>
      <w:r w:rsidRPr="00600EDB">
        <w:rPr>
          <w:rFonts w:ascii="Sylfaen" w:hAnsi="Sylfaen" w:cs="Sylfaen"/>
          <w:color w:val="000000" w:themeColor="text1"/>
        </w:rPr>
        <w:t>ი</w:t>
      </w:r>
      <w:r w:rsidRPr="00600EDB">
        <w:rPr>
          <w:rFonts w:ascii="Sylfaen" w:hAnsi="Sylfaen" w:cs="Sylfaen"/>
          <w:color w:val="000000" w:themeColor="text1"/>
          <w:lang w:val="ka-GE"/>
        </w:rPr>
        <w:t>.</w:t>
      </w:r>
    </w:p>
    <w:p w:rsidR="008F4C58" w:rsidRPr="00600EDB" w:rsidRDefault="008F4C58" w:rsidP="008F0619">
      <w:pPr>
        <w:spacing w:after="0" w:line="240" w:lineRule="auto"/>
        <w:ind w:right="-344" w:firstLine="426"/>
        <w:jc w:val="both"/>
        <w:rPr>
          <w:rFonts w:ascii="Sylfaen" w:hAnsi="Sylfaen"/>
          <w:color w:val="000000" w:themeColor="text1"/>
          <w:lang w:val="ka-GE"/>
        </w:rPr>
      </w:pPr>
      <w:r w:rsidRPr="00600EDB">
        <w:rPr>
          <w:rFonts w:ascii="Sylfaen" w:hAnsi="Sylfaen"/>
          <w:color w:val="000000" w:themeColor="text1"/>
          <w:lang w:val="ka-GE"/>
        </w:rPr>
        <w:t xml:space="preserve">გარდა ამისა, </w:t>
      </w:r>
      <w:r w:rsidRPr="00600EDB">
        <w:rPr>
          <w:rFonts w:ascii="Sylfaen" w:hAnsi="Sylfaen"/>
          <w:color w:val="000000" w:themeColor="text1"/>
        </w:rPr>
        <w:t>საანგარიშო პერიოდში</w:t>
      </w:r>
      <w:r w:rsidRPr="00600EDB">
        <w:rPr>
          <w:rFonts w:ascii="Sylfaen" w:hAnsi="Sylfaen"/>
          <w:color w:val="000000" w:themeColor="text1"/>
          <w:lang w:val="ka-GE"/>
        </w:rPr>
        <w:t>:</w:t>
      </w:r>
    </w:p>
    <w:p w:rsidR="008F4C58" w:rsidRPr="00600EDB" w:rsidRDefault="008F4C58" w:rsidP="009C5483">
      <w:pPr>
        <w:numPr>
          <w:ilvl w:val="0"/>
          <w:numId w:val="26"/>
        </w:numPr>
        <w:spacing w:after="0" w:line="240" w:lineRule="auto"/>
        <w:ind w:left="0" w:right="-344" w:firstLine="360"/>
        <w:jc w:val="both"/>
        <w:rPr>
          <w:rFonts w:ascii="Sylfaen" w:hAnsi="Sylfaen"/>
          <w:color w:val="000000" w:themeColor="text1"/>
          <w:lang w:val="ka-GE"/>
        </w:rPr>
      </w:pPr>
      <w:r w:rsidRPr="00600EDB">
        <w:rPr>
          <w:rFonts w:ascii="Sylfaen" w:hAnsi="Sylfaen"/>
          <w:color w:val="000000" w:themeColor="text1"/>
        </w:rPr>
        <w:t>განხორციელდა 202</w:t>
      </w:r>
      <w:r w:rsidRPr="00600EDB">
        <w:rPr>
          <w:rFonts w:ascii="Sylfaen" w:hAnsi="Sylfaen"/>
          <w:color w:val="000000" w:themeColor="text1"/>
          <w:lang w:val="ka-GE"/>
        </w:rPr>
        <w:t>2</w:t>
      </w:r>
      <w:r w:rsidRPr="00600EDB">
        <w:rPr>
          <w:rFonts w:ascii="Sylfaen" w:hAnsi="Sylfaen"/>
          <w:color w:val="000000" w:themeColor="text1"/>
        </w:rPr>
        <w:t xml:space="preserve"> წლის </w:t>
      </w:r>
      <w:r w:rsidRPr="00600EDB">
        <w:rPr>
          <w:rFonts w:ascii="Sylfaen" w:hAnsi="Sylfaen"/>
          <w:color w:val="000000" w:themeColor="text1"/>
          <w:lang w:val="ka-GE"/>
        </w:rPr>
        <w:t xml:space="preserve">პროგრამების გამარჯვებული ბენეფიციარების </w:t>
      </w:r>
      <w:r w:rsidRPr="00600EDB">
        <w:rPr>
          <w:rFonts w:ascii="Sylfaen" w:hAnsi="Sylfaen"/>
          <w:color w:val="000000" w:themeColor="text1"/>
        </w:rPr>
        <w:t>დასკვნითი მონიტორინგი და 202</w:t>
      </w:r>
      <w:r w:rsidRPr="00600EDB">
        <w:rPr>
          <w:rFonts w:ascii="Sylfaen" w:hAnsi="Sylfaen"/>
          <w:color w:val="000000" w:themeColor="text1"/>
          <w:lang w:val="ka-GE"/>
        </w:rPr>
        <w:t>3</w:t>
      </w:r>
      <w:r w:rsidRPr="00600EDB">
        <w:rPr>
          <w:rFonts w:ascii="Sylfaen" w:hAnsi="Sylfaen"/>
          <w:color w:val="000000" w:themeColor="text1"/>
        </w:rPr>
        <w:t xml:space="preserve"> წლის პროგრამების (ქვეპროგრამების) </w:t>
      </w:r>
      <w:r w:rsidRPr="00600EDB">
        <w:rPr>
          <w:rFonts w:ascii="Sylfaen" w:hAnsi="Sylfaen"/>
          <w:color w:val="000000" w:themeColor="text1"/>
          <w:lang w:val="ka-GE"/>
        </w:rPr>
        <w:t>გამარჯვებული ბენეფიციარების პირველადი</w:t>
      </w:r>
      <w:r w:rsidRPr="00600EDB">
        <w:rPr>
          <w:rFonts w:ascii="Sylfaen" w:hAnsi="Sylfaen"/>
          <w:color w:val="000000" w:themeColor="text1"/>
        </w:rPr>
        <w:t xml:space="preserve"> მონიტორინგი</w:t>
      </w:r>
      <w:r w:rsidRPr="00600EDB">
        <w:rPr>
          <w:rFonts w:ascii="Sylfaen" w:hAnsi="Sylfaen"/>
          <w:color w:val="000000" w:themeColor="text1"/>
          <w:lang w:val="ka-GE"/>
        </w:rPr>
        <w:t xml:space="preserve">. </w:t>
      </w:r>
      <w:r w:rsidRPr="00600EDB">
        <w:rPr>
          <w:rFonts w:ascii="Sylfaen" w:hAnsi="Sylfaen"/>
          <w:color w:val="000000" w:themeColor="text1"/>
        </w:rPr>
        <w:t>შედეგები</w:t>
      </w:r>
      <w:r w:rsidRPr="00600EDB">
        <w:rPr>
          <w:rFonts w:ascii="Sylfaen" w:hAnsi="Sylfaen"/>
          <w:color w:val="000000" w:themeColor="text1"/>
          <w:lang w:val="ka-GE"/>
        </w:rPr>
        <w:t>ს მიხედვით</w:t>
      </w:r>
      <w:r w:rsidRPr="00600EDB">
        <w:rPr>
          <w:rFonts w:ascii="Sylfaen" w:hAnsi="Sylfaen"/>
          <w:color w:val="000000" w:themeColor="text1"/>
        </w:rPr>
        <w:t xml:space="preserve"> </w:t>
      </w:r>
      <w:r w:rsidRPr="00600EDB">
        <w:rPr>
          <w:rFonts w:ascii="Sylfaen" w:hAnsi="Sylfaen"/>
          <w:color w:val="000000" w:themeColor="text1"/>
          <w:lang w:val="ka-GE"/>
        </w:rPr>
        <w:t>ყველა</w:t>
      </w:r>
      <w:r w:rsidRPr="00600EDB">
        <w:rPr>
          <w:rFonts w:ascii="Sylfaen" w:hAnsi="Sylfaen"/>
          <w:color w:val="000000" w:themeColor="text1"/>
        </w:rPr>
        <w:t xml:space="preserve"> ბენეფიციარი მიზნობრივად და წარმატებით იყენებ</w:t>
      </w:r>
      <w:r w:rsidRPr="00600EDB">
        <w:rPr>
          <w:rFonts w:ascii="Sylfaen" w:hAnsi="Sylfaen"/>
          <w:color w:val="000000" w:themeColor="text1"/>
          <w:lang w:val="ka-GE"/>
        </w:rPr>
        <w:t>ს</w:t>
      </w:r>
      <w:r w:rsidRPr="00600EDB">
        <w:rPr>
          <w:rFonts w:ascii="Sylfaen" w:hAnsi="Sylfaen"/>
          <w:color w:val="000000" w:themeColor="text1"/>
        </w:rPr>
        <w:t xml:space="preserve"> მათზე გადაცემულ მატერიალურ-ტექნიკურ აქტივებსა და მიწოდებულ სერვისებს, რაც </w:t>
      </w:r>
      <w:r w:rsidRPr="00600EDB">
        <w:rPr>
          <w:rFonts w:ascii="Sylfaen" w:hAnsi="Sylfaen"/>
          <w:color w:val="000000" w:themeColor="text1"/>
          <w:lang w:val="ka-GE"/>
        </w:rPr>
        <w:t>გ</w:t>
      </w:r>
      <w:r w:rsidRPr="00600EDB">
        <w:rPr>
          <w:rFonts w:ascii="Sylfaen" w:hAnsi="Sylfaen"/>
          <w:color w:val="000000" w:themeColor="text1"/>
        </w:rPr>
        <w:t xml:space="preserve">ანავითარებს და აძლიერებს მათ ეკონომიკურ საქმიანობას. ყოველივე ეს, თავის მხრივ, ადასტურებს ზემოთ </w:t>
      </w:r>
      <w:r w:rsidRPr="00600EDB">
        <w:rPr>
          <w:rFonts w:ascii="Sylfaen" w:hAnsi="Sylfaen"/>
          <w:color w:val="000000" w:themeColor="text1"/>
          <w:lang w:val="ka-GE"/>
        </w:rPr>
        <w:t>აღნიშნული</w:t>
      </w:r>
      <w:r w:rsidRPr="00600EDB">
        <w:rPr>
          <w:rFonts w:ascii="Sylfaen" w:hAnsi="Sylfaen"/>
          <w:color w:val="000000" w:themeColor="text1"/>
        </w:rPr>
        <w:t xml:space="preserve"> პროგრამების/ქვეპროგრამების შემდგომი განვითარების, დახვეწისა და მდგრადობის მნიშვნელობასა და აუცილებლობას</w:t>
      </w:r>
      <w:r w:rsidRPr="00600EDB">
        <w:rPr>
          <w:rFonts w:ascii="Sylfaen" w:hAnsi="Sylfaen"/>
          <w:color w:val="000000" w:themeColor="text1"/>
          <w:lang w:val="ka-GE"/>
        </w:rPr>
        <w:t>;</w:t>
      </w:r>
    </w:p>
    <w:p w:rsidR="008F4C58" w:rsidRPr="00600EDB" w:rsidRDefault="008F4C58" w:rsidP="009C5483">
      <w:pPr>
        <w:numPr>
          <w:ilvl w:val="0"/>
          <w:numId w:val="26"/>
        </w:numPr>
        <w:spacing w:after="0" w:line="240" w:lineRule="auto"/>
        <w:ind w:left="0" w:right="-344" w:firstLine="360"/>
        <w:jc w:val="both"/>
        <w:rPr>
          <w:rFonts w:ascii="Sylfaen" w:hAnsi="Sylfaen"/>
          <w:color w:val="000000" w:themeColor="text1"/>
          <w:lang w:val="ka-GE"/>
        </w:rPr>
      </w:pPr>
      <w:r w:rsidRPr="00600EDB">
        <w:rPr>
          <w:rFonts w:ascii="Sylfaen" w:hAnsi="Sylfaen"/>
          <w:color w:val="000000" w:themeColor="text1"/>
        </w:rPr>
        <w:t xml:space="preserve">მოძიებულ იქნა საარქივო მასალები და ინფორმაცია გალის </w:t>
      </w:r>
      <w:r w:rsidRPr="00600EDB">
        <w:rPr>
          <w:rFonts w:ascii="Sylfaen" w:hAnsi="Sylfaen"/>
          <w:color w:val="000000" w:themeColor="text1"/>
          <w:lang w:val="ka-GE"/>
        </w:rPr>
        <w:t xml:space="preserve">ოკუპირებული </w:t>
      </w:r>
      <w:r w:rsidRPr="00600EDB">
        <w:rPr>
          <w:rFonts w:ascii="Sylfaen" w:hAnsi="Sylfaen"/>
          <w:color w:val="000000" w:themeColor="text1"/>
        </w:rPr>
        <w:t>რაიონის წყალკანალისა და წყალსადენის შესახე</w:t>
      </w:r>
      <w:r w:rsidRPr="00600EDB">
        <w:rPr>
          <w:rFonts w:ascii="Sylfaen" w:hAnsi="Sylfaen" w:cs="Sylfaen"/>
          <w:color w:val="000000" w:themeColor="text1"/>
        </w:rPr>
        <w:t>ბ</w:t>
      </w:r>
      <w:r w:rsidRPr="00600EDB">
        <w:rPr>
          <w:rFonts w:ascii="Sylfaen" w:hAnsi="Sylfaen" w:cs="Sylfaen"/>
          <w:color w:val="000000" w:themeColor="text1"/>
          <w:lang w:val="ka-GE"/>
        </w:rPr>
        <w:t>.</w:t>
      </w:r>
    </w:p>
    <w:p w:rsidR="00BB2E2F" w:rsidRDefault="00BB2E2F" w:rsidP="00BB2E2F">
      <w:pPr>
        <w:pStyle w:val="2"/>
        <w:spacing w:before="0" w:line="240" w:lineRule="auto"/>
        <w:ind w:right="-344"/>
        <w:jc w:val="both"/>
        <w:rPr>
          <w:rFonts w:ascii="Sylfaen" w:hAnsi="Sylfaen" w:cs="Sylfaen"/>
          <w:bCs w:val="0"/>
          <w:iCs/>
          <w:color w:val="000000" w:themeColor="text1"/>
          <w:sz w:val="24"/>
          <w:szCs w:val="24"/>
          <w:u w:val="single"/>
          <w:lang w:eastAsia="ru-RU"/>
        </w:rPr>
      </w:pPr>
      <w:bookmarkStart w:id="34" w:name="_Toc164087249"/>
    </w:p>
    <w:p w:rsidR="008F4C58" w:rsidRPr="00600EDB" w:rsidRDefault="008F4C58" w:rsidP="00BB2E2F">
      <w:pPr>
        <w:pStyle w:val="2"/>
        <w:spacing w:before="0" w:line="240" w:lineRule="auto"/>
        <w:ind w:right="-344"/>
        <w:jc w:val="both"/>
        <w:rPr>
          <w:rFonts w:ascii="Sylfaen" w:hAnsi="Sylfaen" w:cs="Sylfaen"/>
          <w:bCs w:val="0"/>
          <w:iCs/>
          <w:color w:val="000000" w:themeColor="text1"/>
          <w:sz w:val="24"/>
          <w:szCs w:val="24"/>
          <w:u w:val="single"/>
          <w:lang w:val="ka-GE" w:eastAsia="ru-RU"/>
        </w:rPr>
      </w:pPr>
      <w:bookmarkStart w:id="35" w:name="_Toc168500819"/>
      <w:proofErr w:type="gramStart"/>
      <w:r w:rsidRPr="00600EDB">
        <w:rPr>
          <w:rFonts w:ascii="Sylfaen" w:hAnsi="Sylfaen" w:cs="Sylfaen"/>
          <w:bCs w:val="0"/>
          <w:iCs/>
          <w:color w:val="000000" w:themeColor="text1"/>
          <w:sz w:val="24"/>
          <w:szCs w:val="24"/>
          <w:u w:val="single"/>
          <w:lang w:eastAsia="ru-RU"/>
        </w:rPr>
        <w:t>სსიპ</w:t>
      </w:r>
      <w:proofErr w:type="gramEnd"/>
      <w:r w:rsidRPr="00600EDB">
        <w:rPr>
          <w:rFonts w:ascii="Sylfaen" w:hAnsi="Sylfaen" w:cs="Sylfaen"/>
          <w:bCs w:val="0"/>
          <w:iCs/>
          <w:color w:val="000000" w:themeColor="text1"/>
          <w:sz w:val="24"/>
          <w:szCs w:val="24"/>
          <w:u w:val="single"/>
          <w:lang w:val="ka-GE" w:eastAsia="ru-RU"/>
        </w:rPr>
        <w:t xml:space="preserve"> </w:t>
      </w:r>
      <w:r w:rsidRPr="00600EDB">
        <w:rPr>
          <w:rFonts w:ascii="Sylfaen" w:hAnsi="Sylfaen" w:cs="Sylfaen"/>
          <w:bCs w:val="0"/>
          <w:iCs/>
          <w:color w:val="000000" w:themeColor="text1"/>
          <w:sz w:val="24"/>
          <w:szCs w:val="24"/>
          <w:u w:val="single"/>
          <w:lang w:eastAsia="ru-RU"/>
        </w:rPr>
        <w:t>აფხაზეთიდან</w:t>
      </w:r>
      <w:r w:rsidRPr="00600EDB">
        <w:rPr>
          <w:rFonts w:ascii="Sylfaen" w:hAnsi="Sylfaen"/>
          <w:bCs w:val="0"/>
          <w:iCs/>
          <w:color w:val="000000" w:themeColor="text1"/>
          <w:sz w:val="24"/>
          <w:szCs w:val="24"/>
          <w:u w:val="single"/>
          <w:lang w:eastAsia="ru-RU"/>
        </w:rPr>
        <w:t xml:space="preserve"> </w:t>
      </w:r>
      <w:r w:rsidRPr="00600EDB">
        <w:rPr>
          <w:rFonts w:ascii="Sylfaen" w:hAnsi="Sylfaen" w:cs="Sylfaen"/>
          <w:bCs w:val="0"/>
          <w:iCs/>
          <w:color w:val="000000" w:themeColor="text1"/>
          <w:sz w:val="24"/>
          <w:szCs w:val="24"/>
          <w:u w:val="single"/>
          <w:lang w:eastAsia="ru-RU"/>
        </w:rPr>
        <w:t>იძულებით</w:t>
      </w:r>
      <w:r w:rsidRPr="00600EDB">
        <w:rPr>
          <w:rFonts w:ascii="Sylfaen" w:hAnsi="Sylfaen"/>
          <w:bCs w:val="0"/>
          <w:iCs/>
          <w:color w:val="000000" w:themeColor="text1"/>
          <w:sz w:val="24"/>
          <w:szCs w:val="24"/>
          <w:u w:val="single"/>
          <w:lang w:eastAsia="ru-RU"/>
        </w:rPr>
        <w:t xml:space="preserve"> </w:t>
      </w:r>
      <w:r w:rsidRPr="00600EDB">
        <w:rPr>
          <w:rFonts w:ascii="Sylfaen" w:hAnsi="Sylfaen" w:cs="Sylfaen"/>
          <w:bCs w:val="0"/>
          <w:iCs/>
          <w:color w:val="000000" w:themeColor="text1"/>
          <w:sz w:val="24"/>
          <w:szCs w:val="24"/>
          <w:u w:val="single"/>
          <w:lang w:eastAsia="ru-RU"/>
        </w:rPr>
        <w:t>გადაადგილებულ</w:t>
      </w:r>
      <w:r w:rsidRPr="00600EDB">
        <w:rPr>
          <w:rFonts w:ascii="Sylfaen" w:hAnsi="Sylfaen"/>
          <w:bCs w:val="0"/>
          <w:iCs/>
          <w:color w:val="000000" w:themeColor="text1"/>
          <w:sz w:val="24"/>
          <w:szCs w:val="24"/>
          <w:u w:val="single"/>
          <w:lang w:eastAsia="ru-RU"/>
        </w:rPr>
        <w:t xml:space="preserve"> </w:t>
      </w:r>
      <w:r w:rsidRPr="00600EDB">
        <w:rPr>
          <w:rFonts w:ascii="Sylfaen" w:hAnsi="Sylfaen" w:cs="Sylfaen"/>
          <w:bCs w:val="0"/>
          <w:iCs/>
          <w:color w:val="000000" w:themeColor="text1"/>
          <w:sz w:val="24"/>
          <w:szCs w:val="24"/>
          <w:u w:val="single"/>
          <w:lang w:eastAsia="ru-RU"/>
        </w:rPr>
        <w:t>პირთა</w:t>
      </w:r>
      <w:r w:rsidRPr="00600EDB">
        <w:rPr>
          <w:rFonts w:ascii="Sylfaen" w:hAnsi="Sylfaen"/>
          <w:bCs w:val="0"/>
          <w:iCs/>
          <w:color w:val="000000" w:themeColor="text1"/>
          <w:sz w:val="24"/>
          <w:szCs w:val="24"/>
          <w:u w:val="single"/>
          <w:lang w:eastAsia="ru-RU"/>
        </w:rPr>
        <w:t xml:space="preserve"> </w:t>
      </w:r>
      <w:r w:rsidRPr="00600EDB">
        <w:rPr>
          <w:rFonts w:ascii="Sylfaen" w:hAnsi="Sylfaen" w:cs="Sylfaen"/>
          <w:bCs w:val="0"/>
          <w:iCs/>
          <w:color w:val="000000" w:themeColor="text1"/>
          <w:sz w:val="24"/>
          <w:szCs w:val="24"/>
          <w:u w:val="single"/>
          <w:lang w:eastAsia="ru-RU"/>
        </w:rPr>
        <w:t>სტაჟირების</w:t>
      </w:r>
      <w:r w:rsidRPr="00600EDB">
        <w:rPr>
          <w:rFonts w:ascii="Sylfaen" w:hAnsi="Sylfaen"/>
          <w:bCs w:val="0"/>
          <w:iCs/>
          <w:color w:val="000000" w:themeColor="text1"/>
          <w:sz w:val="24"/>
          <w:szCs w:val="24"/>
          <w:u w:val="single"/>
          <w:lang w:eastAsia="ru-RU"/>
        </w:rPr>
        <w:t xml:space="preserve">, </w:t>
      </w:r>
      <w:r w:rsidRPr="00600EDB">
        <w:rPr>
          <w:rFonts w:ascii="Sylfaen" w:hAnsi="Sylfaen" w:cs="Sylfaen"/>
          <w:bCs w:val="0"/>
          <w:iCs/>
          <w:color w:val="000000" w:themeColor="text1"/>
          <w:sz w:val="24"/>
          <w:szCs w:val="24"/>
          <w:u w:val="single"/>
          <w:lang w:eastAsia="ru-RU"/>
        </w:rPr>
        <w:t>კვალიფიკაციის</w:t>
      </w:r>
      <w:r w:rsidRPr="00600EDB">
        <w:rPr>
          <w:rFonts w:ascii="Sylfaen" w:hAnsi="Sylfaen"/>
          <w:bCs w:val="0"/>
          <w:iCs/>
          <w:color w:val="000000" w:themeColor="text1"/>
          <w:sz w:val="24"/>
          <w:szCs w:val="24"/>
          <w:u w:val="single"/>
          <w:lang w:eastAsia="ru-RU"/>
        </w:rPr>
        <w:t xml:space="preserve"> </w:t>
      </w:r>
      <w:r w:rsidRPr="00600EDB">
        <w:rPr>
          <w:rFonts w:ascii="Sylfaen" w:hAnsi="Sylfaen" w:cs="Sylfaen"/>
          <w:bCs w:val="0"/>
          <w:iCs/>
          <w:color w:val="000000" w:themeColor="text1"/>
          <w:sz w:val="24"/>
          <w:szCs w:val="24"/>
          <w:u w:val="single"/>
          <w:lang w:eastAsia="ru-RU"/>
        </w:rPr>
        <w:t>ამაღლებისა</w:t>
      </w:r>
      <w:r w:rsidRPr="00600EDB">
        <w:rPr>
          <w:rFonts w:ascii="Sylfaen" w:hAnsi="Sylfaen"/>
          <w:bCs w:val="0"/>
          <w:iCs/>
          <w:color w:val="000000" w:themeColor="text1"/>
          <w:sz w:val="24"/>
          <w:szCs w:val="24"/>
          <w:u w:val="single"/>
          <w:lang w:eastAsia="ru-RU"/>
        </w:rPr>
        <w:t xml:space="preserve"> </w:t>
      </w:r>
      <w:r w:rsidRPr="00600EDB">
        <w:rPr>
          <w:rFonts w:ascii="Sylfaen" w:hAnsi="Sylfaen" w:cs="Sylfaen"/>
          <w:bCs w:val="0"/>
          <w:iCs/>
          <w:color w:val="000000" w:themeColor="text1"/>
          <w:sz w:val="24"/>
          <w:szCs w:val="24"/>
          <w:u w:val="single"/>
          <w:lang w:eastAsia="ru-RU"/>
        </w:rPr>
        <w:t>და</w:t>
      </w:r>
      <w:r w:rsidRPr="00600EDB">
        <w:rPr>
          <w:rFonts w:ascii="Sylfaen" w:hAnsi="Sylfaen"/>
          <w:bCs w:val="0"/>
          <w:iCs/>
          <w:color w:val="000000" w:themeColor="text1"/>
          <w:sz w:val="24"/>
          <w:szCs w:val="24"/>
          <w:u w:val="single"/>
          <w:lang w:eastAsia="ru-RU"/>
        </w:rPr>
        <w:t xml:space="preserve"> </w:t>
      </w:r>
      <w:r w:rsidRPr="00600EDB">
        <w:rPr>
          <w:rFonts w:ascii="Sylfaen" w:hAnsi="Sylfaen" w:cs="Sylfaen"/>
          <w:bCs w:val="0"/>
          <w:iCs/>
          <w:color w:val="000000" w:themeColor="text1"/>
          <w:sz w:val="24"/>
          <w:szCs w:val="24"/>
          <w:u w:val="single"/>
          <w:lang w:eastAsia="ru-RU"/>
        </w:rPr>
        <w:t>დასაქმების</w:t>
      </w:r>
      <w:r w:rsidRPr="00600EDB">
        <w:rPr>
          <w:rFonts w:ascii="Sylfaen" w:hAnsi="Sylfaen"/>
          <w:bCs w:val="0"/>
          <w:iCs/>
          <w:color w:val="000000" w:themeColor="text1"/>
          <w:sz w:val="24"/>
          <w:szCs w:val="24"/>
          <w:u w:val="single"/>
          <w:lang w:eastAsia="ru-RU"/>
        </w:rPr>
        <w:t xml:space="preserve"> </w:t>
      </w:r>
      <w:r w:rsidRPr="00600EDB">
        <w:rPr>
          <w:rFonts w:ascii="Sylfaen" w:hAnsi="Sylfaen" w:cs="Sylfaen"/>
          <w:bCs w:val="0"/>
          <w:iCs/>
          <w:color w:val="000000" w:themeColor="text1"/>
          <w:sz w:val="24"/>
          <w:szCs w:val="24"/>
          <w:u w:val="single"/>
          <w:lang w:eastAsia="ru-RU"/>
        </w:rPr>
        <w:t>ხელშეწყობის</w:t>
      </w:r>
      <w:r w:rsidRPr="00600EDB">
        <w:rPr>
          <w:rFonts w:ascii="Sylfaen" w:hAnsi="Sylfaen"/>
          <w:bCs w:val="0"/>
          <w:iCs/>
          <w:color w:val="000000" w:themeColor="text1"/>
          <w:sz w:val="24"/>
          <w:szCs w:val="24"/>
          <w:u w:val="single"/>
          <w:lang w:eastAsia="ru-RU"/>
        </w:rPr>
        <w:t xml:space="preserve"> </w:t>
      </w:r>
      <w:r w:rsidRPr="00600EDB">
        <w:rPr>
          <w:rFonts w:ascii="Sylfaen" w:hAnsi="Sylfaen" w:cs="Sylfaen"/>
          <w:bCs w:val="0"/>
          <w:iCs/>
          <w:color w:val="000000" w:themeColor="text1"/>
          <w:sz w:val="24"/>
          <w:szCs w:val="24"/>
          <w:u w:val="single"/>
          <w:lang w:eastAsia="ru-RU"/>
        </w:rPr>
        <w:t>ცენტრი</w:t>
      </w:r>
      <w:r w:rsidRPr="00600EDB">
        <w:rPr>
          <w:rFonts w:ascii="Sylfaen" w:hAnsi="Sylfaen"/>
          <w:bCs w:val="0"/>
          <w:iCs/>
          <w:color w:val="000000" w:themeColor="text1"/>
          <w:sz w:val="24"/>
          <w:szCs w:val="24"/>
          <w:u w:val="single"/>
          <w:lang w:eastAsia="ru-RU"/>
        </w:rPr>
        <w:t xml:space="preserve"> </w:t>
      </w:r>
      <w:r w:rsidRPr="00600EDB">
        <w:rPr>
          <w:rFonts w:ascii="Sylfaen" w:hAnsi="Sylfaen"/>
          <w:bCs w:val="0"/>
          <w:iCs/>
          <w:color w:val="000000" w:themeColor="text1"/>
          <w:sz w:val="24"/>
          <w:szCs w:val="24"/>
          <w:u w:val="single"/>
          <w:lang w:val="ka-GE" w:eastAsia="ru-RU"/>
        </w:rPr>
        <w:t>,,</w:t>
      </w:r>
      <w:r w:rsidRPr="00600EDB">
        <w:rPr>
          <w:rFonts w:ascii="Sylfaen" w:hAnsi="Sylfaen" w:cs="Sylfaen"/>
          <w:bCs w:val="0"/>
          <w:iCs/>
          <w:color w:val="000000" w:themeColor="text1"/>
          <w:sz w:val="24"/>
          <w:szCs w:val="24"/>
          <w:u w:val="single"/>
          <w:lang w:eastAsia="ru-RU"/>
        </w:rPr>
        <w:t>ბიზნეს</w:t>
      </w:r>
      <w:r w:rsidRPr="00600EDB">
        <w:rPr>
          <w:rFonts w:ascii="Sylfaen" w:hAnsi="Sylfaen" w:cs="Sylfaen"/>
          <w:bCs w:val="0"/>
          <w:iCs/>
          <w:color w:val="000000" w:themeColor="text1"/>
          <w:sz w:val="24"/>
          <w:szCs w:val="24"/>
          <w:u w:val="single"/>
          <w:lang w:val="ka-GE" w:eastAsia="ru-RU"/>
        </w:rPr>
        <w:t>-</w:t>
      </w:r>
      <w:r w:rsidRPr="00600EDB">
        <w:rPr>
          <w:rFonts w:ascii="Sylfaen" w:hAnsi="Sylfaen" w:cs="Sylfaen"/>
          <w:bCs w:val="0"/>
          <w:iCs/>
          <w:color w:val="000000" w:themeColor="text1"/>
          <w:sz w:val="24"/>
          <w:szCs w:val="24"/>
          <w:u w:val="single"/>
          <w:lang w:eastAsia="ru-RU"/>
        </w:rPr>
        <w:t>ინკუბატორი</w:t>
      </w:r>
      <w:r w:rsidRPr="00600EDB">
        <w:rPr>
          <w:rFonts w:ascii="Sylfaen" w:hAnsi="Sylfaen" w:cs="Sylfaen"/>
          <w:bCs w:val="0"/>
          <w:iCs/>
          <w:color w:val="000000" w:themeColor="text1"/>
          <w:sz w:val="24"/>
          <w:szCs w:val="24"/>
          <w:u w:val="single"/>
          <w:lang w:val="ka-GE" w:eastAsia="ru-RU"/>
        </w:rPr>
        <w:t>“</w:t>
      </w:r>
      <w:bookmarkEnd w:id="34"/>
      <w:bookmarkEnd w:id="35"/>
    </w:p>
    <w:p w:rsidR="008F4C58" w:rsidRPr="00600EDB" w:rsidRDefault="008F4C58" w:rsidP="008F0619">
      <w:pPr>
        <w:tabs>
          <w:tab w:val="left" w:pos="720"/>
        </w:tabs>
        <w:spacing w:after="0" w:line="240" w:lineRule="auto"/>
        <w:ind w:right="-344" w:firstLine="360"/>
        <w:jc w:val="both"/>
        <w:rPr>
          <w:rStyle w:val="af4"/>
          <w:rFonts w:ascii="Sylfaen" w:hAnsi="Sylfaen"/>
          <w:b w:val="0"/>
          <w:bCs/>
          <w:color w:val="000000" w:themeColor="text1"/>
          <w:lang w:val="ka-GE"/>
        </w:rPr>
      </w:pPr>
      <w:r w:rsidRPr="00600EDB">
        <w:rPr>
          <w:rStyle w:val="af4"/>
          <w:rFonts w:ascii="Sylfaen" w:hAnsi="Sylfaen"/>
          <w:b w:val="0"/>
          <w:bCs/>
          <w:color w:val="000000" w:themeColor="text1"/>
          <w:lang w:val="ka-GE"/>
        </w:rPr>
        <w:t>ბიზნეს ინკუბატორის საქმიანობის სფეროს წარმოადგენდა აფხაზეთიდან იგპ-თა</w:t>
      </w:r>
      <w:r w:rsidRPr="00600EDB">
        <w:rPr>
          <w:rStyle w:val="af4"/>
          <w:rFonts w:ascii="Sylfaen" w:hAnsi="Sylfaen"/>
          <w:b w:val="0"/>
          <w:bCs/>
          <w:color w:val="000000" w:themeColor="text1"/>
          <w:lang w:val="en-US"/>
        </w:rPr>
        <w:t xml:space="preserve"> </w:t>
      </w:r>
      <w:r w:rsidRPr="00600EDB">
        <w:rPr>
          <w:rStyle w:val="af4"/>
          <w:rFonts w:ascii="Sylfaen" w:hAnsi="Sylfaen"/>
          <w:b w:val="0"/>
          <w:bCs/>
          <w:color w:val="000000" w:themeColor="text1"/>
          <w:lang w:val="ka-GE"/>
        </w:rPr>
        <w:t>დასაქმება, სტაჟირება/კვალიფიკაციის ამაღლება, ინოვაციური პროექტების</w:t>
      </w:r>
      <w:r w:rsidRPr="00600EDB">
        <w:rPr>
          <w:rStyle w:val="af4"/>
          <w:rFonts w:ascii="Sylfaen" w:hAnsi="Sylfaen"/>
          <w:b w:val="0"/>
          <w:bCs/>
          <w:color w:val="000000" w:themeColor="text1"/>
          <w:lang w:val="en-US"/>
        </w:rPr>
        <w:t xml:space="preserve"> </w:t>
      </w:r>
      <w:r w:rsidRPr="00600EDB">
        <w:rPr>
          <w:rStyle w:val="af4"/>
          <w:rFonts w:ascii="Sylfaen" w:hAnsi="Sylfaen"/>
          <w:b w:val="0"/>
          <w:bCs/>
          <w:color w:val="000000" w:themeColor="text1"/>
          <w:lang w:val="ka-GE"/>
        </w:rPr>
        <w:t>შემუშავება/განხორციელება, სამეწარმეო სუბიექტებთან, საერთაშორისო და</w:t>
      </w:r>
      <w:r w:rsidRPr="00600EDB">
        <w:rPr>
          <w:rStyle w:val="af4"/>
          <w:rFonts w:ascii="Sylfaen" w:hAnsi="Sylfaen"/>
          <w:b w:val="0"/>
          <w:bCs/>
          <w:color w:val="000000" w:themeColor="text1"/>
          <w:lang w:val="en-US"/>
        </w:rPr>
        <w:t xml:space="preserve"> </w:t>
      </w:r>
      <w:r w:rsidRPr="00600EDB">
        <w:rPr>
          <w:rStyle w:val="af4"/>
          <w:rFonts w:ascii="Sylfaen" w:hAnsi="Sylfaen"/>
          <w:b w:val="0"/>
          <w:bCs/>
          <w:color w:val="000000" w:themeColor="text1"/>
          <w:lang w:val="ka-GE"/>
        </w:rPr>
        <w:t>ადგილობრივ არასამთავრობო ორგანიზაციებთან, სახელმწიფო და ადგილობრივი</w:t>
      </w:r>
      <w:r w:rsidRPr="00600EDB">
        <w:rPr>
          <w:rStyle w:val="af4"/>
          <w:rFonts w:ascii="Sylfaen" w:hAnsi="Sylfaen"/>
          <w:b w:val="0"/>
          <w:bCs/>
          <w:color w:val="000000" w:themeColor="text1"/>
          <w:lang w:val="en-US"/>
        </w:rPr>
        <w:t xml:space="preserve"> </w:t>
      </w:r>
      <w:r w:rsidRPr="00600EDB">
        <w:rPr>
          <w:rStyle w:val="af4"/>
          <w:rFonts w:ascii="Sylfaen" w:hAnsi="Sylfaen"/>
          <w:b w:val="0"/>
          <w:bCs/>
          <w:color w:val="000000" w:themeColor="text1"/>
          <w:lang w:val="ka-GE"/>
        </w:rPr>
        <w:t xml:space="preserve">თვითმმართველობის დაწესებულებებთან  თანამშრომლობა. </w:t>
      </w:r>
      <w:r w:rsidRPr="00600EDB">
        <w:rPr>
          <w:rStyle w:val="af4"/>
          <w:rFonts w:ascii="Sylfaen" w:hAnsi="Sylfaen"/>
          <w:i/>
          <w:iCs/>
          <w:color w:val="000000" w:themeColor="text1"/>
          <w:lang w:val="ka-GE"/>
        </w:rPr>
        <w:t>დასაქმებულთა</w:t>
      </w:r>
      <w:r w:rsidRPr="00600EDB">
        <w:rPr>
          <w:rStyle w:val="af4"/>
          <w:rFonts w:ascii="Sylfaen" w:hAnsi="Sylfaen"/>
          <w:b w:val="0"/>
          <w:bCs/>
          <w:color w:val="000000" w:themeColor="text1"/>
          <w:lang w:val="ka-GE"/>
        </w:rPr>
        <w:t xml:space="preserve"> რაოდენობა შეადგენდა 7 პირს.</w:t>
      </w:r>
    </w:p>
    <w:p w:rsidR="008F4C58" w:rsidRPr="00600EDB" w:rsidRDefault="008F4C58" w:rsidP="008F0619">
      <w:pPr>
        <w:tabs>
          <w:tab w:val="left" w:pos="720"/>
        </w:tabs>
        <w:spacing w:after="0" w:line="240" w:lineRule="auto"/>
        <w:ind w:right="-344" w:firstLine="360"/>
        <w:jc w:val="both"/>
        <w:rPr>
          <w:rFonts w:ascii="Sylfaen" w:hAnsi="Sylfaen"/>
          <w:color w:val="000000" w:themeColor="text1"/>
        </w:rPr>
      </w:pPr>
      <w:r w:rsidRPr="00600EDB">
        <w:rPr>
          <w:rFonts w:ascii="Sylfaen" w:hAnsi="Sylfaen"/>
          <w:color w:val="000000" w:themeColor="text1"/>
        </w:rPr>
        <w:t>ბიზნეს</w:t>
      </w:r>
      <w:r w:rsidRPr="00600EDB">
        <w:rPr>
          <w:rFonts w:ascii="Sylfaen" w:hAnsi="Sylfaen"/>
          <w:color w:val="000000" w:themeColor="text1"/>
          <w:lang w:val="ka-GE"/>
        </w:rPr>
        <w:t xml:space="preserve"> </w:t>
      </w:r>
      <w:r w:rsidRPr="00600EDB">
        <w:rPr>
          <w:rFonts w:ascii="Sylfaen" w:hAnsi="Sylfaen"/>
          <w:color w:val="000000" w:themeColor="text1"/>
        </w:rPr>
        <w:t>ინკუბატორის</w:t>
      </w:r>
      <w:r w:rsidRPr="00600EDB">
        <w:rPr>
          <w:rFonts w:ascii="Sylfaen" w:hAnsi="Sylfaen"/>
          <w:color w:val="000000" w:themeColor="text1"/>
          <w:lang w:val="ka-GE"/>
        </w:rPr>
        <w:t xml:space="preserve"> </w:t>
      </w:r>
      <w:r w:rsidRPr="00600EDB">
        <w:rPr>
          <w:rFonts w:ascii="Sylfaen" w:hAnsi="Sylfaen"/>
          <w:color w:val="000000" w:themeColor="text1"/>
        </w:rPr>
        <w:t>სარგებლობაში არსებულ ფართებზე, 2024 წლის დასაწყისისთვის, 14 მეწარმესთან გაფორმებული იყო 19 ხელშეკრულება (მათ შორის ოთხ მეწარმესთან ორ–ორი). პირველ კვარტალში, ერთმა მოიჯარემ ვერ შეძლო საქმიანობის გაგრძელება და შეწყვიტა საიჯარო ხელშეკრულება.</w:t>
      </w:r>
    </w:p>
    <w:p w:rsidR="008F4C58" w:rsidRPr="00600EDB" w:rsidRDefault="008F4C58" w:rsidP="008F0619">
      <w:pPr>
        <w:tabs>
          <w:tab w:val="left" w:pos="720"/>
        </w:tabs>
        <w:spacing w:after="0" w:line="240" w:lineRule="auto"/>
        <w:ind w:right="-344" w:firstLine="360"/>
        <w:jc w:val="both"/>
        <w:rPr>
          <w:rStyle w:val="af4"/>
          <w:rFonts w:ascii="Sylfaen" w:hAnsi="Sylfaen"/>
          <w:b w:val="0"/>
          <w:bCs/>
          <w:color w:val="000000" w:themeColor="text1"/>
          <w:lang w:val="ka-GE"/>
        </w:rPr>
      </w:pPr>
      <w:r w:rsidRPr="00600EDB">
        <w:rPr>
          <w:rFonts w:ascii="Sylfaen" w:hAnsi="Sylfaen"/>
          <w:color w:val="000000" w:themeColor="text1"/>
        </w:rPr>
        <w:t>მოქმედი კანონმდებლობის შესაბამისად, აფხაზეთის ავტონომიური რესპუბლიკის ფინანსთა და ეკონომიკის სამინისტროს შუამდგომლობის საფუძველზე, ბიზნეს</w:t>
      </w:r>
      <w:r w:rsidRPr="00600EDB">
        <w:rPr>
          <w:rFonts w:ascii="Sylfaen" w:hAnsi="Sylfaen"/>
          <w:color w:val="000000" w:themeColor="text1"/>
          <w:lang w:val="ka-GE"/>
        </w:rPr>
        <w:t xml:space="preserve"> </w:t>
      </w:r>
      <w:r w:rsidRPr="00600EDB">
        <w:rPr>
          <w:rFonts w:ascii="Sylfaen" w:hAnsi="Sylfaen"/>
          <w:color w:val="000000" w:themeColor="text1"/>
        </w:rPr>
        <w:t>ინკუბატორს, 2024 წლის 6 მარტის № 5/12936 წერილით</w:t>
      </w:r>
      <w:r w:rsidRPr="00600EDB">
        <w:rPr>
          <w:rFonts w:ascii="Sylfaen" w:hAnsi="Sylfaen"/>
          <w:color w:val="000000" w:themeColor="text1"/>
          <w:lang w:val="ka-GE"/>
        </w:rPr>
        <w:t>,</w:t>
      </w:r>
      <w:r w:rsidRPr="00600EDB">
        <w:rPr>
          <w:rFonts w:ascii="Sylfaen" w:hAnsi="Sylfaen"/>
          <w:color w:val="000000" w:themeColor="text1"/>
        </w:rPr>
        <w:t xml:space="preserve"> მიეცა განახლებული თანხმობა, </w:t>
      </w:r>
      <w:r w:rsidRPr="00600EDB">
        <w:rPr>
          <w:rFonts w:ascii="Sylfaen" w:hAnsi="Sylfaen"/>
          <w:color w:val="000000" w:themeColor="text1"/>
        </w:rPr>
        <w:lastRenderedPageBreak/>
        <w:t>იჯარით 5 წლის ვადით გასცეს მის სარგებლობაში არსებული შენობა-ნაგებობები და მიმდებარე ტერიტორია. აღნიშნული ახალი შეთანხმების საფუძველზე,</w:t>
      </w:r>
      <w:r w:rsidRPr="00600EDB">
        <w:rPr>
          <w:rFonts w:ascii="Sylfaen" w:hAnsi="Sylfaen"/>
          <w:color w:val="000000" w:themeColor="text1"/>
          <w:lang w:val="ka-GE"/>
        </w:rPr>
        <w:t xml:space="preserve"> </w:t>
      </w:r>
      <w:r w:rsidRPr="00600EDB">
        <w:rPr>
          <w:rFonts w:ascii="Sylfaen" w:hAnsi="Sylfaen"/>
          <w:color w:val="000000" w:themeColor="text1"/>
        </w:rPr>
        <w:t>ბიზნეს</w:t>
      </w:r>
      <w:r w:rsidRPr="00600EDB">
        <w:rPr>
          <w:rFonts w:ascii="Sylfaen" w:hAnsi="Sylfaen"/>
          <w:color w:val="000000" w:themeColor="text1"/>
          <w:lang w:val="ka-GE"/>
        </w:rPr>
        <w:t xml:space="preserve"> </w:t>
      </w:r>
      <w:r w:rsidRPr="00600EDB">
        <w:rPr>
          <w:rFonts w:ascii="Sylfaen" w:hAnsi="Sylfaen"/>
          <w:color w:val="000000" w:themeColor="text1"/>
        </w:rPr>
        <w:t>ინკუბატორმა მარტში გამოაცხადა აუქციონი მის სარგებლობაში არსებული შენობა-ნაგებობებისა და მიმდებარე ტერიტორიის იჯარით გაცემის მიზნით.</w:t>
      </w:r>
    </w:p>
    <w:p w:rsidR="008F4C58" w:rsidRPr="00600EDB" w:rsidRDefault="008F4C58" w:rsidP="008F0619">
      <w:pPr>
        <w:pStyle w:val="ab"/>
        <w:tabs>
          <w:tab w:val="left" w:pos="720"/>
        </w:tabs>
        <w:spacing w:after="120" w:line="240" w:lineRule="auto"/>
        <w:ind w:left="0" w:right="-344" w:firstLine="357"/>
        <w:jc w:val="both"/>
        <w:rPr>
          <w:rStyle w:val="af4"/>
          <w:rFonts w:ascii="Sylfaen" w:hAnsi="Sylfaen"/>
          <w:b w:val="0"/>
          <w:color w:val="000000" w:themeColor="text1"/>
          <w:lang w:val="ka-GE"/>
        </w:rPr>
      </w:pPr>
      <w:r w:rsidRPr="00600EDB">
        <w:rPr>
          <w:rStyle w:val="af4"/>
          <w:rFonts w:ascii="Sylfaen" w:hAnsi="Sylfaen"/>
          <w:b w:val="0"/>
          <w:bCs/>
          <w:color w:val="000000" w:themeColor="text1"/>
          <w:lang w:val="ka-GE"/>
        </w:rPr>
        <w:t>ბიზნეს</w:t>
      </w:r>
      <w:r w:rsidRPr="00600EDB">
        <w:rPr>
          <w:rStyle w:val="af4"/>
          <w:rFonts w:ascii="Sylfaen" w:hAnsi="Sylfaen"/>
          <w:b w:val="0"/>
          <w:bCs/>
          <w:color w:val="000000" w:themeColor="text1"/>
          <w:lang w:val="en-US"/>
        </w:rPr>
        <w:t xml:space="preserve"> </w:t>
      </w:r>
      <w:r w:rsidRPr="00600EDB">
        <w:rPr>
          <w:rFonts w:ascii="Sylfaen" w:eastAsia="Times New Roman" w:hAnsi="Sylfaen" w:cs="Sylfaen"/>
          <w:color w:val="000000" w:themeColor="text1"/>
          <w:lang w:eastAsia="ru-RU"/>
        </w:rPr>
        <w:t>ინკუბატორის</w:t>
      </w:r>
      <w:r w:rsidRPr="00600EDB">
        <w:rPr>
          <w:rFonts w:ascii="Sylfaen" w:eastAsia="Times New Roman" w:hAnsi="Sylfaen"/>
          <w:color w:val="000000" w:themeColor="text1"/>
          <w:lang w:eastAsia="ru-RU"/>
        </w:rPr>
        <w:t xml:space="preserve"> </w:t>
      </w:r>
      <w:r w:rsidRPr="00600EDB">
        <w:rPr>
          <w:rFonts w:ascii="Sylfaen" w:eastAsia="Times New Roman" w:hAnsi="Sylfaen" w:cs="Sylfaen"/>
          <w:color w:val="000000" w:themeColor="text1"/>
          <w:lang w:eastAsia="ru-RU"/>
        </w:rPr>
        <w:t>მხარდაჭერით</w:t>
      </w:r>
      <w:r w:rsidRPr="00600EDB">
        <w:rPr>
          <w:rFonts w:ascii="Sylfaen" w:eastAsia="Times New Roman" w:hAnsi="Sylfaen" w:cs="Sylfaen"/>
          <w:color w:val="000000" w:themeColor="text1"/>
          <w:lang w:val="ka-GE" w:eastAsia="ru-RU"/>
        </w:rPr>
        <w:t xml:space="preserve"> (</w:t>
      </w:r>
      <w:r w:rsidRPr="00600EDB">
        <w:rPr>
          <w:rFonts w:ascii="Sylfaen" w:hAnsi="Sylfaen"/>
          <w:color w:val="000000" w:themeColor="text1"/>
          <w:lang w:val="ka-GE"/>
        </w:rPr>
        <w:t xml:space="preserve">აპლიკანტების, დონორების მოძიება, დახმარება პროექტების მომზადებაში) </w:t>
      </w:r>
      <w:r w:rsidRPr="00600EDB">
        <w:rPr>
          <w:rStyle w:val="af4"/>
          <w:rFonts w:ascii="Sylfaen" w:hAnsi="Sylfaen"/>
          <w:b w:val="0"/>
          <w:color w:val="000000" w:themeColor="text1"/>
          <w:lang w:val="ka-GE"/>
        </w:rPr>
        <w:t>202</w:t>
      </w:r>
      <w:r w:rsidRPr="00600EDB">
        <w:rPr>
          <w:rStyle w:val="af4"/>
          <w:rFonts w:ascii="Sylfaen" w:hAnsi="Sylfaen"/>
          <w:b w:val="0"/>
          <w:color w:val="000000" w:themeColor="text1"/>
          <w:lang w:val="en-US"/>
        </w:rPr>
        <w:t xml:space="preserve">4 </w:t>
      </w:r>
      <w:r w:rsidRPr="00600EDB">
        <w:rPr>
          <w:rStyle w:val="af4"/>
          <w:rFonts w:ascii="Sylfaen" w:hAnsi="Sylfaen"/>
          <w:b w:val="0"/>
          <w:color w:val="000000" w:themeColor="text1"/>
          <w:lang w:val="ka-GE"/>
        </w:rPr>
        <w:t xml:space="preserve"> წლის </w:t>
      </w:r>
      <w:r w:rsidRPr="00600EDB">
        <w:rPr>
          <w:rStyle w:val="af4"/>
          <w:rFonts w:ascii="Sylfaen" w:hAnsi="Sylfaen"/>
          <w:b w:val="0"/>
          <w:color w:val="000000" w:themeColor="text1"/>
          <w:lang w:val="en-US"/>
        </w:rPr>
        <w:t>I</w:t>
      </w:r>
      <w:r w:rsidRPr="00600EDB">
        <w:rPr>
          <w:rStyle w:val="af4"/>
          <w:rFonts w:ascii="Sylfaen" w:hAnsi="Sylfaen"/>
          <w:b w:val="0"/>
          <w:color w:val="000000" w:themeColor="text1"/>
          <w:lang w:val="ka-GE"/>
        </w:rPr>
        <w:t xml:space="preserve"> კვარტალში, </w:t>
      </w:r>
      <w:r w:rsidRPr="00600EDB">
        <w:rPr>
          <w:rStyle w:val="af4"/>
          <w:rFonts w:ascii="Sylfaen" w:hAnsi="Sylfaen"/>
          <w:b w:val="0"/>
          <w:color w:val="000000" w:themeColor="text1"/>
        </w:rPr>
        <w:t>USAID-</w:t>
      </w:r>
      <w:r w:rsidRPr="00600EDB">
        <w:rPr>
          <w:rStyle w:val="af4"/>
          <w:rFonts w:ascii="Sylfaen" w:hAnsi="Sylfaen"/>
          <w:b w:val="0"/>
          <w:color w:val="000000" w:themeColor="text1"/>
          <w:lang w:val="ka-GE"/>
        </w:rPr>
        <w:t>ის პროექტის ფარგლებში,</w:t>
      </w:r>
      <w:r w:rsidRPr="00600EDB">
        <w:rPr>
          <w:rStyle w:val="af4"/>
          <w:rFonts w:ascii="Sylfaen" w:hAnsi="Sylfaen"/>
          <w:color w:val="000000" w:themeColor="text1"/>
          <w:lang w:val="ka-GE"/>
        </w:rPr>
        <w:t xml:space="preserve"> </w:t>
      </w:r>
      <w:r w:rsidRPr="00600EDB">
        <w:rPr>
          <w:rStyle w:val="af4"/>
          <w:rFonts w:ascii="Sylfaen" w:hAnsi="Sylfaen"/>
          <w:b w:val="0"/>
          <w:color w:val="000000" w:themeColor="text1"/>
          <w:lang w:val="ka-GE"/>
        </w:rPr>
        <w:t>დაფინანსდა 4 ერთობლივი (4 ქართველი და 4 აფხაზი) ქართულ-აფხაზური ბიზნეს პროექტი  ჯამური თანხით 10 472 ლარი. კერძოდ:</w:t>
      </w:r>
    </w:p>
    <w:p w:rsidR="00804323" w:rsidRPr="00600EDB" w:rsidRDefault="00804323" w:rsidP="008F4C58">
      <w:pPr>
        <w:pStyle w:val="ab"/>
        <w:tabs>
          <w:tab w:val="left" w:pos="720"/>
        </w:tabs>
        <w:spacing w:after="120" w:line="240" w:lineRule="auto"/>
        <w:ind w:left="0" w:firstLine="357"/>
        <w:jc w:val="both"/>
        <w:rPr>
          <w:rStyle w:val="af4"/>
          <w:rFonts w:ascii="Sylfaen" w:eastAsia="Times New Roman" w:hAnsi="Sylfaen"/>
          <w:b w:val="0"/>
          <w:color w:val="000000" w:themeColor="text1"/>
          <w:lang w:eastAsia="ru-RU"/>
        </w:rPr>
      </w:pPr>
    </w:p>
    <w:tbl>
      <w:tblPr>
        <w:tblW w:w="92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ook w:val="04A0" w:firstRow="1" w:lastRow="0" w:firstColumn="1" w:lastColumn="0" w:noHBand="0" w:noVBand="1"/>
      </w:tblPr>
      <w:tblGrid>
        <w:gridCol w:w="7418"/>
        <w:gridCol w:w="1814"/>
      </w:tblGrid>
      <w:tr w:rsidR="00804323" w:rsidRPr="00600EDB" w:rsidTr="00804323">
        <w:trPr>
          <w:trHeight w:val="318"/>
        </w:trPr>
        <w:tc>
          <w:tcPr>
            <w:tcW w:w="7418" w:type="dxa"/>
            <w:tcBorders>
              <w:top w:val="single" w:sz="12" w:space="0" w:color="auto"/>
              <w:left w:val="dotted" w:sz="4" w:space="0" w:color="auto"/>
              <w:bottom w:val="single" w:sz="12" w:space="0" w:color="auto"/>
              <w:right w:val="dotted" w:sz="4" w:space="0" w:color="auto"/>
            </w:tcBorders>
            <w:shd w:val="clear" w:color="auto" w:fill="FFFFFF"/>
            <w:vAlign w:val="center"/>
          </w:tcPr>
          <w:p w:rsidR="008F4C58" w:rsidRPr="00600EDB" w:rsidRDefault="008F4C58" w:rsidP="006A54B0">
            <w:pPr>
              <w:pStyle w:val="ab"/>
              <w:tabs>
                <w:tab w:val="left" w:pos="317"/>
              </w:tabs>
              <w:spacing w:after="0" w:line="240" w:lineRule="auto"/>
              <w:ind w:left="360"/>
              <w:jc w:val="both"/>
              <w:rPr>
                <w:rFonts w:ascii="Sylfaen" w:eastAsia="Times New Roman" w:hAnsi="Sylfaen" w:cs="Calibri"/>
                <w:b/>
                <w:bCs/>
                <w:color w:val="000000" w:themeColor="text1"/>
                <w:sz w:val="20"/>
                <w:szCs w:val="20"/>
                <w:lang w:val="ka-GE"/>
              </w:rPr>
            </w:pPr>
          </w:p>
        </w:tc>
        <w:tc>
          <w:tcPr>
            <w:tcW w:w="1814" w:type="dxa"/>
            <w:tcBorders>
              <w:top w:val="single" w:sz="12" w:space="0" w:color="auto"/>
              <w:left w:val="dotted" w:sz="4" w:space="0" w:color="auto"/>
              <w:bottom w:val="single" w:sz="12" w:space="0" w:color="auto"/>
              <w:right w:val="dotted" w:sz="4" w:space="0" w:color="auto"/>
            </w:tcBorders>
            <w:shd w:val="clear" w:color="auto" w:fill="FFFFFF"/>
            <w:vAlign w:val="center"/>
          </w:tcPr>
          <w:p w:rsidR="008F4C58" w:rsidRPr="00600EDB" w:rsidRDefault="008F4C58" w:rsidP="006A54B0">
            <w:pPr>
              <w:pStyle w:val="ab"/>
              <w:tabs>
                <w:tab w:val="left" w:pos="720"/>
              </w:tabs>
              <w:spacing w:after="0" w:line="240" w:lineRule="auto"/>
              <w:jc w:val="both"/>
              <w:rPr>
                <w:rFonts w:ascii="Sylfaen" w:eastAsia="Times New Roman" w:hAnsi="Sylfaen" w:cs="Calibri"/>
                <w:b/>
                <w:bCs/>
                <w:color w:val="000000" w:themeColor="text1"/>
                <w:sz w:val="20"/>
                <w:szCs w:val="20"/>
                <w:lang w:val="ka-GE"/>
              </w:rPr>
            </w:pPr>
            <w:r w:rsidRPr="00600EDB">
              <w:rPr>
                <w:rFonts w:ascii="Sylfaen" w:eastAsia="Times New Roman" w:hAnsi="Sylfaen" w:cs="Calibri"/>
                <w:color w:val="000000" w:themeColor="text1"/>
                <w:sz w:val="20"/>
                <w:szCs w:val="20"/>
                <w:lang w:val="ka-GE"/>
              </w:rPr>
              <w:t>ლარი</w:t>
            </w:r>
          </w:p>
        </w:tc>
      </w:tr>
      <w:tr w:rsidR="00804323" w:rsidRPr="00600EDB" w:rsidTr="00804323">
        <w:trPr>
          <w:trHeight w:val="318"/>
        </w:trPr>
        <w:tc>
          <w:tcPr>
            <w:tcW w:w="7418" w:type="dxa"/>
            <w:tcBorders>
              <w:top w:val="single" w:sz="12" w:space="0" w:color="auto"/>
            </w:tcBorders>
            <w:shd w:val="clear" w:color="auto" w:fill="FFFFFF"/>
            <w:vAlign w:val="center"/>
          </w:tcPr>
          <w:p w:rsidR="008F4C58" w:rsidRPr="00600EDB" w:rsidRDefault="008F4C58" w:rsidP="006A54B0">
            <w:pPr>
              <w:tabs>
                <w:tab w:val="left" w:pos="317"/>
              </w:tabs>
              <w:spacing w:after="0" w:line="240" w:lineRule="auto"/>
              <w:ind w:left="360"/>
              <w:rPr>
                <w:rFonts w:ascii="Sylfaen" w:eastAsia="Times New Roman" w:hAnsi="Sylfaen" w:cs="Calibri"/>
                <w:color w:val="000000" w:themeColor="text1"/>
                <w:sz w:val="20"/>
                <w:szCs w:val="20"/>
                <w:lang w:val="ka-GE"/>
              </w:rPr>
            </w:pPr>
            <w:r w:rsidRPr="00600EDB">
              <w:rPr>
                <w:rFonts w:ascii="Sylfaen" w:eastAsia="Times New Roman" w:hAnsi="Sylfaen" w:cs="Calibri"/>
                <w:color w:val="000000" w:themeColor="text1"/>
                <w:sz w:val="20"/>
                <w:szCs w:val="20"/>
                <w:lang w:val="ka-GE"/>
              </w:rPr>
              <w:t>იდეალის ჯიშის ნიგვზის ნერგები</w:t>
            </w:r>
          </w:p>
        </w:tc>
        <w:tc>
          <w:tcPr>
            <w:tcW w:w="1814" w:type="dxa"/>
            <w:tcBorders>
              <w:top w:val="single" w:sz="12" w:space="0" w:color="auto"/>
            </w:tcBorders>
            <w:shd w:val="clear" w:color="auto" w:fill="FFFFFF"/>
            <w:vAlign w:val="center"/>
          </w:tcPr>
          <w:p w:rsidR="008F4C58" w:rsidRPr="00600EDB" w:rsidRDefault="008F4C58" w:rsidP="006A54B0">
            <w:pPr>
              <w:tabs>
                <w:tab w:val="left" w:pos="360"/>
              </w:tabs>
              <w:spacing w:after="0" w:line="240" w:lineRule="auto"/>
              <w:ind w:left="360" w:right="444"/>
              <w:jc w:val="right"/>
              <w:rPr>
                <w:rFonts w:ascii="Sylfaen" w:hAnsi="Sylfaen"/>
                <w:color w:val="000000" w:themeColor="text1"/>
                <w:sz w:val="20"/>
                <w:szCs w:val="20"/>
                <w:lang w:val="ka-GE"/>
              </w:rPr>
            </w:pPr>
            <w:r w:rsidRPr="00600EDB">
              <w:rPr>
                <w:rFonts w:ascii="Sylfaen" w:eastAsia="Times New Roman" w:hAnsi="Sylfaen" w:cs="Calibri"/>
                <w:color w:val="000000" w:themeColor="text1"/>
                <w:sz w:val="20"/>
                <w:szCs w:val="20"/>
                <w:lang w:val="ka-GE"/>
              </w:rPr>
              <w:t>3 600</w:t>
            </w:r>
          </w:p>
        </w:tc>
      </w:tr>
      <w:tr w:rsidR="00804323" w:rsidRPr="00600EDB" w:rsidTr="00804323">
        <w:trPr>
          <w:trHeight w:val="318"/>
        </w:trPr>
        <w:tc>
          <w:tcPr>
            <w:tcW w:w="7418" w:type="dxa"/>
            <w:shd w:val="clear" w:color="auto" w:fill="FFFFFF"/>
            <w:vAlign w:val="center"/>
          </w:tcPr>
          <w:p w:rsidR="008F4C58" w:rsidRPr="00600EDB" w:rsidRDefault="008F4C58" w:rsidP="006A54B0">
            <w:pPr>
              <w:tabs>
                <w:tab w:val="left" w:pos="317"/>
              </w:tabs>
              <w:spacing w:after="0" w:line="240" w:lineRule="auto"/>
              <w:ind w:left="360"/>
              <w:rPr>
                <w:rFonts w:ascii="Sylfaen" w:hAnsi="Sylfaen"/>
                <w:color w:val="000000" w:themeColor="text1"/>
                <w:sz w:val="20"/>
                <w:szCs w:val="20"/>
                <w:lang w:val="ka-GE"/>
              </w:rPr>
            </w:pPr>
            <w:r w:rsidRPr="00600EDB">
              <w:rPr>
                <w:rFonts w:ascii="Sylfaen" w:eastAsia="Times New Roman" w:hAnsi="Sylfaen" w:cs="Calibri"/>
                <w:color w:val="000000" w:themeColor="text1"/>
                <w:sz w:val="20"/>
                <w:szCs w:val="20"/>
                <w:lang w:val="ka-GE"/>
              </w:rPr>
              <w:t>მოტობლოკის შეძენა სანერგე მეურნეობის გაფართოებისათვის</w:t>
            </w:r>
          </w:p>
        </w:tc>
        <w:tc>
          <w:tcPr>
            <w:tcW w:w="1814" w:type="dxa"/>
            <w:shd w:val="clear" w:color="auto" w:fill="FFFFFF"/>
            <w:vAlign w:val="center"/>
          </w:tcPr>
          <w:p w:rsidR="008F4C58" w:rsidRPr="00600EDB" w:rsidRDefault="008F4C58" w:rsidP="006A54B0">
            <w:pPr>
              <w:tabs>
                <w:tab w:val="left" w:pos="360"/>
              </w:tabs>
              <w:spacing w:after="0" w:line="240" w:lineRule="auto"/>
              <w:ind w:left="-169" w:right="444"/>
              <w:jc w:val="right"/>
              <w:rPr>
                <w:rFonts w:ascii="Sylfaen" w:hAnsi="Sylfaen"/>
                <w:color w:val="000000" w:themeColor="text1"/>
                <w:sz w:val="20"/>
                <w:szCs w:val="20"/>
                <w:lang w:val="ka-GE"/>
              </w:rPr>
            </w:pPr>
            <w:r w:rsidRPr="00600EDB">
              <w:rPr>
                <w:rFonts w:ascii="Sylfaen" w:hAnsi="Sylfaen"/>
                <w:color w:val="000000" w:themeColor="text1"/>
                <w:sz w:val="20"/>
                <w:szCs w:val="20"/>
                <w:lang w:val="ka-GE"/>
              </w:rPr>
              <w:t>2 300</w:t>
            </w:r>
          </w:p>
        </w:tc>
      </w:tr>
      <w:tr w:rsidR="00804323" w:rsidRPr="00600EDB" w:rsidTr="00804323">
        <w:trPr>
          <w:trHeight w:val="332"/>
        </w:trPr>
        <w:tc>
          <w:tcPr>
            <w:tcW w:w="7418" w:type="dxa"/>
            <w:shd w:val="clear" w:color="auto" w:fill="FFFFFF"/>
            <w:vAlign w:val="center"/>
          </w:tcPr>
          <w:p w:rsidR="008F4C58" w:rsidRPr="00600EDB" w:rsidRDefault="008F4C58" w:rsidP="006A54B0">
            <w:pPr>
              <w:tabs>
                <w:tab w:val="left" w:pos="317"/>
              </w:tabs>
              <w:spacing w:after="0" w:line="240" w:lineRule="auto"/>
              <w:ind w:left="360"/>
              <w:rPr>
                <w:rFonts w:ascii="Sylfaen" w:hAnsi="Sylfaen"/>
                <w:color w:val="000000" w:themeColor="text1"/>
                <w:sz w:val="20"/>
                <w:szCs w:val="20"/>
                <w:lang w:val="ka-GE"/>
              </w:rPr>
            </w:pPr>
            <w:r w:rsidRPr="00600EDB">
              <w:rPr>
                <w:rFonts w:ascii="Sylfaen" w:eastAsia="Times New Roman" w:hAnsi="Sylfaen" w:cs="Calibri"/>
                <w:color w:val="000000" w:themeColor="text1"/>
                <w:sz w:val="20"/>
                <w:szCs w:val="20"/>
                <w:lang w:val="ka-GE"/>
              </w:rPr>
              <w:t>რკინის ნაკეთობების წარმოებისათვის ხელსაწყოების შეძენა</w:t>
            </w:r>
          </w:p>
        </w:tc>
        <w:tc>
          <w:tcPr>
            <w:tcW w:w="1814" w:type="dxa"/>
            <w:shd w:val="clear" w:color="auto" w:fill="FFFFFF"/>
            <w:vAlign w:val="center"/>
          </w:tcPr>
          <w:p w:rsidR="008F4C58" w:rsidRPr="00600EDB" w:rsidRDefault="008F4C58" w:rsidP="006A54B0">
            <w:pPr>
              <w:tabs>
                <w:tab w:val="left" w:pos="360"/>
              </w:tabs>
              <w:spacing w:after="0" w:line="240" w:lineRule="auto"/>
              <w:ind w:left="360" w:right="444"/>
              <w:jc w:val="right"/>
              <w:rPr>
                <w:rFonts w:ascii="Sylfaen" w:hAnsi="Sylfaen"/>
                <w:color w:val="000000" w:themeColor="text1"/>
                <w:sz w:val="20"/>
                <w:szCs w:val="20"/>
                <w:lang w:val="ka-GE"/>
              </w:rPr>
            </w:pPr>
            <w:r w:rsidRPr="00600EDB">
              <w:rPr>
                <w:rFonts w:ascii="Sylfaen" w:hAnsi="Sylfaen"/>
                <w:color w:val="000000" w:themeColor="text1"/>
                <w:sz w:val="20"/>
                <w:szCs w:val="20"/>
                <w:lang w:val="ka-GE"/>
              </w:rPr>
              <w:t>3 070</w:t>
            </w:r>
          </w:p>
        </w:tc>
      </w:tr>
      <w:tr w:rsidR="00804323" w:rsidRPr="00600EDB" w:rsidTr="00804323">
        <w:trPr>
          <w:trHeight w:val="302"/>
        </w:trPr>
        <w:tc>
          <w:tcPr>
            <w:tcW w:w="7418" w:type="dxa"/>
            <w:tcBorders>
              <w:bottom w:val="single" w:sz="12" w:space="0" w:color="auto"/>
            </w:tcBorders>
            <w:shd w:val="clear" w:color="auto" w:fill="FFFFFF"/>
            <w:vAlign w:val="center"/>
          </w:tcPr>
          <w:p w:rsidR="008F4C58" w:rsidRPr="00600EDB" w:rsidRDefault="008F4C58" w:rsidP="006A54B0">
            <w:pPr>
              <w:tabs>
                <w:tab w:val="left" w:pos="317"/>
              </w:tabs>
              <w:spacing w:after="0" w:line="240" w:lineRule="auto"/>
              <w:ind w:left="360"/>
              <w:rPr>
                <w:rFonts w:ascii="Sylfaen" w:eastAsia="Times New Roman" w:hAnsi="Sylfaen" w:cs="Calibri"/>
                <w:color w:val="000000" w:themeColor="text1"/>
                <w:sz w:val="20"/>
                <w:szCs w:val="20"/>
                <w:lang w:val="ka-GE"/>
              </w:rPr>
            </w:pPr>
            <w:r w:rsidRPr="00600EDB">
              <w:rPr>
                <w:rFonts w:ascii="Sylfaen" w:eastAsia="Times New Roman" w:hAnsi="Sylfaen" w:cs="Calibri"/>
                <w:color w:val="000000" w:themeColor="text1"/>
                <w:sz w:val="20"/>
                <w:szCs w:val="20"/>
                <w:lang w:val="ka-GE"/>
              </w:rPr>
              <w:t>ქალის ტანსაცმლის ბიზნესი</w:t>
            </w:r>
          </w:p>
        </w:tc>
        <w:tc>
          <w:tcPr>
            <w:tcW w:w="1814" w:type="dxa"/>
            <w:tcBorders>
              <w:bottom w:val="single" w:sz="12" w:space="0" w:color="auto"/>
            </w:tcBorders>
            <w:shd w:val="clear" w:color="auto" w:fill="FFFFFF"/>
            <w:vAlign w:val="center"/>
          </w:tcPr>
          <w:p w:rsidR="008F4C58" w:rsidRPr="00600EDB" w:rsidRDefault="008F4C58" w:rsidP="006A54B0">
            <w:pPr>
              <w:tabs>
                <w:tab w:val="left" w:pos="360"/>
              </w:tabs>
              <w:spacing w:after="0" w:line="240" w:lineRule="auto"/>
              <w:ind w:left="360" w:right="444"/>
              <w:jc w:val="right"/>
              <w:rPr>
                <w:rFonts w:ascii="Sylfaen" w:hAnsi="Sylfaen"/>
                <w:color w:val="000000" w:themeColor="text1"/>
                <w:sz w:val="20"/>
                <w:szCs w:val="20"/>
                <w:lang w:val="ka-GE"/>
              </w:rPr>
            </w:pPr>
            <w:r w:rsidRPr="00600EDB">
              <w:rPr>
                <w:rFonts w:ascii="Sylfaen" w:hAnsi="Sylfaen"/>
                <w:color w:val="000000" w:themeColor="text1"/>
                <w:sz w:val="20"/>
                <w:szCs w:val="20"/>
                <w:lang w:val="ka-GE"/>
              </w:rPr>
              <w:t>1 502</w:t>
            </w:r>
          </w:p>
        </w:tc>
      </w:tr>
      <w:tr w:rsidR="00804323" w:rsidRPr="00600EDB" w:rsidTr="00804323">
        <w:trPr>
          <w:trHeight w:val="302"/>
        </w:trPr>
        <w:tc>
          <w:tcPr>
            <w:tcW w:w="7418" w:type="dxa"/>
            <w:tcBorders>
              <w:top w:val="single" w:sz="12" w:space="0" w:color="auto"/>
              <w:left w:val="dotted" w:sz="4" w:space="0" w:color="auto"/>
              <w:bottom w:val="single" w:sz="12" w:space="0" w:color="auto"/>
              <w:right w:val="dotted" w:sz="4" w:space="0" w:color="auto"/>
            </w:tcBorders>
            <w:shd w:val="clear" w:color="auto" w:fill="FFFFFF"/>
            <w:vAlign w:val="center"/>
          </w:tcPr>
          <w:p w:rsidR="008F4C58" w:rsidRPr="00600EDB" w:rsidRDefault="008F4C58" w:rsidP="006A54B0">
            <w:pPr>
              <w:pStyle w:val="ab"/>
              <w:tabs>
                <w:tab w:val="left" w:pos="317"/>
              </w:tabs>
              <w:spacing w:after="0" w:line="240" w:lineRule="auto"/>
              <w:ind w:left="320"/>
              <w:rPr>
                <w:rFonts w:ascii="Sylfaen" w:eastAsia="Times New Roman" w:hAnsi="Sylfaen" w:cs="Calibri"/>
                <w:b/>
                <w:bCs/>
                <w:color w:val="000000" w:themeColor="text1"/>
                <w:sz w:val="20"/>
                <w:szCs w:val="20"/>
                <w:lang w:val="ka-GE"/>
              </w:rPr>
            </w:pPr>
            <w:r w:rsidRPr="00600EDB">
              <w:rPr>
                <w:rFonts w:ascii="Sylfaen" w:eastAsia="Times New Roman" w:hAnsi="Sylfaen" w:cs="Calibri"/>
                <w:b/>
                <w:bCs/>
                <w:color w:val="000000" w:themeColor="text1"/>
                <w:sz w:val="20"/>
                <w:szCs w:val="20"/>
                <w:lang w:val="ka-GE"/>
              </w:rPr>
              <w:t>სულ</w:t>
            </w:r>
          </w:p>
        </w:tc>
        <w:tc>
          <w:tcPr>
            <w:tcW w:w="1814" w:type="dxa"/>
            <w:tcBorders>
              <w:top w:val="single" w:sz="12" w:space="0" w:color="auto"/>
              <w:left w:val="dotted" w:sz="4" w:space="0" w:color="auto"/>
              <w:bottom w:val="single" w:sz="12" w:space="0" w:color="auto"/>
              <w:right w:val="dotted" w:sz="4" w:space="0" w:color="auto"/>
            </w:tcBorders>
            <w:shd w:val="clear" w:color="auto" w:fill="FFFFFF"/>
            <w:vAlign w:val="center"/>
          </w:tcPr>
          <w:p w:rsidR="008F4C58" w:rsidRPr="00600EDB" w:rsidRDefault="008F4C58" w:rsidP="006A54B0">
            <w:pPr>
              <w:pStyle w:val="ab"/>
              <w:tabs>
                <w:tab w:val="left" w:pos="360"/>
              </w:tabs>
              <w:spacing w:after="0" w:line="240" w:lineRule="auto"/>
              <w:ind w:left="191" w:right="444"/>
              <w:jc w:val="right"/>
              <w:rPr>
                <w:rFonts w:ascii="Sylfaen" w:hAnsi="Sylfaen"/>
                <w:b/>
                <w:bCs/>
                <w:color w:val="000000" w:themeColor="text1"/>
                <w:sz w:val="20"/>
                <w:szCs w:val="20"/>
                <w:lang w:val="ka-GE"/>
              </w:rPr>
            </w:pPr>
            <w:r w:rsidRPr="00600EDB">
              <w:rPr>
                <w:rFonts w:ascii="Sylfaen" w:hAnsi="Sylfaen"/>
                <w:b/>
                <w:bCs/>
                <w:color w:val="000000" w:themeColor="text1"/>
                <w:sz w:val="20"/>
                <w:szCs w:val="20"/>
                <w:lang w:val="ka-GE"/>
              </w:rPr>
              <w:t>10 472</w:t>
            </w:r>
          </w:p>
        </w:tc>
      </w:tr>
    </w:tbl>
    <w:p w:rsidR="008F4C58" w:rsidRPr="00600EDB" w:rsidRDefault="008F4C58" w:rsidP="008F0619">
      <w:pPr>
        <w:spacing w:before="120" w:after="0" w:line="240" w:lineRule="auto"/>
        <w:ind w:right="-344" w:firstLine="357"/>
        <w:jc w:val="both"/>
        <w:rPr>
          <w:rFonts w:ascii="Sylfaen" w:hAnsi="Sylfaen"/>
          <w:color w:val="000000" w:themeColor="text1"/>
        </w:rPr>
      </w:pPr>
      <w:r w:rsidRPr="00600EDB">
        <w:rPr>
          <w:rFonts w:ascii="Sylfaen" w:eastAsia="Times New Roman" w:hAnsi="Sylfaen" w:cs="Sylfaen"/>
          <w:color w:val="000000" w:themeColor="text1"/>
          <w:lang w:eastAsia="ru-RU"/>
        </w:rPr>
        <w:t>ბიზნეს</w:t>
      </w:r>
      <w:r w:rsidRPr="00600EDB">
        <w:rPr>
          <w:rFonts w:ascii="Sylfaen" w:eastAsia="Times New Roman" w:hAnsi="Sylfaen"/>
          <w:color w:val="000000" w:themeColor="text1"/>
          <w:lang w:eastAsia="ru-RU"/>
        </w:rPr>
        <w:t xml:space="preserve"> </w:t>
      </w:r>
      <w:r w:rsidRPr="00600EDB">
        <w:rPr>
          <w:rFonts w:ascii="Sylfaen" w:eastAsia="Times New Roman" w:hAnsi="Sylfaen" w:cs="Sylfaen"/>
          <w:color w:val="000000" w:themeColor="text1"/>
          <w:lang w:eastAsia="ru-RU"/>
        </w:rPr>
        <w:t>ინკუბატორ</w:t>
      </w:r>
      <w:r w:rsidRPr="00600EDB">
        <w:rPr>
          <w:rFonts w:ascii="Sylfaen" w:eastAsia="Times New Roman" w:hAnsi="Sylfaen" w:cs="Sylfaen"/>
          <w:color w:val="000000" w:themeColor="text1"/>
          <w:lang w:val="ka-GE" w:eastAsia="ru-RU"/>
        </w:rPr>
        <w:t>შ</w:t>
      </w:r>
      <w:r w:rsidRPr="00600EDB">
        <w:rPr>
          <w:rFonts w:ascii="Sylfaen" w:eastAsia="Times New Roman" w:hAnsi="Sylfaen" w:cs="Sylfaen"/>
          <w:color w:val="000000" w:themeColor="text1"/>
          <w:lang w:eastAsia="ru-RU"/>
        </w:rPr>
        <w:t>ი</w:t>
      </w:r>
      <w:r w:rsidRPr="00600EDB">
        <w:rPr>
          <w:rFonts w:ascii="Sylfaen" w:eastAsia="Times New Roman" w:hAnsi="Sylfaen"/>
          <w:color w:val="000000" w:themeColor="text1"/>
          <w:lang w:eastAsia="ru-RU"/>
        </w:rPr>
        <w:t xml:space="preserve"> 2018</w:t>
      </w:r>
      <w:r w:rsidRPr="00600EDB">
        <w:rPr>
          <w:rFonts w:ascii="Sylfaen" w:eastAsia="Times New Roman" w:hAnsi="Sylfaen"/>
          <w:color w:val="000000" w:themeColor="text1"/>
          <w:lang w:val="ka-GE" w:eastAsia="ru-RU"/>
        </w:rPr>
        <w:t>-2022</w:t>
      </w:r>
      <w:r w:rsidRPr="00600EDB">
        <w:rPr>
          <w:rFonts w:ascii="Sylfaen" w:eastAsia="Times New Roman" w:hAnsi="Sylfaen" w:cs="Sylfaen"/>
          <w:color w:val="000000" w:themeColor="text1"/>
          <w:lang w:val="ka-GE" w:eastAsia="ru-RU"/>
        </w:rPr>
        <w:t>წ.წ.</w:t>
      </w:r>
      <w:r w:rsidRPr="00600EDB">
        <w:rPr>
          <w:rFonts w:ascii="Sylfaen" w:eastAsia="Times New Roman" w:hAnsi="Sylfaen"/>
          <w:color w:val="000000" w:themeColor="text1"/>
          <w:lang w:eastAsia="ru-RU"/>
        </w:rPr>
        <w:t xml:space="preserve"> </w:t>
      </w:r>
      <w:r w:rsidRPr="00600EDB">
        <w:rPr>
          <w:rFonts w:ascii="Sylfaen" w:eastAsia="Times New Roman" w:hAnsi="Sylfaen" w:cs="Sylfaen"/>
          <w:color w:val="000000" w:themeColor="text1"/>
          <w:lang w:val="ka-GE" w:eastAsia="ru-RU"/>
        </w:rPr>
        <w:t>ხორციელდებოდა</w:t>
      </w:r>
      <w:r w:rsidRPr="00600EDB">
        <w:rPr>
          <w:rFonts w:ascii="Sylfaen" w:eastAsia="Times New Roman" w:hAnsi="Sylfaen"/>
          <w:color w:val="000000" w:themeColor="text1"/>
          <w:lang w:val="ka-GE" w:eastAsia="ru-RU"/>
        </w:rPr>
        <w:t xml:space="preserve"> </w:t>
      </w:r>
      <w:r w:rsidRPr="00600EDB">
        <w:rPr>
          <w:rFonts w:ascii="Sylfaen" w:eastAsia="Times New Roman" w:hAnsi="Sylfaen" w:cs="Sylfaen"/>
          <w:color w:val="000000" w:themeColor="text1"/>
          <w:lang w:eastAsia="ru-RU"/>
        </w:rPr>
        <w:t>სსიპ</w:t>
      </w:r>
      <w:r w:rsidRPr="00600EDB">
        <w:rPr>
          <w:rFonts w:ascii="Sylfaen" w:eastAsia="Times New Roman" w:hAnsi="Sylfaen"/>
          <w:color w:val="000000" w:themeColor="text1"/>
          <w:lang w:eastAsia="ru-RU"/>
        </w:rPr>
        <w:t xml:space="preserve"> </w:t>
      </w:r>
      <w:r w:rsidRPr="00600EDB">
        <w:rPr>
          <w:rFonts w:ascii="Sylfaen" w:eastAsia="Times New Roman" w:hAnsi="Sylfaen" w:cs="Sylfaen"/>
          <w:color w:val="000000" w:themeColor="text1"/>
          <w:lang w:eastAsia="ru-RU"/>
        </w:rPr>
        <w:t>შოთა</w:t>
      </w:r>
      <w:r w:rsidRPr="00600EDB">
        <w:rPr>
          <w:rFonts w:ascii="Sylfaen" w:eastAsia="Times New Roman" w:hAnsi="Sylfaen"/>
          <w:color w:val="000000" w:themeColor="text1"/>
          <w:lang w:eastAsia="ru-RU"/>
        </w:rPr>
        <w:t xml:space="preserve"> </w:t>
      </w:r>
      <w:r w:rsidRPr="00600EDB">
        <w:rPr>
          <w:rFonts w:ascii="Sylfaen" w:eastAsia="Times New Roman" w:hAnsi="Sylfaen" w:cs="Sylfaen"/>
          <w:color w:val="000000" w:themeColor="text1"/>
          <w:lang w:eastAsia="ru-RU"/>
        </w:rPr>
        <w:t>რუსთაველის</w:t>
      </w:r>
      <w:r w:rsidRPr="00600EDB">
        <w:rPr>
          <w:rFonts w:ascii="Sylfaen" w:eastAsia="Times New Roman" w:hAnsi="Sylfaen"/>
          <w:color w:val="000000" w:themeColor="text1"/>
          <w:lang w:eastAsia="ru-RU"/>
        </w:rPr>
        <w:t xml:space="preserve"> </w:t>
      </w:r>
      <w:r w:rsidRPr="00600EDB">
        <w:rPr>
          <w:rFonts w:ascii="Sylfaen" w:eastAsia="Times New Roman" w:hAnsi="Sylfaen" w:cs="Sylfaen"/>
          <w:color w:val="000000" w:themeColor="text1"/>
          <w:lang w:eastAsia="ru-RU"/>
        </w:rPr>
        <w:t>ეროვნული</w:t>
      </w:r>
      <w:r w:rsidRPr="00600EDB">
        <w:rPr>
          <w:rFonts w:ascii="Sylfaen" w:eastAsia="Times New Roman" w:hAnsi="Sylfaen"/>
          <w:color w:val="000000" w:themeColor="text1"/>
          <w:lang w:eastAsia="ru-RU"/>
        </w:rPr>
        <w:t xml:space="preserve"> </w:t>
      </w:r>
      <w:r w:rsidRPr="00600EDB">
        <w:rPr>
          <w:rFonts w:ascii="Sylfaen" w:eastAsia="Times New Roman" w:hAnsi="Sylfaen" w:cs="Sylfaen"/>
          <w:color w:val="000000" w:themeColor="text1"/>
          <w:lang w:eastAsia="ru-RU"/>
        </w:rPr>
        <w:t>სამეცნიერო</w:t>
      </w:r>
      <w:r w:rsidRPr="00600EDB">
        <w:rPr>
          <w:rFonts w:ascii="Sylfaen" w:eastAsia="Times New Roman" w:hAnsi="Sylfaen"/>
          <w:color w:val="000000" w:themeColor="text1"/>
          <w:lang w:eastAsia="ru-RU"/>
        </w:rPr>
        <w:t xml:space="preserve"> </w:t>
      </w:r>
      <w:r w:rsidRPr="00600EDB">
        <w:rPr>
          <w:rFonts w:ascii="Sylfaen" w:eastAsia="Times New Roman" w:hAnsi="Sylfaen" w:cs="Sylfaen"/>
          <w:color w:val="000000" w:themeColor="text1"/>
          <w:lang w:eastAsia="ru-RU"/>
        </w:rPr>
        <w:t>ფონდის</w:t>
      </w:r>
      <w:r w:rsidRPr="00600EDB">
        <w:rPr>
          <w:rFonts w:ascii="Sylfaen" w:eastAsia="Times New Roman" w:hAnsi="Sylfaen"/>
          <w:color w:val="000000" w:themeColor="text1"/>
          <w:lang w:eastAsia="ru-RU"/>
        </w:rPr>
        <w:t xml:space="preserve"> </w:t>
      </w:r>
      <w:r w:rsidRPr="00600EDB">
        <w:rPr>
          <w:rFonts w:ascii="Sylfaen" w:eastAsia="Times New Roman" w:hAnsi="Sylfaen" w:cs="Sylfaen"/>
          <w:color w:val="000000" w:themeColor="text1"/>
          <w:lang w:eastAsia="ru-RU"/>
        </w:rPr>
        <w:t>მიერ</w:t>
      </w:r>
      <w:r w:rsidRPr="00600EDB">
        <w:rPr>
          <w:rFonts w:ascii="Sylfaen" w:eastAsia="Times New Roman" w:hAnsi="Sylfaen"/>
          <w:color w:val="000000" w:themeColor="text1"/>
          <w:lang w:eastAsia="ru-RU"/>
        </w:rPr>
        <w:t xml:space="preserve"> </w:t>
      </w:r>
      <w:r w:rsidRPr="00600EDB">
        <w:rPr>
          <w:rFonts w:ascii="Sylfaen" w:eastAsia="Times New Roman" w:hAnsi="Sylfaen" w:cs="Sylfaen"/>
          <w:color w:val="000000" w:themeColor="text1"/>
          <w:lang w:eastAsia="ru-RU"/>
        </w:rPr>
        <w:t>დაფინანსებულ</w:t>
      </w:r>
      <w:r w:rsidRPr="00600EDB">
        <w:rPr>
          <w:rFonts w:ascii="Sylfaen" w:eastAsia="Times New Roman" w:hAnsi="Sylfaen" w:cs="Sylfaen"/>
          <w:color w:val="000000" w:themeColor="text1"/>
          <w:lang w:val="ka-GE" w:eastAsia="ru-RU"/>
        </w:rPr>
        <w:t>ი</w:t>
      </w:r>
      <w:r w:rsidRPr="00600EDB">
        <w:rPr>
          <w:rFonts w:ascii="Sylfaen" w:eastAsia="Times New Roman" w:hAnsi="Sylfaen"/>
          <w:color w:val="000000" w:themeColor="text1"/>
          <w:lang w:eastAsia="ru-RU"/>
        </w:rPr>
        <w:t xml:space="preserve"> 4</w:t>
      </w:r>
      <w:r w:rsidRPr="00600EDB">
        <w:rPr>
          <w:rFonts w:ascii="Sylfaen" w:eastAsia="Times New Roman" w:hAnsi="Sylfaen"/>
          <w:color w:val="000000" w:themeColor="text1"/>
          <w:lang w:val="ka-GE" w:eastAsia="ru-RU"/>
        </w:rPr>
        <w:t>-</w:t>
      </w:r>
      <w:r w:rsidRPr="00600EDB">
        <w:rPr>
          <w:rFonts w:ascii="Sylfaen" w:eastAsia="Times New Roman" w:hAnsi="Sylfaen" w:cs="Sylfaen"/>
          <w:color w:val="000000" w:themeColor="text1"/>
          <w:lang w:eastAsia="ru-RU"/>
        </w:rPr>
        <w:t>წლიან</w:t>
      </w:r>
      <w:r w:rsidRPr="00600EDB">
        <w:rPr>
          <w:rFonts w:ascii="Sylfaen" w:eastAsia="Times New Roman" w:hAnsi="Sylfaen" w:cs="Sylfaen"/>
          <w:color w:val="000000" w:themeColor="text1"/>
          <w:lang w:val="ka-GE" w:eastAsia="ru-RU"/>
        </w:rPr>
        <w:t>ი</w:t>
      </w:r>
      <w:r w:rsidRPr="00600EDB">
        <w:rPr>
          <w:rFonts w:ascii="Sylfaen" w:eastAsia="Times New Roman" w:hAnsi="Sylfaen"/>
          <w:color w:val="000000" w:themeColor="text1"/>
          <w:lang w:val="ka-GE" w:eastAsia="ru-RU"/>
        </w:rPr>
        <w:t xml:space="preserve"> </w:t>
      </w:r>
      <w:r w:rsidRPr="00600EDB">
        <w:rPr>
          <w:rFonts w:ascii="Sylfaen" w:eastAsia="Times New Roman" w:hAnsi="Sylfaen" w:cs="Sylfaen"/>
          <w:color w:val="000000" w:themeColor="text1"/>
          <w:lang w:eastAsia="ru-RU"/>
        </w:rPr>
        <w:t>საგრანტო</w:t>
      </w:r>
      <w:r w:rsidRPr="00600EDB">
        <w:rPr>
          <w:rFonts w:ascii="Sylfaen" w:eastAsia="Times New Roman" w:hAnsi="Sylfaen"/>
          <w:color w:val="000000" w:themeColor="text1"/>
          <w:lang w:eastAsia="ru-RU"/>
        </w:rPr>
        <w:t xml:space="preserve"> </w:t>
      </w:r>
      <w:r w:rsidRPr="00600EDB">
        <w:rPr>
          <w:rFonts w:ascii="Sylfaen" w:eastAsia="Times New Roman" w:hAnsi="Sylfaen" w:cs="Sylfaen"/>
          <w:color w:val="000000" w:themeColor="text1"/>
          <w:lang w:eastAsia="ru-RU"/>
        </w:rPr>
        <w:t>პროექტ</w:t>
      </w:r>
      <w:r w:rsidRPr="00600EDB">
        <w:rPr>
          <w:rFonts w:ascii="Sylfaen" w:eastAsia="Times New Roman" w:hAnsi="Sylfaen" w:cs="Sylfaen"/>
          <w:color w:val="000000" w:themeColor="text1"/>
          <w:lang w:val="ka-GE" w:eastAsia="ru-RU"/>
        </w:rPr>
        <w:t>ი</w:t>
      </w:r>
      <w:r w:rsidRPr="00600EDB">
        <w:rPr>
          <w:rFonts w:ascii="Sylfaen" w:eastAsia="Times New Roman" w:hAnsi="Sylfaen"/>
          <w:color w:val="000000" w:themeColor="text1"/>
          <w:lang w:eastAsia="ru-RU"/>
        </w:rPr>
        <w:t xml:space="preserve">, </w:t>
      </w:r>
      <w:r w:rsidRPr="00600EDB">
        <w:rPr>
          <w:rFonts w:ascii="Sylfaen" w:eastAsia="Times New Roman" w:hAnsi="Sylfaen" w:cs="Sylfaen"/>
          <w:color w:val="000000" w:themeColor="text1"/>
          <w:lang w:eastAsia="ru-RU"/>
        </w:rPr>
        <w:t>რომლის</w:t>
      </w:r>
      <w:r w:rsidRPr="00600EDB">
        <w:rPr>
          <w:rFonts w:ascii="Sylfaen" w:eastAsia="Times New Roman" w:hAnsi="Sylfaen"/>
          <w:color w:val="000000" w:themeColor="text1"/>
          <w:lang w:eastAsia="ru-RU"/>
        </w:rPr>
        <w:t xml:space="preserve"> </w:t>
      </w:r>
      <w:r w:rsidRPr="00600EDB">
        <w:rPr>
          <w:rFonts w:ascii="Sylfaen" w:eastAsia="Times New Roman" w:hAnsi="Sylfaen" w:cs="Sylfaen"/>
          <w:color w:val="000000" w:themeColor="text1"/>
          <w:lang w:eastAsia="ru-RU"/>
        </w:rPr>
        <w:t>მიზან</w:t>
      </w:r>
      <w:r w:rsidRPr="00600EDB">
        <w:rPr>
          <w:rFonts w:ascii="Sylfaen" w:eastAsia="Times New Roman" w:hAnsi="Sylfaen" w:cs="Sylfaen"/>
          <w:color w:val="000000" w:themeColor="text1"/>
          <w:lang w:val="ka-GE" w:eastAsia="ru-RU"/>
        </w:rPr>
        <w:t>ს წარმოადგენდა</w:t>
      </w:r>
      <w:r w:rsidRPr="00600EDB">
        <w:rPr>
          <w:rFonts w:ascii="Sylfaen" w:eastAsia="Times New Roman" w:hAnsi="Sylfaen"/>
          <w:color w:val="000000" w:themeColor="text1"/>
          <w:lang w:eastAsia="ru-RU"/>
        </w:rPr>
        <w:t xml:space="preserve"> </w:t>
      </w:r>
      <w:r w:rsidRPr="00600EDB">
        <w:rPr>
          <w:rFonts w:ascii="Sylfaen" w:eastAsia="Times New Roman" w:hAnsi="Sylfaen" w:cs="Sylfaen"/>
          <w:color w:val="000000" w:themeColor="text1"/>
          <w:lang w:eastAsia="ru-RU"/>
        </w:rPr>
        <w:t>ავტომატური</w:t>
      </w:r>
      <w:r w:rsidRPr="00600EDB">
        <w:rPr>
          <w:rFonts w:ascii="Sylfaen" w:eastAsia="Times New Roman" w:hAnsi="Sylfaen"/>
          <w:color w:val="000000" w:themeColor="text1"/>
          <w:lang w:eastAsia="ru-RU"/>
        </w:rPr>
        <w:t xml:space="preserve"> </w:t>
      </w:r>
      <w:r w:rsidRPr="00600EDB">
        <w:rPr>
          <w:rFonts w:ascii="Sylfaen" w:eastAsia="Times New Roman" w:hAnsi="Sylfaen" w:cs="Sylfaen"/>
          <w:color w:val="000000" w:themeColor="text1"/>
          <w:lang w:eastAsia="ru-RU"/>
        </w:rPr>
        <w:t>მართვის</w:t>
      </w:r>
      <w:r w:rsidRPr="00600EDB">
        <w:rPr>
          <w:rFonts w:ascii="Sylfaen" w:eastAsia="Times New Roman" w:hAnsi="Sylfaen"/>
          <w:color w:val="000000" w:themeColor="text1"/>
          <w:lang w:eastAsia="ru-RU"/>
        </w:rPr>
        <w:t xml:space="preserve"> </w:t>
      </w:r>
      <w:r w:rsidRPr="00600EDB">
        <w:rPr>
          <w:rFonts w:ascii="Sylfaen" w:eastAsia="Times New Roman" w:hAnsi="Sylfaen" w:cs="Sylfaen"/>
          <w:color w:val="000000" w:themeColor="text1"/>
          <w:lang w:eastAsia="ru-RU"/>
        </w:rPr>
        <w:t>მექანიზმით</w:t>
      </w:r>
      <w:r w:rsidRPr="00600EDB">
        <w:rPr>
          <w:rFonts w:ascii="Sylfaen" w:eastAsia="Times New Roman" w:hAnsi="Sylfaen"/>
          <w:color w:val="000000" w:themeColor="text1"/>
          <w:lang w:eastAsia="ru-RU"/>
        </w:rPr>
        <w:t xml:space="preserve"> </w:t>
      </w:r>
      <w:r w:rsidRPr="00600EDB">
        <w:rPr>
          <w:rFonts w:ascii="Sylfaen" w:eastAsia="Times New Roman" w:hAnsi="Sylfaen" w:cs="Sylfaen"/>
          <w:color w:val="000000" w:themeColor="text1"/>
          <w:lang w:eastAsia="ru-RU"/>
        </w:rPr>
        <w:t>აღჭურვილი</w:t>
      </w:r>
      <w:r w:rsidRPr="00600EDB">
        <w:rPr>
          <w:rFonts w:ascii="Sylfaen" w:eastAsia="Times New Roman" w:hAnsi="Sylfaen"/>
          <w:color w:val="000000" w:themeColor="text1"/>
          <w:lang w:eastAsia="ru-RU"/>
        </w:rPr>
        <w:t xml:space="preserve">, </w:t>
      </w:r>
      <w:r w:rsidRPr="00600EDB">
        <w:rPr>
          <w:rFonts w:ascii="Sylfaen" w:eastAsia="Times New Roman" w:hAnsi="Sylfaen" w:cs="Sylfaen"/>
          <w:color w:val="000000" w:themeColor="text1"/>
          <w:lang w:eastAsia="ru-RU"/>
        </w:rPr>
        <w:t>ენერგოდამზოგი</w:t>
      </w:r>
      <w:r w:rsidRPr="00600EDB">
        <w:rPr>
          <w:rFonts w:ascii="Sylfaen" w:eastAsia="Times New Roman" w:hAnsi="Sylfaen"/>
          <w:color w:val="000000" w:themeColor="text1"/>
          <w:lang w:eastAsia="ru-RU"/>
        </w:rPr>
        <w:t xml:space="preserve"> </w:t>
      </w:r>
      <w:r w:rsidRPr="00600EDB">
        <w:rPr>
          <w:rFonts w:ascii="Sylfaen" w:eastAsia="Times New Roman" w:hAnsi="Sylfaen" w:cs="Sylfaen"/>
          <w:color w:val="000000" w:themeColor="text1"/>
          <w:lang w:eastAsia="ru-RU"/>
        </w:rPr>
        <w:t>და</w:t>
      </w:r>
      <w:r w:rsidRPr="00600EDB">
        <w:rPr>
          <w:rFonts w:ascii="Sylfaen" w:eastAsia="Times New Roman" w:hAnsi="Sylfaen"/>
          <w:color w:val="000000" w:themeColor="text1"/>
          <w:lang w:eastAsia="ru-RU"/>
        </w:rPr>
        <w:t xml:space="preserve"> </w:t>
      </w:r>
      <w:r w:rsidRPr="00600EDB">
        <w:rPr>
          <w:rFonts w:ascii="Sylfaen" w:eastAsia="Times New Roman" w:hAnsi="Sylfaen" w:cs="Sylfaen"/>
          <w:color w:val="000000" w:themeColor="text1"/>
          <w:lang w:eastAsia="ru-RU"/>
        </w:rPr>
        <w:t>უსაფრთხო</w:t>
      </w:r>
      <w:r w:rsidRPr="00600EDB">
        <w:rPr>
          <w:rFonts w:ascii="Sylfaen" w:eastAsia="Times New Roman" w:hAnsi="Sylfaen"/>
          <w:color w:val="000000" w:themeColor="text1"/>
          <w:lang w:eastAsia="ru-RU"/>
        </w:rPr>
        <w:t xml:space="preserve">, </w:t>
      </w:r>
      <w:r w:rsidRPr="00600EDB">
        <w:rPr>
          <w:rFonts w:ascii="Sylfaen" w:eastAsia="Times New Roman" w:hAnsi="Sylfaen" w:cs="Sylfaen"/>
          <w:color w:val="000000" w:themeColor="text1"/>
          <w:lang w:eastAsia="ru-RU"/>
        </w:rPr>
        <w:t>მასობრივი</w:t>
      </w:r>
      <w:r w:rsidRPr="00600EDB">
        <w:rPr>
          <w:rFonts w:ascii="Sylfaen" w:eastAsia="Times New Roman" w:hAnsi="Sylfaen"/>
          <w:color w:val="000000" w:themeColor="text1"/>
          <w:lang w:eastAsia="ru-RU"/>
        </w:rPr>
        <w:t xml:space="preserve"> </w:t>
      </w:r>
      <w:r w:rsidRPr="00600EDB">
        <w:rPr>
          <w:rFonts w:ascii="Sylfaen" w:eastAsia="Times New Roman" w:hAnsi="Sylfaen" w:cs="Sylfaen"/>
          <w:color w:val="000000" w:themeColor="text1"/>
          <w:lang w:eastAsia="ru-RU"/>
        </w:rPr>
        <w:t>მოხმარების</w:t>
      </w:r>
      <w:r w:rsidRPr="00600EDB">
        <w:rPr>
          <w:rFonts w:ascii="Sylfaen" w:eastAsia="Times New Roman" w:hAnsi="Sylfaen"/>
          <w:color w:val="000000" w:themeColor="text1"/>
          <w:lang w:eastAsia="ru-RU"/>
        </w:rPr>
        <w:t xml:space="preserve"> </w:t>
      </w:r>
      <w:r w:rsidRPr="00600EDB">
        <w:rPr>
          <w:rFonts w:ascii="Sylfaen" w:eastAsia="Times New Roman" w:hAnsi="Sylfaen" w:cs="Sylfaen"/>
          <w:color w:val="000000" w:themeColor="text1"/>
          <w:lang w:eastAsia="ru-RU"/>
        </w:rPr>
        <w:t>ქარძრავის</w:t>
      </w:r>
      <w:r w:rsidRPr="00600EDB">
        <w:rPr>
          <w:rFonts w:ascii="Sylfaen" w:eastAsia="Times New Roman" w:hAnsi="Sylfaen"/>
          <w:color w:val="000000" w:themeColor="text1"/>
          <w:lang w:eastAsia="ru-RU"/>
        </w:rPr>
        <w:t xml:space="preserve"> </w:t>
      </w:r>
      <w:r w:rsidRPr="00600EDB">
        <w:rPr>
          <w:rFonts w:ascii="Sylfaen" w:eastAsia="Times New Roman" w:hAnsi="Sylfaen" w:cs="Sylfaen"/>
          <w:color w:val="000000" w:themeColor="text1"/>
          <w:lang w:eastAsia="ru-RU"/>
        </w:rPr>
        <w:t>წარმოება</w:t>
      </w:r>
      <w:r w:rsidRPr="00600EDB">
        <w:rPr>
          <w:rFonts w:ascii="Sylfaen" w:eastAsia="Times New Roman" w:hAnsi="Sylfaen"/>
          <w:color w:val="000000" w:themeColor="text1"/>
          <w:lang w:eastAsia="ru-RU"/>
        </w:rPr>
        <w:t xml:space="preserve">. </w:t>
      </w:r>
      <w:r w:rsidRPr="00600EDB">
        <w:rPr>
          <w:rFonts w:ascii="Sylfaen" w:hAnsi="Sylfaen"/>
          <w:color w:val="000000" w:themeColor="text1"/>
        </w:rPr>
        <w:t>საანგარიშო პერიოდში ბიზნეს</w:t>
      </w:r>
      <w:r w:rsidRPr="00600EDB">
        <w:rPr>
          <w:rFonts w:ascii="Sylfaen" w:hAnsi="Sylfaen"/>
          <w:color w:val="000000" w:themeColor="text1"/>
          <w:lang w:val="ka-GE"/>
        </w:rPr>
        <w:t xml:space="preserve"> </w:t>
      </w:r>
      <w:r w:rsidRPr="00600EDB">
        <w:rPr>
          <w:rFonts w:ascii="Sylfaen" w:hAnsi="Sylfaen"/>
          <w:color w:val="000000" w:themeColor="text1"/>
        </w:rPr>
        <w:t>ინკუბატორსა და შოთა რუსთაველის სამეცნიერო ფონდს შორის გაფორმებული №AR-18-2653 საგრანტო პროექტის ფარგლებში, ასევე ბიზნესინკუბატორის მიმართვის საფუძველზე, რუსთაველის ფონდის მიერ, ხელშეკრულების გეგმა-გრაფიკით გათვალისწინებული ვალდებულებების შესასრულებლად, კერძოდ საწარმოო ხაზის მოსაწყობად, განსაზღვრულ დამატებით ვადაში (2024 წლის 3 აპრილი), შეძენილ იქნა კომპიუტერული ტექნიკა -სამგანზომილებიანი 3 D პრინტერი. ამჟამად მიმდინარეობს პრინტერის გამოცდა, საწარმოო ხაზისთვის დეტალების დამზადება და სალიცენზიო–საპატენტო შეთანხმების მომზადება.</w:t>
      </w:r>
    </w:p>
    <w:p w:rsidR="008F4C58" w:rsidRPr="00600EDB" w:rsidRDefault="008F4C58" w:rsidP="008F0619">
      <w:pPr>
        <w:spacing w:after="0" w:line="240" w:lineRule="auto"/>
        <w:ind w:right="-344" w:firstLine="357"/>
        <w:jc w:val="both"/>
        <w:rPr>
          <w:rFonts w:ascii="Sylfaen" w:eastAsia="Times New Roman" w:hAnsi="Sylfaen" w:cs="Calibri"/>
          <w:color w:val="000000" w:themeColor="text1"/>
          <w:lang w:val="ka-GE"/>
        </w:rPr>
      </w:pPr>
      <w:r w:rsidRPr="00600EDB">
        <w:rPr>
          <w:rFonts w:ascii="Sylfaen" w:eastAsia="Times New Roman" w:hAnsi="Sylfaen" w:cs="Calibri"/>
          <w:color w:val="000000" w:themeColor="text1"/>
          <w:lang w:val="ka-GE"/>
        </w:rPr>
        <w:t xml:space="preserve">საანგარიშო პერიოდში სამუშაო შეხვედრა </w:t>
      </w:r>
      <w:r w:rsidRPr="00600EDB">
        <w:rPr>
          <w:rFonts w:ascii="Sylfaen" w:hAnsi="Sylfaen"/>
          <w:color w:val="000000" w:themeColor="text1"/>
        </w:rPr>
        <w:t>ბიზნეს</w:t>
      </w:r>
      <w:r w:rsidRPr="00600EDB">
        <w:rPr>
          <w:rFonts w:ascii="Sylfaen" w:hAnsi="Sylfaen"/>
          <w:color w:val="000000" w:themeColor="text1"/>
          <w:lang w:val="ka-GE"/>
        </w:rPr>
        <w:t xml:space="preserve"> </w:t>
      </w:r>
      <w:r w:rsidRPr="00600EDB">
        <w:rPr>
          <w:rFonts w:ascii="Sylfaen" w:hAnsi="Sylfaen"/>
          <w:color w:val="000000" w:themeColor="text1"/>
        </w:rPr>
        <w:t>ინკუბატორ</w:t>
      </w:r>
      <w:r w:rsidRPr="00600EDB">
        <w:rPr>
          <w:rFonts w:ascii="Sylfaen" w:hAnsi="Sylfaen"/>
          <w:color w:val="000000" w:themeColor="text1"/>
          <w:lang w:val="ka-GE"/>
        </w:rPr>
        <w:t>ი</w:t>
      </w:r>
      <w:r w:rsidRPr="00600EDB">
        <w:rPr>
          <w:rFonts w:ascii="Sylfaen" w:hAnsi="Sylfaen"/>
          <w:color w:val="000000" w:themeColor="text1"/>
        </w:rPr>
        <w:t xml:space="preserve">ს </w:t>
      </w:r>
      <w:r w:rsidRPr="00600EDB">
        <w:rPr>
          <w:rFonts w:ascii="Sylfaen" w:eastAsia="Times New Roman" w:hAnsi="Sylfaen" w:cs="Calibri"/>
          <w:color w:val="000000" w:themeColor="text1"/>
          <w:lang w:val="ka-GE"/>
        </w:rPr>
        <w:t xml:space="preserve">დირექტორის მოვალეობის შემსრულებელსა და ორგანიზაციის თანამშრომლებს შორის. დათვალიერებულ იქნა საწარმოო ფართები. მოსმენილ იქნა მეიჯარეების/მეწარმეების  პრობლემები, მათი საქმიანობის შემაფერხებელი გარემოებები. გარდა ზემოაღნიშნულისა, განხილულ იქნა </w:t>
      </w:r>
      <w:r w:rsidRPr="00600EDB">
        <w:rPr>
          <w:rFonts w:ascii="Sylfaen" w:hAnsi="Sylfaen"/>
          <w:color w:val="000000" w:themeColor="text1"/>
        </w:rPr>
        <w:t>ბიზნეს</w:t>
      </w:r>
      <w:r w:rsidRPr="00600EDB">
        <w:rPr>
          <w:rFonts w:ascii="Sylfaen" w:hAnsi="Sylfaen"/>
          <w:color w:val="000000" w:themeColor="text1"/>
          <w:lang w:val="ka-GE"/>
        </w:rPr>
        <w:t xml:space="preserve"> </w:t>
      </w:r>
      <w:r w:rsidRPr="00600EDB">
        <w:rPr>
          <w:rFonts w:ascii="Sylfaen" w:hAnsi="Sylfaen"/>
          <w:color w:val="000000" w:themeColor="text1"/>
        </w:rPr>
        <w:t>ინკუბატორ</w:t>
      </w:r>
      <w:r w:rsidRPr="00600EDB">
        <w:rPr>
          <w:rFonts w:ascii="Sylfaen" w:hAnsi="Sylfaen"/>
          <w:color w:val="000000" w:themeColor="text1"/>
          <w:lang w:val="ka-GE"/>
        </w:rPr>
        <w:t>ი</w:t>
      </w:r>
      <w:r w:rsidRPr="00600EDB">
        <w:rPr>
          <w:rFonts w:ascii="Sylfaen" w:hAnsi="Sylfaen"/>
          <w:color w:val="000000" w:themeColor="text1"/>
        </w:rPr>
        <w:t xml:space="preserve">ს </w:t>
      </w:r>
      <w:r w:rsidRPr="00600EDB">
        <w:rPr>
          <w:rFonts w:ascii="Sylfaen" w:eastAsia="Times New Roman" w:hAnsi="Sylfaen" w:cs="Calibri"/>
          <w:color w:val="000000" w:themeColor="text1"/>
          <w:lang w:val="ka-GE"/>
        </w:rPr>
        <w:t xml:space="preserve"> დებულებით გათვალისწინებული ამოცანები, მათი შესრულების აუცილებლობა.</w:t>
      </w:r>
    </w:p>
    <w:p w:rsidR="008F4C58" w:rsidRPr="00600EDB" w:rsidRDefault="008F4C58" w:rsidP="008F0619">
      <w:pPr>
        <w:spacing w:after="0" w:line="240" w:lineRule="auto"/>
        <w:ind w:right="-344" w:firstLine="360"/>
        <w:jc w:val="both"/>
        <w:rPr>
          <w:rFonts w:ascii="Sylfaen" w:hAnsi="Sylfaen"/>
          <w:color w:val="000000" w:themeColor="text1"/>
        </w:rPr>
      </w:pPr>
      <w:r w:rsidRPr="00600EDB">
        <w:rPr>
          <w:rFonts w:ascii="Sylfaen" w:eastAsia="Times New Roman" w:hAnsi="Sylfaen" w:cs="Calibri"/>
          <w:color w:val="000000" w:themeColor="text1"/>
          <w:lang w:val="ka-GE"/>
        </w:rPr>
        <w:t xml:space="preserve">მუდმივად ხორციელდებოდა როგორც იჯარით გაცემული ფართების, ასევე სასათბურე კონსტრუქციების მოიჯარეებთან დადებული ხელშეკრულებებით გათვალისწინებული პირობების შესრულების მონიტორინგი. </w:t>
      </w:r>
      <w:r w:rsidRPr="00600EDB">
        <w:rPr>
          <w:rFonts w:ascii="Sylfaen" w:hAnsi="Sylfaen"/>
          <w:color w:val="000000" w:themeColor="text1"/>
        </w:rPr>
        <w:t xml:space="preserve">სათბურების მდგომარეობის ამსახველი ფოტოებით წარდგენილია სამინისტროში). </w:t>
      </w:r>
    </w:p>
    <w:p w:rsidR="008F4C58" w:rsidRPr="00600EDB" w:rsidRDefault="008F4C58" w:rsidP="008F0619">
      <w:pPr>
        <w:pStyle w:val="a8"/>
        <w:spacing w:after="120"/>
        <w:ind w:right="-344" w:firstLine="357"/>
        <w:jc w:val="both"/>
        <w:rPr>
          <w:rFonts w:ascii="Sylfaen" w:hAnsi="Sylfaen"/>
          <w:b w:val="0"/>
          <w:bCs w:val="0"/>
          <w:color w:val="000000" w:themeColor="text1"/>
          <w:sz w:val="22"/>
          <w:szCs w:val="22"/>
        </w:rPr>
      </w:pPr>
      <w:r w:rsidRPr="00600EDB">
        <w:rPr>
          <w:rFonts w:ascii="Sylfaen" w:hAnsi="Sylfaen"/>
          <w:b w:val="0"/>
          <w:bCs w:val="0"/>
          <w:color w:val="000000" w:themeColor="text1"/>
          <w:sz w:val="22"/>
          <w:szCs w:val="22"/>
        </w:rPr>
        <w:t xml:space="preserve">სერვიტუტით დატვირთული, ამჟამად სავაჭრო </w:t>
      </w:r>
      <w:proofErr w:type="gramStart"/>
      <w:r w:rsidRPr="00600EDB">
        <w:rPr>
          <w:rFonts w:ascii="Sylfaen" w:hAnsi="Sylfaen"/>
          <w:b w:val="0"/>
          <w:bCs w:val="0"/>
          <w:color w:val="000000" w:themeColor="text1"/>
          <w:sz w:val="22"/>
          <w:szCs w:val="22"/>
        </w:rPr>
        <w:t>კომპანია ,,დეილის</w:t>
      </w:r>
      <w:proofErr w:type="gramEnd"/>
      <w:r w:rsidRPr="00600EDB">
        <w:rPr>
          <w:rFonts w:ascii="Sylfaen" w:hAnsi="Sylfaen"/>
          <w:b w:val="0"/>
          <w:bCs w:val="0"/>
          <w:color w:val="000000" w:themeColor="text1"/>
          <w:sz w:val="22"/>
          <w:szCs w:val="22"/>
        </w:rPr>
        <w:t>” საკუთრებაში გადასული, საწარმოებთან მისასვლელი გზის გაუქმების გამო, მიმდინარე პერიოდში გაფორმდა გამარტივებული ხელშეკრულება შესყიდვების სააგენტოში, რომლის თანახმადაც,</w:t>
      </w:r>
      <w:r w:rsidRPr="00600EDB">
        <w:rPr>
          <w:rFonts w:ascii="Sylfaen" w:hAnsi="Sylfaen"/>
          <w:b w:val="0"/>
          <w:bCs w:val="0"/>
          <w:color w:val="000000" w:themeColor="text1"/>
          <w:lang w:val="ka-GE"/>
        </w:rPr>
        <w:t xml:space="preserve"> </w:t>
      </w:r>
      <w:r w:rsidRPr="00600EDB">
        <w:rPr>
          <w:rFonts w:ascii="Sylfaen" w:hAnsi="Sylfaen"/>
          <w:b w:val="0"/>
          <w:bCs w:val="0"/>
          <w:color w:val="000000" w:themeColor="text1"/>
          <w:sz w:val="22"/>
          <w:szCs w:val="22"/>
        </w:rPr>
        <w:t xml:space="preserve">მიმდინარე წლის </w:t>
      </w:r>
      <w:r w:rsidRPr="00600EDB">
        <w:rPr>
          <w:rFonts w:ascii="Sylfaen" w:hAnsi="Sylfaen"/>
          <w:b w:val="0"/>
          <w:bCs w:val="0"/>
          <w:color w:val="000000" w:themeColor="text1"/>
          <w:sz w:val="22"/>
          <w:szCs w:val="22"/>
          <w:lang w:val="ka-GE"/>
        </w:rPr>
        <w:t xml:space="preserve">აპრილში </w:t>
      </w:r>
      <w:r w:rsidRPr="00600EDB">
        <w:rPr>
          <w:rFonts w:ascii="Sylfaen" w:hAnsi="Sylfaen"/>
          <w:b w:val="0"/>
          <w:bCs w:val="0"/>
          <w:color w:val="000000" w:themeColor="text1"/>
          <w:sz w:val="22"/>
          <w:szCs w:val="22"/>
        </w:rPr>
        <w:t>სრულად მოეწყობა საწარმოებამდე მისასვლელი ალტერნატიული (ვიწრო) გზა.</w:t>
      </w:r>
    </w:p>
    <w:p w:rsidR="008F4C58" w:rsidRPr="00600EDB" w:rsidRDefault="008F4C58" w:rsidP="008F4C58">
      <w:pPr>
        <w:pStyle w:val="a8"/>
        <w:spacing w:after="120"/>
        <w:rPr>
          <w:rFonts w:ascii="Sylfaen" w:eastAsia="Times New Roman" w:hAnsi="Sylfaen"/>
          <w:b w:val="0"/>
          <w:color w:val="000000" w:themeColor="text1"/>
          <w:sz w:val="20"/>
          <w:szCs w:val="20"/>
          <w:lang w:val="ka-GE"/>
        </w:rPr>
      </w:pPr>
      <w:r w:rsidRPr="00600EDB">
        <w:rPr>
          <w:rFonts w:ascii="Sylfaen" w:eastAsia="Times New Roman" w:hAnsi="Sylfaen" w:cs="Calibri"/>
          <w:b w:val="0"/>
          <w:bCs w:val="0"/>
          <w:color w:val="000000" w:themeColor="text1"/>
          <w:sz w:val="20"/>
          <w:szCs w:val="20"/>
          <w:lang w:val="ka-GE"/>
        </w:rPr>
        <w:t xml:space="preserve">2024 წლის </w:t>
      </w:r>
      <w:r w:rsidRPr="00600EDB">
        <w:rPr>
          <w:rFonts w:ascii="Sylfaen" w:eastAsia="Times New Roman" w:hAnsi="Sylfaen" w:cs="Calibri"/>
          <w:b w:val="0"/>
          <w:bCs w:val="0"/>
          <w:color w:val="000000" w:themeColor="text1"/>
          <w:sz w:val="20"/>
          <w:szCs w:val="20"/>
          <w:lang w:val="en-US"/>
        </w:rPr>
        <w:t>I</w:t>
      </w:r>
      <w:r w:rsidRPr="00600EDB">
        <w:rPr>
          <w:rFonts w:ascii="Sylfaen" w:eastAsia="Times New Roman" w:hAnsi="Sylfaen" w:cs="Calibri"/>
          <w:b w:val="0"/>
          <w:bCs w:val="0"/>
          <w:color w:val="000000" w:themeColor="text1"/>
          <w:sz w:val="20"/>
          <w:szCs w:val="20"/>
          <w:lang w:val="ka-GE"/>
        </w:rPr>
        <w:t xml:space="preserve"> კვარტლის მონაცემები</w:t>
      </w:r>
    </w:p>
    <w:tbl>
      <w:tblPr>
        <w:tblW w:w="92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ook w:val="04A0" w:firstRow="1" w:lastRow="0" w:firstColumn="1" w:lastColumn="0" w:noHBand="0" w:noVBand="1"/>
      </w:tblPr>
      <w:tblGrid>
        <w:gridCol w:w="1707"/>
        <w:gridCol w:w="1332"/>
        <w:gridCol w:w="2095"/>
        <w:gridCol w:w="4076"/>
      </w:tblGrid>
      <w:tr w:rsidR="00804323" w:rsidRPr="00600EDB" w:rsidTr="00804323">
        <w:trPr>
          <w:trHeight w:val="882"/>
        </w:trPr>
        <w:tc>
          <w:tcPr>
            <w:tcW w:w="1707" w:type="dxa"/>
            <w:tcBorders>
              <w:top w:val="single" w:sz="12" w:space="0" w:color="auto"/>
              <w:left w:val="dotted" w:sz="4" w:space="0" w:color="auto"/>
              <w:bottom w:val="single" w:sz="12" w:space="0" w:color="auto"/>
              <w:right w:val="dotted" w:sz="4" w:space="0" w:color="auto"/>
            </w:tcBorders>
            <w:shd w:val="clear" w:color="auto" w:fill="FFFFFF"/>
            <w:vAlign w:val="center"/>
          </w:tcPr>
          <w:p w:rsidR="008F4C58" w:rsidRPr="00600EDB" w:rsidRDefault="008F4C58" w:rsidP="006A54B0">
            <w:pPr>
              <w:spacing w:after="0" w:line="240" w:lineRule="auto"/>
              <w:jc w:val="center"/>
              <w:rPr>
                <w:rFonts w:ascii="Sylfaen" w:eastAsia="Times New Roman" w:hAnsi="Sylfaen"/>
                <w:b/>
                <w:color w:val="000000" w:themeColor="text1"/>
                <w:sz w:val="20"/>
                <w:szCs w:val="20"/>
                <w:lang w:val="ka-GE"/>
              </w:rPr>
            </w:pPr>
            <w:r w:rsidRPr="00600EDB">
              <w:rPr>
                <w:rFonts w:ascii="Sylfaen" w:eastAsia="Times New Roman" w:hAnsi="Sylfaen"/>
                <w:b/>
                <w:color w:val="000000" w:themeColor="text1"/>
                <w:sz w:val="20"/>
                <w:szCs w:val="20"/>
                <w:lang w:val="ka-GE"/>
              </w:rPr>
              <w:lastRenderedPageBreak/>
              <w:t>მომუშავეთა რაოდენობა</w:t>
            </w:r>
          </w:p>
        </w:tc>
        <w:tc>
          <w:tcPr>
            <w:tcW w:w="1332" w:type="dxa"/>
            <w:tcBorders>
              <w:top w:val="single" w:sz="12" w:space="0" w:color="auto"/>
              <w:left w:val="dotted" w:sz="4" w:space="0" w:color="auto"/>
              <w:bottom w:val="single" w:sz="12" w:space="0" w:color="auto"/>
              <w:right w:val="dotted" w:sz="4" w:space="0" w:color="auto"/>
            </w:tcBorders>
            <w:shd w:val="clear" w:color="auto" w:fill="FFFFFF"/>
            <w:vAlign w:val="center"/>
          </w:tcPr>
          <w:p w:rsidR="008F4C58" w:rsidRPr="00600EDB" w:rsidRDefault="008F4C58" w:rsidP="006A54B0">
            <w:pPr>
              <w:spacing w:after="0" w:line="240" w:lineRule="auto"/>
              <w:jc w:val="center"/>
              <w:rPr>
                <w:rFonts w:ascii="Sylfaen" w:eastAsia="Times New Roman" w:hAnsi="Sylfaen" w:cs="Calibri"/>
                <w:b/>
                <w:color w:val="000000" w:themeColor="text1"/>
                <w:sz w:val="20"/>
                <w:szCs w:val="20"/>
                <w:lang w:val="ka-GE"/>
              </w:rPr>
            </w:pPr>
            <w:r w:rsidRPr="00600EDB">
              <w:rPr>
                <w:rFonts w:ascii="Sylfaen" w:eastAsia="Times New Roman" w:hAnsi="Sylfaen"/>
                <w:b/>
                <w:color w:val="000000" w:themeColor="text1"/>
                <w:sz w:val="20"/>
                <w:szCs w:val="20"/>
                <w:lang w:val="ka-GE"/>
              </w:rPr>
              <w:t>იჯარის შემოსავალი</w:t>
            </w:r>
            <w:r w:rsidRPr="00600EDB">
              <w:rPr>
                <w:rFonts w:ascii="Sylfaen" w:eastAsia="Times New Roman" w:hAnsi="Sylfaen" w:cs="Calibri"/>
                <w:b/>
                <w:color w:val="000000" w:themeColor="text1"/>
                <w:sz w:val="20"/>
                <w:szCs w:val="20"/>
                <w:lang w:val="en-US"/>
              </w:rPr>
              <w:t xml:space="preserve"> </w:t>
            </w:r>
          </w:p>
          <w:p w:rsidR="008F4C58" w:rsidRPr="00600EDB" w:rsidRDefault="008F4C58" w:rsidP="006A54B0">
            <w:pPr>
              <w:spacing w:after="0" w:line="240" w:lineRule="auto"/>
              <w:jc w:val="center"/>
              <w:rPr>
                <w:rFonts w:ascii="Sylfaen" w:eastAsia="Times New Roman" w:hAnsi="Sylfaen"/>
                <w:b/>
                <w:color w:val="000000" w:themeColor="text1"/>
                <w:sz w:val="20"/>
                <w:szCs w:val="20"/>
                <w:lang w:val="ka-GE"/>
              </w:rPr>
            </w:pPr>
            <w:r w:rsidRPr="00600EDB">
              <w:rPr>
                <w:rFonts w:ascii="Sylfaen" w:eastAsia="Times New Roman" w:hAnsi="Sylfaen"/>
                <w:b/>
                <w:color w:val="000000" w:themeColor="text1"/>
                <w:sz w:val="20"/>
                <w:szCs w:val="20"/>
                <w:lang w:val="ka-GE"/>
              </w:rPr>
              <w:t>ლარი</w:t>
            </w:r>
          </w:p>
        </w:tc>
        <w:tc>
          <w:tcPr>
            <w:tcW w:w="2095" w:type="dxa"/>
            <w:tcBorders>
              <w:top w:val="single" w:sz="12" w:space="0" w:color="auto"/>
              <w:left w:val="dotted" w:sz="4" w:space="0" w:color="auto"/>
              <w:bottom w:val="single" w:sz="12" w:space="0" w:color="auto"/>
              <w:right w:val="dotted" w:sz="4" w:space="0" w:color="auto"/>
            </w:tcBorders>
            <w:shd w:val="clear" w:color="auto" w:fill="FFFFFF"/>
            <w:vAlign w:val="center"/>
          </w:tcPr>
          <w:p w:rsidR="008F4C58" w:rsidRPr="00600EDB" w:rsidRDefault="008F4C58" w:rsidP="006A54B0">
            <w:pPr>
              <w:spacing w:after="0" w:line="240" w:lineRule="auto"/>
              <w:jc w:val="center"/>
              <w:rPr>
                <w:rFonts w:ascii="Sylfaen" w:eastAsia="Times New Roman" w:hAnsi="Sylfaen"/>
                <w:b/>
                <w:color w:val="000000" w:themeColor="text1"/>
                <w:sz w:val="20"/>
                <w:szCs w:val="20"/>
                <w:lang w:val="ka-GE"/>
              </w:rPr>
            </w:pPr>
            <w:r w:rsidRPr="00600EDB">
              <w:rPr>
                <w:rFonts w:ascii="Sylfaen" w:eastAsia="Times New Roman" w:hAnsi="Sylfaen"/>
                <w:b/>
                <w:color w:val="000000" w:themeColor="text1"/>
                <w:sz w:val="20"/>
                <w:szCs w:val="20"/>
                <w:lang w:val="ka-GE"/>
              </w:rPr>
              <w:t xml:space="preserve">სახელფასო ფონდი საშტატო განრიგით, </w:t>
            </w:r>
          </w:p>
          <w:p w:rsidR="008F4C58" w:rsidRPr="00600EDB" w:rsidRDefault="008F4C58" w:rsidP="006A54B0">
            <w:pPr>
              <w:spacing w:after="0" w:line="240" w:lineRule="auto"/>
              <w:jc w:val="center"/>
              <w:rPr>
                <w:rFonts w:ascii="Sylfaen" w:eastAsia="Times New Roman" w:hAnsi="Sylfaen"/>
                <w:b/>
                <w:color w:val="000000" w:themeColor="text1"/>
                <w:sz w:val="20"/>
                <w:szCs w:val="20"/>
                <w:lang w:val="ka-GE"/>
              </w:rPr>
            </w:pPr>
            <w:r w:rsidRPr="00600EDB">
              <w:rPr>
                <w:rFonts w:ascii="Sylfaen" w:eastAsia="Times New Roman" w:hAnsi="Sylfaen"/>
                <w:b/>
                <w:color w:val="000000" w:themeColor="text1"/>
                <w:sz w:val="20"/>
                <w:szCs w:val="20"/>
                <w:lang w:val="ka-GE"/>
              </w:rPr>
              <w:t>ლარი</w:t>
            </w:r>
          </w:p>
        </w:tc>
        <w:tc>
          <w:tcPr>
            <w:tcW w:w="4076" w:type="dxa"/>
            <w:tcBorders>
              <w:top w:val="single" w:sz="12" w:space="0" w:color="auto"/>
              <w:left w:val="dotted" w:sz="4" w:space="0" w:color="auto"/>
              <w:bottom w:val="single" w:sz="12" w:space="0" w:color="auto"/>
              <w:right w:val="dotted" w:sz="4" w:space="0" w:color="auto"/>
            </w:tcBorders>
            <w:shd w:val="clear" w:color="auto" w:fill="FFFFFF"/>
            <w:vAlign w:val="center"/>
          </w:tcPr>
          <w:p w:rsidR="008F4C58" w:rsidRPr="00600EDB" w:rsidRDefault="008F4C58" w:rsidP="006A54B0">
            <w:pPr>
              <w:spacing w:after="0" w:line="240" w:lineRule="auto"/>
              <w:jc w:val="center"/>
              <w:rPr>
                <w:rFonts w:ascii="Sylfaen" w:eastAsia="Times New Roman" w:hAnsi="Sylfaen"/>
                <w:b/>
                <w:color w:val="000000" w:themeColor="text1"/>
                <w:sz w:val="20"/>
                <w:szCs w:val="20"/>
                <w:lang w:val="ka-GE"/>
              </w:rPr>
            </w:pPr>
            <w:r w:rsidRPr="00600EDB">
              <w:rPr>
                <w:rFonts w:ascii="Sylfaen" w:eastAsia="Times New Roman" w:hAnsi="Sylfaen"/>
                <w:b/>
                <w:color w:val="000000" w:themeColor="text1"/>
                <w:sz w:val="20"/>
                <w:szCs w:val="20"/>
                <w:lang w:val="ka-GE"/>
              </w:rPr>
              <w:t>სახელმწიფო ბიუჯეტში გადახდილი</w:t>
            </w:r>
          </w:p>
        </w:tc>
      </w:tr>
      <w:tr w:rsidR="00804323" w:rsidRPr="00600EDB" w:rsidTr="00804323">
        <w:trPr>
          <w:trHeight w:val="312"/>
        </w:trPr>
        <w:tc>
          <w:tcPr>
            <w:tcW w:w="1707" w:type="dxa"/>
            <w:tcBorders>
              <w:top w:val="single" w:sz="12" w:space="0" w:color="auto"/>
              <w:left w:val="dotted" w:sz="4" w:space="0" w:color="auto"/>
              <w:bottom w:val="single" w:sz="12" w:space="0" w:color="auto"/>
              <w:right w:val="dotted" w:sz="4" w:space="0" w:color="auto"/>
            </w:tcBorders>
            <w:shd w:val="clear" w:color="auto" w:fill="FFFFFF"/>
            <w:vAlign w:val="center"/>
          </w:tcPr>
          <w:p w:rsidR="008F4C58" w:rsidRPr="00600EDB" w:rsidRDefault="008F4C58" w:rsidP="006A54B0">
            <w:pPr>
              <w:spacing w:after="0" w:line="240" w:lineRule="auto"/>
              <w:jc w:val="center"/>
              <w:rPr>
                <w:rFonts w:ascii="Sylfaen" w:eastAsia="Times New Roman" w:hAnsi="Sylfaen"/>
                <w:bCs/>
                <w:color w:val="000000" w:themeColor="text1"/>
                <w:sz w:val="20"/>
                <w:szCs w:val="20"/>
                <w:lang w:val="ka-GE"/>
              </w:rPr>
            </w:pPr>
            <w:r w:rsidRPr="00600EDB">
              <w:rPr>
                <w:rFonts w:ascii="Sylfaen" w:eastAsia="Times New Roman" w:hAnsi="Sylfaen"/>
                <w:bCs/>
                <w:color w:val="000000" w:themeColor="text1"/>
                <w:sz w:val="20"/>
                <w:szCs w:val="20"/>
                <w:lang w:val="ka-GE"/>
              </w:rPr>
              <w:t>7</w:t>
            </w:r>
          </w:p>
        </w:tc>
        <w:tc>
          <w:tcPr>
            <w:tcW w:w="1332" w:type="dxa"/>
            <w:tcBorders>
              <w:top w:val="single" w:sz="12" w:space="0" w:color="auto"/>
              <w:left w:val="dotted" w:sz="4" w:space="0" w:color="auto"/>
              <w:bottom w:val="single" w:sz="12" w:space="0" w:color="auto"/>
              <w:right w:val="dotted" w:sz="4" w:space="0" w:color="auto"/>
            </w:tcBorders>
            <w:shd w:val="clear" w:color="auto" w:fill="FFFFFF"/>
            <w:vAlign w:val="center"/>
          </w:tcPr>
          <w:p w:rsidR="008F4C58" w:rsidRPr="00600EDB" w:rsidRDefault="008F4C58" w:rsidP="006A54B0">
            <w:pPr>
              <w:spacing w:after="0" w:line="240" w:lineRule="auto"/>
              <w:jc w:val="center"/>
              <w:rPr>
                <w:rFonts w:ascii="Sylfaen" w:eastAsia="Times New Roman" w:hAnsi="Sylfaen" w:cs="Calibri"/>
                <w:color w:val="000000" w:themeColor="text1"/>
                <w:sz w:val="20"/>
                <w:szCs w:val="20"/>
                <w:lang w:val="ka-GE"/>
              </w:rPr>
            </w:pPr>
            <w:r w:rsidRPr="00600EDB">
              <w:rPr>
                <w:rFonts w:ascii="Sylfaen" w:eastAsia="Times New Roman" w:hAnsi="Sylfaen" w:cs="Calibri"/>
                <w:color w:val="000000" w:themeColor="text1"/>
                <w:sz w:val="20"/>
                <w:szCs w:val="20"/>
                <w:lang w:val="ka-GE"/>
              </w:rPr>
              <w:t>19 929</w:t>
            </w:r>
          </w:p>
        </w:tc>
        <w:tc>
          <w:tcPr>
            <w:tcW w:w="2095" w:type="dxa"/>
            <w:tcBorders>
              <w:top w:val="single" w:sz="12" w:space="0" w:color="auto"/>
              <w:left w:val="dotted" w:sz="4" w:space="0" w:color="auto"/>
              <w:bottom w:val="single" w:sz="12" w:space="0" w:color="auto"/>
              <w:right w:val="dotted" w:sz="4" w:space="0" w:color="auto"/>
            </w:tcBorders>
            <w:shd w:val="clear" w:color="auto" w:fill="FFFFFF"/>
            <w:vAlign w:val="center"/>
          </w:tcPr>
          <w:p w:rsidR="008F4C58" w:rsidRPr="00600EDB" w:rsidRDefault="008F4C58" w:rsidP="006A54B0">
            <w:pPr>
              <w:spacing w:after="0" w:line="240" w:lineRule="auto"/>
              <w:jc w:val="center"/>
              <w:rPr>
                <w:rFonts w:ascii="Sylfaen" w:eastAsia="Times New Roman" w:hAnsi="Sylfaen" w:cs="Calibri"/>
                <w:color w:val="000000" w:themeColor="text1"/>
                <w:sz w:val="20"/>
                <w:szCs w:val="20"/>
                <w:lang w:val="ka-GE"/>
              </w:rPr>
            </w:pPr>
            <w:r w:rsidRPr="00600EDB">
              <w:rPr>
                <w:rFonts w:ascii="Sylfaen" w:eastAsia="Times New Roman" w:hAnsi="Sylfaen" w:cs="Calibri"/>
                <w:color w:val="000000" w:themeColor="text1"/>
                <w:sz w:val="20"/>
                <w:szCs w:val="20"/>
                <w:lang w:val="ka-GE"/>
              </w:rPr>
              <w:t>16 359</w:t>
            </w:r>
          </w:p>
        </w:tc>
        <w:tc>
          <w:tcPr>
            <w:tcW w:w="4076" w:type="dxa"/>
            <w:tcBorders>
              <w:top w:val="single" w:sz="12" w:space="0" w:color="auto"/>
              <w:left w:val="dotted" w:sz="4" w:space="0" w:color="auto"/>
              <w:bottom w:val="single" w:sz="12" w:space="0" w:color="auto"/>
              <w:right w:val="dotted" w:sz="4" w:space="0" w:color="auto"/>
            </w:tcBorders>
            <w:shd w:val="clear" w:color="auto" w:fill="FFFFFF"/>
            <w:vAlign w:val="center"/>
          </w:tcPr>
          <w:p w:rsidR="008F4C58" w:rsidRPr="00600EDB" w:rsidRDefault="008F4C58" w:rsidP="006A54B0">
            <w:pPr>
              <w:spacing w:after="0" w:line="240" w:lineRule="auto"/>
              <w:ind w:left="-64"/>
              <w:jc w:val="center"/>
              <w:rPr>
                <w:rFonts w:ascii="Sylfaen" w:eastAsia="Times New Roman" w:hAnsi="Sylfaen" w:cs="Calibri"/>
                <w:color w:val="000000" w:themeColor="text1"/>
                <w:sz w:val="20"/>
                <w:szCs w:val="20"/>
                <w:lang w:val="ka-GE"/>
              </w:rPr>
            </w:pPr>
            <w:r w:rsidRPr="00600EDB">
              <w:rPr>
                <w:rFonts w:ascii="Sylfaen" w:eastAsia="Times New Roman" w:hAnsi="Sylfaen" w:cs="Calibri"/>
                <w:color w:val="000000" w:themeColor="text1"/>
                <w:sz w:val="20"/>
                <w:szCs w:val="20"/>
                <w:lang w:val="ka-GE"/>
              </w:rPr>
              <w:t>საშემოსავლო გადასახადი - 2679 ლარი</w:t>
            </w:r>
          </w:p>
          <w:p w:rsidR="008F4C58" w:rsidRPr="00600EDB" w:rsidRDefault="008F4C58" w:rsidP="006A54B0">
            <w:pPr>
              <w:spacing w:after="0" w:line="240" w:lineRule="auto"/>
              <w:ind w:left="183"/>
              <w:rPr>
                <w:rFonts w:ascii="Sylfaen" w:eastAsia="Times New Roman" w:hAnsi="Sylfaen" w:cs="Calibri"/>
                <w:color w:val="000000" w:themeColor="text1"/>
                <w:sz w:val="20"/>
                <w:szCs w:val="20"/>
                <w:lang w:val="ka-GE"/>
              </w:rPr>
            </w:pPr>
            <w:r w:rsidRPr="00600EDB">
              <w:rPr>
                <w:rFonts w:ascii="Sylfaen" w:eastAsia="Times New Roman" w:hAnsi="Sylfaen" w:cs="Calibri"/>
                <w:color w:val="000000" w:themeColor="text1"/>
                <w:sz w:val="20"/>
                <w:szCs w:val="20"/>
                <w:lang w:val="ka-GE"/>
              </w:rPr>
              <w:t>საპენსიო ფონდი - 233 ლარი</w:t>
            </w:r>
          </w:p>
        </w:tc>
      </w:tr>
    </w:tbl>
    <w:p w:rsidR="00590F0B" w:rsidRPr="00804323" w:rsidRDefault="00590F0B" w:rsidP="008F4C58">
      <w:pPr>
        <w:pStyle w:val="ad"/>
        <w:tabs>
          <w:tab w:val="left" w:pos="90"/>
          <w:tab w:val="left" w:pos="9072"/>
        </w:tabs>
        <w:jc w:val="both"/>
        <w:outlineLvl w:val="1"/>
        <w:rPr>
          <w:rFonts w:ascii="Sylfaen" w:hAnsi="Sylfaen" w:cs="Sylfaen"/>
          <w:color w:val="365F91" w:themeColor="accent1" w:themeShade="BF"/>
          <w:lang w:val="ka-GE"/>
        </w:rPr>
      </w:pPr>
    </w:p>
    <w:p w:rsidR="00F07809" w:rsidRPr="00600EDB" w:rsidRDefault="00F07809" w:rsidP="00BB2E2F">
      <w:pPr>
        <w:pStyle w:val="2"/>
        <w:spacing w:before="0" w:after="120" w:line="240" w:lineRule="auto"/>
        <w:ind w:right="-344"/>
        <w:rPr>
          <w:rFonts w:ascii="Sylfaen" w:hAnsi="Sylfaen"/>
          <w:color w:val="000000" w:themeColor="text1"/>
          <w:sz w:val="24"/>
          <w:szCs w:val="24"/>
          <w:lang w:eastAsia="ru-RU"/>
        </w:rPr>
      </w:pPr>
      <w:bookmarkStart w:id="36" w:name="_Toc164087250"/>
      <w:bookmarkStart w:id="37" w:name="_Hlk163740588"/>
      <w:bookmarkStart w:id="38" w:name="_Toc168500820"/>
      <w:r w:rsidRPr="00600EDB">
        <w:rPr>
          <w:rFonts w:ascii="Sylfaen" w:hAnsi="Sylfaen"/>
          <w:bCs w:val="0"/>
          <w:iCs/>
          <w:color w:val="000000" w:themeColor="text1"/>
          <w:sz w:val="24"/>
          <w:szCs w:val="24"/>
          <w:u w:val="single"/>
          <w:lang w:val="ka-GE" w:eastAsia="ru-RU"/>
        </w:rPr>
        <w:t xml:space="preserve">სსიპ - </w:t>
      </w:r>
      <w:r w:rsidRPr="00600EDB">
        <w:rPr>
          <w:rFonts w:ascii="Sylfaen" w:hAnsi="Sylfaen" w:cs="Sylfaen"/>
          <w:bCs w:val="0"/>
          <w:iCs/>
          <w:color w:val="000000" w:themeColor="text1"/>
          <w:sz w:val="24"/>
          <w:szCs w:val="24"/>
          <w:u w:val="single"/>
          <w:lang w:eastAsia="ru-RU"/>
        </w:rPr>
        <w:t>აფხაზეთის</w:t>
      </w:r>
      <w:r w:rsidRPr="00600EDB">
        <w:rPr>
          <w:rFonts w:ascii="Sylfaen" w:hAnsi="Sylfaen"/>
          <w:bCs w:val="0"/>
          <w:iCs/>
          <w:color w:val="000000" w:themeColor="text1"/>
          <w:sz w:val="24"/>
          <w:szCs w:val="24"/>
          <w:u w:val="single"/>
          <w:lang w:eastAsia="ru-RU"/>
        </w:rPr>
        <w:t xml:space="preserve"> </w:t>
      </w:r>
      <w:r w:rsidRPr="00600EDB">
        <w:rPr>
          <w:rFonts w:ascii="Sylfaen" w:hAnsi="Sylfaen" w:cs="Sylfaen"/>
          <w:bCs w:val="0"/>
          <w:iCs/>
          <w:color w:val="000000" w:themeColor="text1"/>
          <w:sz w:val="24"/>
          <w:szCs w:val="24"/>
          <w:u w:val="single"/>
          <w:lang w:eastAsia="ru-RU"/>
        </w:rPr>
        <w:t>ავტონომიური</w:t>
      </w:r>
      <w:r w:rsidRPr="00600EDB">
        <w:rPr>
          <w:rFonts w:ascii="Sylfaen" w:hAnsi="Sylfaen"/>
          <w:bCs w:val="0"/>
          <w:iCs/>
          <w:color w:val="000000" w:themeColor="text1"/>
          <w:sz w:val="24"/>
          <w:szCs w:val="24"/>
          <w:u w:val="single"/>
          <w:lang w:eastAsia="ru-RU"/>
        </w:rPr>
        <w:t xml:space="preserve"> </w:t>
      </w:r>
      <w:r w:rsidRPr="00600EDB">
        <w:rPr>
          <w:rFonts w:ascii="Sylfaen" w:hAnsi="Sylfaen" w:cs="Sylfaen"/>
          <w:bCs w:val="0"/>
          <w:iCs/>
          <w:color w:val="000000" w:themeColor="text1"/>
          <w:sz w:val="24"/>
          <w:szCs w:val="24"/>
          <w:u w:val="single"/>
          <w:lang w:eastAsia="ru-RU"/>
        </w:rPr>
        <w:t>რესპუბლიკის</w:t>
      </w:r>
      <w:r w:rsidRPr="00600EDB">
        <w:rPr>
          <w:rFonts w:ascii="Sylfaen" w:hAnsi="Sylfaen"/>
          <w:bCs w:val="0"/>
          <w:iCs/>
          <w:color w:val="000000" w:themeColor="text1"/>
          <w:sz w:val="24"/>
          <w:szCs w:val="24"/>
          <w:u w:val="single"/>
          <w:lang w:eastAsia="ru-RU"/>
        </w:rPr>
        <w:t xml:space="preserve"> </w:t>
      </w:r>
      <w:r w:rsidRPr="00600EDB">
        <w:rPr>
          <w:rFonts w:ascii="Sylfaen" w:hAnsi="Sylfaen" w:cs="Sylfaen"/>
          <w:bCs w:val="0"/>
          <w:iCs/>
          <w:color w:val="000000" w:themeColor="text1"/>
          <w:sz w:val="24"/>
          <w:szCs w:val="24"/>
          <w:u w:val="single"/>
          <w:lang w:eastAsia="ru-RU"/>
        </w:rPr>
        <w:t>სავაჭრო</w:t>
      </w:r>
      <w:r w:rsidRPr="00600EDB">
        <w:rPr>
          <w:rFonts w:ascii="Sylfaen" w:hAnsi="Sylfaen"/>
          <w:bCs w:val="0"/>
          <w:iCs/>
          <w:color w:val="000000" w:themeColor="text1"/>
          <w:sz w:val="24"/>
          <w:szCs w:val="24"/>
          <w:u w:val="single"/>
          <w:lang w:eastAsia="ru-RU"/>
        </w:rPr>
        <w:t>-</w:t>
      </w:r>
      <w:r w:rsidRPr="00600EDB">
        <w:rPr>
          <w:rFonts w:ascii="Sylfaen" w:hAnsi="Sylfaen" w:cs="Sylfaen"/>
          <w:bCs w:val="0"/>
          <w:iCs/>
          <w:color w:val="000000" w:themeColor="text1"/>
          <w:sz w:val="24"/>
          <w:szCs w:val="24"/>
          <w:u w:val="single"/>
          <w:lang w:eastAsia="ru-RU"/>
        </w:rPr>
        <w:t>სამრეწველო</w:t>
      </w:r>
      <w:r w:rsidRPr="00600EDB">
        <w:rPr>
          <w:rFonts w:ascii="Sylfaen" w:hAnsi="Sylfaen"/>
          <w:bCs w:val="0"/>
          <w:iCs/>
          <w:color w:val="000000" w:themeColor="text1"/>
          <w:sz w:val="24"/>
          <w:szCs w:val="24"/>
          <w:u w:val="single"/>
          <w:lang w:eastAsia="ru-RU"/>
        </w:rPr>
        <w:t xml:space="preserve"> </w:t>
      </w:r>
      <w:r w:rsidRPr="00600EDB">
        <w:rPr>
          <w:rFonts w:ascii="Sylfaen" w:hAnsi="Sylfaen" w:cs="Sylfaen"/>
          <w:bCs w:val="0"/>
          <w:iCs/>
          <w:color w:val="000000" w:themeColor="text1"/>
          <w:sz w:val="24"/>
          <w:szCs w:val="24"/>
          <w:u w:val="single"/>
          <w:lang w:eastAsia="ru-RU"/>
        </w:rPr>
        <w:t>პალატა</w:t>
      </w:r>
      <w:bookmarkEnd w:id="36"/>
      <w:bookmarkEnd w:id="38"/>
    </w:p>
    <w:p w:rsidR="00F07809" w:rsidRPr="00600EDB" w:rsidRDefault="00F07809" w:rsidP="008F0619">
      <w:pPr>
        <w:spacing w:after="0" w:line="240" w:lineRule="auto"/>
        <w:ind w:right="-344" w:firstLine="284"/>
        <w:jc w:val="both"/>
        <w:rPr>
          <w:rFonts w:ascii="Sylfaen" w:eastAsia="Times New Roman" w:hAnsi="Sylfaen"/>
          <w:color w:val="000000" w:themeColor="text1"/>
          <w:sz w:val="24"/>
          <w:szCs w:val="24"/>
          <w:lang w:val="ka-GE" w:eastAsia="ru-RU"/>
        </w:rPr>
      </w:pPr>
      <w:r w:rsidRPr="00600EDB">
        <w:rPr>
          <w:rFonts w:ascii="Sylfaen" w:eastAsia="Times New Roman" w:hAnsi="Sylfaen" w:cs="Sylfaen"/>
          <w:b/>
          <w:bCs/>
          <w:i/>
          <w:iCs/>
          <w:color w:val="000000" w:themeColor="text1"/>
          <w:lang w:val="ka-GE" w:eastAsia="ru-RU"/>
        </w:rPr>
        <w:t xml:space="preserve">2024 წლის 3 თვის </w:t>
      </w:r>
      <w:r w:rsidRPr="00600EDB">
        <w:rPr>
          <w:rFonts w:ascii="Sylfaen" w:eastAsia="Times New Roman" w:hAnsi="Sylfaen" w:cs="Sylfaen"/>
          <w:b/>
          <w:bCs/>
          <w:i/>
          <w:iCs/>
          <w:color w:val="000000" w:themeColor="text1"/>
          <w:lang w:val="en-US" w:eastAsia="ru-RU"/>
        </w:rPr>
        <w:t>ბიუჯეტი</w:t>
      </w:r>
      <w:r w:rsidRPr="00600EDB">
        <w:rPr>
          <w:rFonts w:ascii="Sylfaen" w:eastAsia="Times New Roman" w:hAnsi="Sylfaen"/>
          <w:b/>
          <w:bCs/>
          <w:i/>
          <w:iCs/>
          <w:color w:val="000000" w:themeColor="text1"/>
          <w:lang w:val="en-US" w:eastAsia="ru-RU"/>
        </w:rPr>
        <w:t xml:space="preserve">  </w:t>
      </w:r>
      <w:r w:rsidRPr="00600EDB">
        <w:rPr>
          <w:rFonts w:ascii="Sylfaen" w:eastAsia="Times New Roman" w:hAnsi="Sylfaen"/>
          <w:color w:val="000000" w:themeColor="text1"/>
          <w:lang w:val="en-US" w:eastAsia="ru-RU"/>
        </w:rPr>
        <w:t xml:space="preserve">-  </w:t>
      </w:r>
      <w:r w:rsidRPr="00600EDB">
        <w:rPr>
          <w:rFonts w:ascii="Sylfaen" w:eastAsia="Times New Roman" w:hAnsi="Sylfaen"/>
          <w:color w:val="000000" w:themeColor="text1"/>
          <w:lang w:val="ka-GE" w:eastAsia="ru-RU"/>
        </w:rPr>
        <w:t>49 164</w:t>
      </w:r>
      <w:r w:rsidRPr="00600EDB">
        <w:rPr>
          <w:rFonts w:ascii="Sylfaen" w:eastAsia="Times New Roman" w:hAnsi="Sylfaen"/>
          <w:color w:val="000000" w:themeColor="text1"/>
          <w:lang w:val="en-US" w:eastAsia="ru-RU"/>
        </w:rPr>
        <w:t xml:space="preserve"> </w:t>
      </w:r>
      <w:r w:rsidRPr="00600EDB">
        <w:rPr>
          <w:rFonts w:ascii="Sylfaen" w:eastAsia="Times New Roman" w:hAnsi="Sylfaen" w:cs="Sylfaen"/>
          <w:color w:val="000000" w:themeColor="text1"/>
          <w:lang w:val="en-US" w:eastAsia="ru-RU"/>
        </w:rPr>
        <w:t>ლარი</w:t>
      </w:r>
      <w:r w:rsidRPr="00600EDB">
        <w:rPr>
          <w:rFonts w:ascii="Sylfaen" w:eastAsia="Times New Roman" w:hAnsi="Sylfaen" w:cs="Sylfaen"/>
          <w:color w:val="000000" w:themeColor="text1"/>
          <w:lang w:val="ka-GE" w:eastAsia="ru-RU"/>
        </w:rPr>
        <w:t>, ფაქტიური შესრულება - 48 646 ლარი (გეგმის 99,0%).</w:t>
      </w:r>
    </w:p>
    <w:p w:rsidR="00F07809" w:rsidRPr="00600EDB" w:rsidRDefault="00F07809" w:rsidP="008F0619">
      <w:pPr>
        <w:spacing w:after="0" w:line="240" w:lineRule="auto"/>
        <w:ind w:left="420" w:right="-344" w:hanging="136"/>
        <w:jc w:val="both"/>
        <w:rPr>
          <w:rFonts w:ascii="Sylfaen" w:eastAsia="Times New Roman" w:hAnsi="Sylfaen"/>
          <w:color w:val="000000" w:themeColor="text1"/>
          <w:sz w:val="24"/>
          <w:szCs w:val="24"/>
          <w:lang w:val="en-US" w:eastAsia="ru-RU"/>
        </w:rPr>
      </w:pPr>
      <w:proofErr w:type="gramStart"/>
      <w:r w:rsidRPr="00600EDB">
        <w:rPr>
          <w:rFonts w:ascii="Sylfaen" w:eastAsia="Times New Roman" w:hAnsi="Sylfaen" w:cs="Sylfaen"/>
          <w:b/>
          <w:bCs/>
          <w:i/>
          <w:iCs/>
          <w:color w:val="000000" w:themeColor="text1"/>
          <w:lang w:val="en-US" w:eastAsia="ru-RU"/>
        </w:rPr>
        <w:t>დასაქმებული</w:t>
      </w:r>
      <w:proofErr w:type="gramEnd"/>
      <w:r w:rsidRPr="00600EDB">
        <w:rPr>
          <w:rFonts w:ascii="Sylfaen" w:eastAsia="Times New Roman" w:hAnsi="Sylfaen"/>
          <w:color w:val="000000" w:themeColor="text1"/>
          <w:lang w:val="en-US" w:eastAsia="ru-RU"/>
        </w:rPr>
        <w:t xml:space="preserve"> - </w:t>
      </w:r>
      <w:r w:rsidRPr="00600EDB">
        <w:rPr>
          <w:rFonts w:ascii="Sylfaen" w:eastAsia="Times New Roman" w:hAnsi="Sylfaen"/>
          <w:color w:val="000000" w:themeColor="text1"/>
          <w:lang w:val="ka-GE" w:eastAsia="ru-RU"/>
        </w:rPr>
        <w:t>10</w:t>
      </w:r>
      <w:r w:rsidRPr="00600EDB">
        <w:rPr>
          <w:rFonts w:ascii="Sylfaen" w:eastAsia="Times New Roman" w:hAnsi="Sylfaen"/>
          <w:color w:val="000000" w:themeColor="text1"/>
          <w:lang w:val="en-US" w:eastAsia="ru-RU"/>
        </w:rPr>
        <w:t xml:space="preserve"> </w:t>
      </w:r>
      <w:r w:rsidRPr="00600EDB">
        <w:rPr>
          <w:rFonts w:ascii="Sylfaen" w:eastAsia="Times New Roman" w:hAnsi="Sylfaen" w:cs="Sylfaen"/>
          <w:color w:val="000000" w:themeColor="text1"/>
          <w:lang w:val="en-US" w:eastAsia="ru-RU"/>
        </w:rPr>
        <w:t>პირი</w:t>
      </w:r>
      <w:r w:rsidRPr="00600EDB">
        <w:rPr>
          <w:rFonts w:ascii="Sylfaen" w:eastAsia="Times New Roman" w:hAnsi="Sylfaen"/>
          <w:color w:val="000000" w:themeColor="text1"/>
          <w:lang w:val="en-US" w:eastAsia="ru-RU"/>
        </w:rPr>
        <w:t xml:space="preserve"> (</w:t>
      </w:r>
      <w:r w:rsidRPr="00600EDB">
        <w:rPr>
          <w:rFonts w:ascii="Sylfaen" w:eastAsia="Times New Roman" w:hAnsi="Sylfaen" w:cs="Sylfaen"/>
          <w:color w:val="000000" w:themeColor="text1"/>
          <w:lang w:val="en-US" w:eastAsia="ru-RU"/>
        </w:rPr>
        <w:t>მ</w:t>
      </w:r>
      <w:r w:rsidRPr="00600EDB">
        <w:rPr>
          <w:rFonts w:ascii="Sylfaen" w:eastAsia="Times New Roman" w:hAnsi="Sylfaen"/>
          <w:color w:val="000000" w:themeColor="text1"/>
          <w:lang w:val="en-US" w:eastAsia="ru-RU"/>
        </w:rPr>
        <w:t>.</w:t>
      </w:r>
      <w:r w:rsidRPr="00600EDB">
        <w:rPr>
          <w:rFonts w:ascii="Sylfaen" w:eastAsia="Times New Roman" w:hAnsi="Sylfaen" w:cs="Sylfaen"/>
          <w:color w:val="000000" w:themeColor="text1"/>
          <w:lang w:val="en-US" w:eastAsia="ru-RU"/>
        </w:rPr>
        <w:t>შ</w:t>
      </w:r>
      <w:r w:rsidRPr="00600EDB">
        <w:rPr>
          <w:rFonts w:ascii="Sylfaen" w:eastAsia="Times New Roman" w:hAnsi="Sylfaen"/>
          <w:color w:val="000000" w:themeColor="text1"/>
          <w:lang w:val="en-US" w:eastAsia="ru-RU"/>
        </w:rPr>
        <w:t xml:space="preserve">. </w:t>
      </w:r>
      <w:r w:rsidRPr="00600EDB">
        <w:rPr>
          <w:rFonts w:ascii="Sylfaen" w:eastAsia="Times New Roman" w:hAnsi="Sylfaen" w:cs="Sylfaen"/>
          <w:color w:val="000000" w:themeColor="text1"/>
          <w:lang w:val="en-US" w:eastAsia="ru-RU"/>
        </w:rPr>
        <w:t>შტატით</w:t>
      </w:r>
      <w:r w:rsidRPr="00600EDB">
        <w:rPr>
          <w:rFonts w:ascii="Sylfaen" w:eastAsia="Times New Roman" w:hAnsi="Sylfaen"/>
          <w:color w:val="000000" w:themeColor="text1"/>
          <w:lang w:val="en-US" w:eastAsia="ru-RU"/>
        </w:rPr>
        <w:t xml:space="preserve"> </w:t>
      </w:r>
      <w:r w:rsidRPr="00600EDB">
        <w:rPr>
          <w:rFonts w:ascii="Sylfaen" w:eastAsia="Times New Roman" w:hAnsi="Sylfaen" w:cs="Sylfaen"/>
          <w:color w:val="000000" w:themeColor="text1"/>
          <w:lang w:val="en-US" w:eastAsia="ru-RU"/>
        </w:rPr>
        <w:t>გათვალისწინებული</w:t>
      </w:r>
      <w:r w:rsidRPr="00600EDB">
        <w:rPr>
          <w:rFonts w:ascii="Sylfaen" w:eastAsia="Times New Roman" w:hAnsi="Sylfaen"/>
          <w:color w:val="000000" w:themeColor="text1"/>
          <w:lang w:val="en-US" w:eastAsia="ru-RU"/>
        </w:rPr>
        <w:t xml:space="preserve"> </w:t>
      </w:r>
      <w:r w:rsidRPr="00600EDB">
        <w:rPr>
          <w:rFonts w:ascii="Sylfaen" w:eastAsia="Times New Roman" w:hAnsi="Sylfaen"/>
          <w:color w:val="000000" w:themeColor="text1"/>
          <w:lang w:val="ka-GE" w:eastAsia="ru-RU"/>
        </w:rPr>
        <w:t>7</w:t>
      </w:r>
      <w:r w:rsidRPr="00600EDB">
        <w:rPr>
          <w:rFonts w:ascii="Sylfaen" w:eastAsia="Times New Roman" w:hAnsi="Sylfaen"/>
          <w:color w:val="000000" w:themeColor="text1"/>
          <w:lang w:val="en-US" w:eastAsia="ru-RU"/>
        </w:rPr>
        <w:t xml:space="preserve">, </w:t>
      </w:r>
      <w:r w:rsidRPr="00600EDB">
        <w:rPr>
          <w:rFonts w:ascii="Sylfaen" w:eastAsia="Times New Roman" w:hAnsi="Sylfaen" w:cs="Sylfaen"/>
          <w:color w:val="000000" w:themeColor="text1"/>
          <w:lang w:val="ka-GE" w:eastAsia="ru-RU"/>
        </w:rPr>
        <w:t>შტატგარეშე - 3</w:t>
      </w:r>
      <w:r w:rsidRPr="00600EDB">
        <w:rPr>
          <w:rFonts w:ascii="Sylfaen" w:eastAsia="Times New Roman" w:hAnsi="Sylfaen"/>
          <w:color w:val="000000" w:themeColor="text1"/>
          <w:lang w:val="en-US" w:eastAsia="ru-RU"/>
        </w:rPr>
        <w:t>).</w:t>
      </w:r>
    </w:p>
    <w:p w:rsidR="00F07809" w:rsidRPr="00600EDB" w:rsidRDefault="00F07809" w:rsidP="008F0619">
      <w:pPr>
        <w:spacing w:after="0" w:line="240" w:lineRule="auto"/>
        <w:ind w:right="-344" w:firstLine="284"/>
        <w:jc w:val="both"/>
        <w:rPr>
          <w:rFonts w:ascii="Sylfaen" w:eastAsia="Times New Roman" w:hAnsi="Sylfaen" w:cs="Sylfaen"/>
          <w:color w:val="000000" w:themeColor="text1"/>
          <w:lang w:val="ka-GE" w:eastAsia="ru-RU"/>
        </w:rPr>
      </w:pPr>
      <w:r w:rsidRPr="00600EDB">
        <w:rPr>
          <w:rFonts w:ascii="Sylfaen" w:eastAsia="Times New Roman" w:hAnsi="Sylfaen" w:cs="Sylfaen"/>
          <w:color w:val="000000" w:themeColor="text1"/>
          <w:lang w:eastAsia="ru-RU"/>
        </w:rPr>
        <w:t>პალატის</w:t>
      </w:r>
      <w:r w:rsidRPr="00600EDB">
        <w:rPr>
          <w:rFonts w:ascii="Sylfaen" w:eastAsia="Times New Roman" w:hAnsi="Sylfaen"/>
          <w:color w:val="000000" w:themeColor="text1"/>
          <w:lang w:eastAsia="ru-RU"/>
        </w:rPr>
        <w:t xml:space="preserve"> </w:t>
      </w:r>
      <w:r w:rsidRPr="00600EDB">
        <w:rPr>
          <w:rFonts w:ascii="Sylfaen" w:eastAsia="Times New Roman" w:hAnsi="Sylfaen" w:cs="Sylfaen"/>
          <w:color w:val="000000" w:themeColor="text1"/>
          <w:lang w:eastAsia="ru-RU"/>
        </w:rPr>
        <w:t>საქმიანობის</w:t>
      </w:r>
      <w:r w:rsidRPr="00600EDB">
        <w:rPr>
          <w:rFonts w:ascii="Sylfaen" w:eastAsia="Times New Roman" w:hAnsi="Sylfaen"/>
          <w:color w:val="000000" w:themeColor="text1"/>
          <w:lang w:eastAsia="ru-RU"/>
        </w:rPr>
        <w:t xml:space="preserve"> </w:t>
      </w:r>
      <w:r w:rsidRPr="00600EDB">
        <w:rPr>
          <w:rFonts w:ascii="Sylfaen" w:eastAsia="Times New Roman" w:hAnsi="Sylfaen" w:cs="Sylfaen"/>
          <w:color w:val="000000" w:themeColor="text1"/>
          <w:lang w:val="ka-GE" w:eastAsia="ru-RU"/>
        </w:rPr>
        <w:t>პრიორიტეტულ მიმართულებებს საანგარიშო პერიოდში წარმოადგენდა</w:t>
      </w:r>
      <w:r w:rsidRPr="00600EDB">
        <w:rPr>
          <w:rFonts w:ascii="Sylfaen" w:eastAsia="Times New Roman" w:hAnsi="Sylfaen"/>
          <w:color w:val="000000" w:themeColor="text1"/>
          <w:lang w:eastAsia="ru-RU"/>
        </w:rPr>
        <w:t xml:space="preserve"> </w:t>
      </w:r>
      <w:r w:rsidRPr="00600EDB">
        <w:rPr>
          <w:rFonts w:ascii="Sylfaen" w:eastAsia="Times New Roman" w:hAnsi="Sylfaen" w:cs="Sylfaen"/>
          <w:color w:val="000000" w:themeColor="text1"/>
          <w:lang w:val="ka-GE" w:eastAsia="ru-RU"/>
        </w:rPr>
        <w:t>მცირე და საშუალო ბიზნესის ხელშეწყობა,</w:t>
      </w:r>
      <w:r w:rsidRPr="00600EDB">
        <w:rPr>
          <w:rFonts w:ascii="Sylfaen" w:eastAsia="Times New Roman" w:hAnsi="Sylfaen"/>
          <w:color w:val="000000" w:themeColor="text1"/>
          <w:lang w:val="ka-GE" w:eastAsia="ru-RU"/>
        </w:rPr>
        <w:t xml:space="preserve"> დახმარება მათ მიერ წარმოებული პროდუქციის რეალიზაციასა და პოპულარიზაციაში; ფინანსური წყაროების მოზიდვის მიზნით დახმარება პროექტების შედგენაში</w:t>
      </w:r>
      <w:r w:rsidRPr="00600EDB">
        <w:rPr>
          <w:rFonts w:ascii="Sylfaen" w:eastAsia="Times New Roman" w:hAnsi="Sylfaen"/>
          <w:color w:val="000000" w:themeColor="text1"/>
          <w:lang w:val="en-GB" w:eastAsia="ru-RU"/>
        </w:rPr>
        <w:t>.</w:t>
      </w:r>
      <w:r w:rsidRPr="00600EDB">
        <w:rPr>
          <w:rFonts w:ascii="Sylfaen" w:eastAsia="Times New Roman" w:hAnsi="Sylfaen" w:cs="Sylfaen"/>
          <w:color w:val="000000" w:themeColor="text1"/>
          <w:lang w:val="ka-GE" w:eastAsia="ru-RU"/>
        </w:rPr>
        <w:t xml:space="preserve"> </w:t>
      </w:r>
      <w:r w:rsidRPr="00600EDB">
        <w:rPr>
          <w:rFonts w:ascii="Sylfaen" w:eastAsia="Times New Roman" w:hAnsi="Sylfaen"/>
          <w:color w:val="000000" w:themeColor="text1"/>
          <w:shd w:val="clear" w:color="auto" w:fill="FFFFFF"/>
          <w:lang w:val="ka-GE" w:eastAsia="ru-RU"/>
        </w:rPr>
        <w:t>ამჟამად, პალატას ჰყავს 55 წევრი აფხაზეთიდან დევნილი მცირე და საშუალო მეწარმე, თუმცა პალატა მხარს უჭერს პალატის არაწევრ, აფხაზეთიდან დევნილ მეწარმეებსაც.</w:t>
      </w:r>
      <w:r w:rsidRPr="00600EDB">
        <w:rPr>
          <w:rFonts w:ascii="Sylfaen" w:hAnsi="Sylfaen" w:cs="Calibri"/>
          <w:color w:val="000000" w:themeColor="text1"/>
          <w:lang w:val="ka-GE"/>
        </w:rPr>
        <w:t xml:space="preserve"> მუდმივ განახლებად რეჟიმშია მეწარმეთა საქმიანობის  განვითარებასა და პოპულარიზაციას მიზნით შექმნილი ბიზნეს კატალოგი,  რომელიც ამ ეტაპზე აერთიანებს ინფორმაციას 90-ზე მეტი დევნილი მეწარმის შესახებ.</w:t>
      </w:r>
    </w:p>
    <w:p w:rsidR="00F07809" w:rsidRPr="00600EDB" w:rsidRDefault="00F07809" w:rsidP="008F0619">
      <w:pPr>
        <w:spacing w:after="0" w:line="240" w:lineRule="auto"/>
        <w:ind w:right="-344" w:firstLine="284"/>
        <w:jc w:val="both"/>
        <w:rPr>
          <w:rFonts w:ascii="Sylfaen" w:hAnsi="Sylfaen" w:cs="Calibri"/>
          <w:color w:val="000000" w:themeColor="text1"/>
          <w:lang w:val="ka-GE"/>
        </w:rPr>
      </w:pPr>
      <w:r w:rsidRPr="00600EDB">
        <w:rPr>
          <w:rFonts w:ascii="Sylfaen" w:hAnsi="Sylfaen" w:cs="Calibri"/>
          <w:color w:val="000000" w:themeColor="text1"/>
          <w:lang w:val="ka-GE"/>
        </w:rPr>
        <w:t xml:space="preserve">პალატის მხარდაჭერით </w:t>
      </w:r>
      <w:r w:rsidRPr="00600EDB">
        <w:rPr>
          <w:rFonts w:ascii="Sylfaen" w:hAnsi="Sylfaen" w:cs="Calibri"/>
          <w:color w:val="000000" w:themeColor="text1"/>
          <w:lang w:val="en-US"/>
        </w:rPr>
        <w:t>დევნილმა მეწარმეებმა, საკუთარი პროდუქციის წარდგენის/რეალიზაციის მიზნით, მონაწილეობა მიიღ</w:t>
      </w:r>
      <w:r w:rsidRPr="00600EDB">
        <w:rPr>
          <w:rFonts w:ascii="Sylfaen" w:hAnsi="Sylfaen" w:cs="Calibri"/>
          <w:color w:val="000000" w:themeColor="text1"/>
          <w:lang w:val="ka-GE"/>
        </w:rPr>
        <w:t>ეს</w:t>
      </w:r>
      <w:r w:rsidRPr="00600EDB">
        <w:rPr>
          <w:rFonts w:ascii="Sylfaen" w:hAnsi="Sylfaen" w:cs="Calibri"/>
          <w:color w:val="000000" w:themeColor="text1"/>
          <w:lang w:val="en-US"/>
        </w:rPr>
        <w:t xml:space="preserve"> </w:t>
      </w:r>
      <w:r w:rsidRPr="00600EDB">
        <w:rPr>
          <w:rFonts w:ascii="Sylfaen" w:eastAsia="Times New Roman" w:hAnsi="Sylfaen" w:cs="Sylfaen"/>
          <w:color w:val="000000" w:themeColor="text1"/>
          <w:lang w:val="ka-GE" w:eastAsia="ru-RU"/>
        </w:rPr>
        <w:t>,,</w:t>
      </w:r>
      <w:r w:rsidRPr="00600EDB">
        <w:rPr>
          <w:rFonts w:ascii="Sylfaen" w:eastAsia="Times New Roman" w:hAnsi="Sylfaen" w:cs="Sylfaen"/>
          <w:color w:val="000000" w:themeColor="text1"/>
          <w:lang w:val="en-US" w:eastAsia="ru-RU"/>
        </w:rPr>
        <w:t>საახალწლო</w:t>
      </w:r>
      <w:r w:rsidRPr="00600EDB">
        <w:rPr>
          <w:rFonts w:ascii="Sylfaen" w:eastAsia="Times New Roman" w:hAnsi="Sylfaen" w:cs="Sylfaen"/>
          <w:color w:val="000000" w:themeColor="text1"/>
          <w:lang w:val="ka-GE" w:eastAsia="ru-RU"/>
        </w:rPr>
        <w:t xml:space="preserve"> სოფლის“</w:t>
      </w:r>
      <w:r w:rsidRPr="00600EDB">
        <w:rPr>
          <w:rFonts w:ascii="Sylfaen" w:eastAsia="Times New Roman" w:hAnsi="Sylfaen" w:cs="Sylfaen"/>
          <w:color w:val="000000" w:themeColor="text1"/>
          <w:lang w:val="en-US" w:eastAsia="ru-RU"/>
        </w:rPr>
        <w:t xml:space="preserve"> ბაზრობაზე ორბელიანის მოედანზე</w:t>
      </w:r>
      <w:r w:rsidRPr="00600EDB">
        <w:rPr>
          <w:rFonts w:ascii="Sylfaen" w:eastAsia="Times New Roman" w:hAnsi="Sylfaen" w:cs="Sylfaen"/>
          <w:color w:val="000000" w:themeColor="text1"/>
          <w:lang w:val="ka-GE" w:eastAsia="ru-RU"/>
        </w:rPr>
        <w:t>, რომელიც მიმდინარეობდა 2023 წლის 16 დეკემბერიდან მ.წ. 7 იანვრის ჩათვლით</w:t>
      </w:r>
      <w:r w:rsidRPr="00600EDB">
        <w:rPr>
          <w:rFonts w:ascii="Sylfaen" w:eastAsia="Times New Roman" w:hAnsi="Sylfaen" w:cs="Sylfaen"/>
          <w:color w:val="000000" w:themeColor="text1"/>
          <w:lang w:val="en-GB" w:eastAsia="ru-RU"/>
        </w:rPr>
        <w:t xml:space="preserve">. </w:t>
      </w:r>
      <w:r w:rsidRPr="00600EDB">
        <w:rPr>
          <w:rFonts w:ascii="Sylfaen" w:hAnsi="Sylfaen" w:cs="Calibri"/>
          <w:color w:val="000000" w:themeColor="text1"/>
          <w:lang w:val="ka-GE"/>
        </w:rPr>
        <w:t>სივრცე, რომელშიც მოეწყო საახალწლო ბაზრობა, ყოველდღიურად მასპინძლობდა ადგილობრივ მოსახლეობასა და უცხოელ ტურისტებს,  მათ შეეძლოთ დაეთვალიერებინათ და შეეძინათ როგორც ადგილობრივი, ასევე აფხაზეთიდან დევნილი მეწარმეების პროდუქცია.</w:t>
      </w:r>
      <w:r w:rsidRPr="00600EDB">
        <w:rPr>
          <w:rFonts w:cs="Calibri"/>
          <w:color w:val="000000" w:themeColor="text1"/>
          <w:lang w:val="ka-GE"/>
        </w:rPr>
        <w:t xml:space="preserve"> </w:t>
      </w:r>
    </w:p>
    <w:p w:rsidR="00F07809" w:rsidRPr="00600EDB" w:rsidRDefault="00F07809" w:rsidP="008F0619">
      <w:pPr>
        <w:spacing w:after="0" w:line="240" w:lineRule="auto"/>
        <w:ind w:right="-344" w:firstLine="284"/>
        <w:jc w:val="both"/>
        <w:rPr>
          <w:rFonts w:ascii="Sylfaen" w:hAnsi="Sylfaen" w:cs="Calibri"/>
          <w:color w:val="000000" w:themeColor="text1"/>
          <w:lang w:val="ka-GE"/>
        </w:rPr>
      </w:pPr>
      <w:proofErr w:type="gramStart"/>
      <w:r w:rsidRPr="00600EDB">
        <w:rPr>
          <w:rFonts w:ascii="Sylfaen" w:eastAsia="Times New Roman" w:hAnsi="Sylfaen" w:cs="Sylfaen"/>
          <w:color w:val="000000" w:themeColor="text1"/>
          <w:lang w:val="en-US" w:eastAsia="ru-RU"/>
        </w:rPr>
        <w:t>ფინანსური</w:t>
      </w:r>
      <w:proofErr w:type="gramEnd"/>
      <w:r w:rsidRPr="00600EDB">
        <w:rPr>
          <w:rFonts w:ascii="Sylfaen" w:eastAsia="Times New Roman" w:hAnsi="Sylfaen" w:cs="Sylfaen"/>
          <w:color w:val="000000" w:themeColor="text1"/>
          <w:lang w:val="en-US" w:eastAsia="ru-RU"/>
        </w:rPr>
        <w:t xml:space="preserve"> წყაროების მოძიების მიზანით მიმდინარეობდა დევნილი მეწარმეების კონსულტაცია/დახმარება საგრანტო კონკურსებში მონაწილეობისათვის. </w:t>
      </w:r>
      <w:r w:rsidRPr="00600EDB">
        <w:rPr>
          <w:rFonts w:ascii="Sylfaen" w:eastAsia="Times New Roman" w:hAnsi="Sylfaen" w:cs="Sylfaen"/>
          <w:color w:val="000000" w:themeColor="text1"/>
          <w:lang w:val="ka-GE" w:eastAsia="ru-RU"/>
        </w:rPr>
        <w:t xml:space="preserve">პალატის მხარდაჭერით მომზადდა 4 პროექტი, რომელიც </w:t>
      </w:r>
      <w:r w:rsidRPr="00600EDB">
        <w:rPr>
          <w:rFonts w:ascii="Sylfaen" w:hAnsi="Sylfaen" w:cs="Calibri"/>
          <w:color w:val="000000" w:themeColor="text1"/>
          <w:lang w:val="ka-GE"/>
        </w:rPr>
        <w:t xml:space="preserve">ეხებოდა მცირე ზომის დანადგარებისა და ხელსაწყოების შეძენას.  </w:t>
      </w:r>
    </w:p>
    <w:p w:rsidR="00F07809" w:rsidRPr="00600EDB" w:rsidRDefault="00F07809" w:rsidP="008F0619">
      <w:pPr>
        <w:spacing w:after="0" w:line="240" w:lineRule="auto"/>
        <w:ind w:right="-344" w:firstLine="284"/>
        <w:jc w:val="both"/>
        <w:rPr>
          <w:rFonts w:ascii="Sylfaen" w:hAnsi="Sylfaen" w:cs="Calibri"/>
          <w:color w:val="000000" w:themeColor="text1"/>
          <w:lang w:val="ka-GE"/>
        </w:rPr>
      </w:pPr>
      <w:bookmarkStart w:id="39" w:name="_Hlk155800086"/>
      <w:r w:rsidRPr="00600EDB">
        <w:rPr>
          <w:rFonts w:ascii="Sylfaen" w:hAnsi="Sylfaen" w:cs="Calibri"/>
          <w:color w:val="000000" w:themeColor="text1"/>
          <w:lang w:val="ka-GE"/>
        </w:rPr>
        <w:t>მ.წ. თებერვალში შედგა სამუშაო შეხვედრა აფხაზეთის ავტონომიური რესპუბლიკის სავაჭრო-სამრეწველო პალატის წარმომადგენლებსა და თბილისის საკრებულოს გენდერული საბჭოს ხელმძღვანელ  ქალბატონ თინათინ ნიბლოშვილს შორის. შეხვედრისას განხილულ იქნა ორმხრივი თანამშრომლობის შესაძლებლობები აფხაზეთიდან დევნილი ქალი მეწარმეების ბიზნესსაქმიანობის ხელშეწყობის მიზნით. კერძოდ, ტრენინგებისა და გამოფენების ერთობლივად ჩატარების შესაძლებლობა.</w:t>
      </w:r>
    </w:p>
    <w:p w:rsidR="00F07809" w:rsidRPr="00600EDB" w:rsidRDefault="00F07809" w:rsidP="008F0619">
      <w:pPr>
        <w:spacing w:after="0" w:line="240" w:lineRule="auto"/>
        <w:ind w:right="-344" w:firstLine="284"/>
        <w:jc w:val="both"/>
        <w:rPr>
          <w:rFonts w:ascii="Sylfaen" w:hAnsi="Sylfaen" w:cs="Calibri"/>
          <w:color w:val="000000" w:themeColor="text1"/>
          <w:lang w:val="ka-GE"/>
        </w:rPr>
      </w:pPr>
      <w:r w:rsidRPr="00600EDB">
        <w:rPr>
          <w:rFonts w:ascii="Sylfaen" w:hAnsi="Sylfaen" w:cs="Calibri"/>
          <w:color w:val="000000" w:themeColor="text1"/>
          <w:lang w:val="ka-GE"/>
        </w:rPr>
        <w:t xml:space="preserve">მ.წ. 21 მარტს, თბილისის საკრებულოს გენდერული თანასწორობის საბჭოსთან თანამშრომლობით,  აფხაზეთის ა/რ სავაჭრო-სამრეწველო პალატამ სამუშაო შეხვედრა გამართა აფხაზეთიდან დევნილი მეწარმე ქალებისთვის. შეხვედრას დაესწრო 25 დევნილი მეწარმე, რომელთაც ჩაუტარდათ ტრენინგი  თემაზე  „ტექნოლოგიებზე დაფუძნებული ძალადობა გენდერული ნიშნით”.  </w:t>
      </w:r>
    </w:p>
    <w:p w:rsidR="00BB2E2F" w:rsidRDefault="00BB2E2F" w:rsidP="00BB2E2F">
      <w:pPr>
        <w:pStyle w:val="1"/>
        <w:ind w:right="-344"/>
        <w:rPr>
          <w:rFonts w:ascii="Sylfaen" w:hAnsi="Sylfaen" w:cs="Sylfaen"/>
          <w:bCs w:val="0"/>
          <w:iCs/>
          <w:color w:val="000000" w:themeColor="text1"/>
          <w:sz w:val="22"/>
          <w:szCs w:val="22"/>
          <w:u w:val="single"/>
          <w:lang w:val="ka-GE"/>
        </w:rPr>
      </w:pPr>
      <w:bookmarkStart w:id="40" w:name="_Toc164087251"/>
      <w:bookmarkEnd w:id="37"/>
      <w:bookmarkEnd w:id="39"/>
    </w:p>
    <w:p w:rsidR="00F07809" w:rsidRPr="00600EDB" w:rsidRDefault="00F07809" w:rsidP="00BB2E2F">
      <w:pPr>
        <w:pStyle w:val="1"/>
        <w:ind w:right="-344"/>
        <w:rPr>
          <w:rFonts w:ascii="Sylfaen" w:hAnsi="Sylfaen"/>
          <w:bCs w:val="0"/>
          <w:color w:val="000000" w:themeColor="text1"/>
          <w:sz w:val="22"/>
          <w:szCs w:val="22"/>
          <w:u w:val="single"/>
          <w:lang w:val="en-US"/>
        </w:rPr>
      </w:pPr>
      <w:bookmarkStart w:id="41" w:name="_Toc168500821"/>
      <w:proofErr w:type="gramStart"/>
      <w:r w:rsidRPr="00600EDB">
        <w:rPr>
          <w:rFonts w:ascii="Sylfaen" w:hAnsi="Sylfaen" w:cs="Sylfaen"/>
          <w:bCs w:val="0"/>
          <w:iCs/>
          <w:color w:val="000000" w:themeColor="text1"/>
          <w:sz w:val="22"/>
          <w:szCs w:val="22"/>
          <w:u w:val="single"/>
          <w:lang w:val="en-US"/>
        </w:rPr>
        <w:t>ა</w:t>
      </w:r>
      <w:r w:rsidRPr="00600EDB">
        <w:rPr>
          <w:rFonts w:ascii="Sylfaen" w:hAnsi="Sylfaen"/>
          <w:bCs w:val="0"/>
          <w:iCs/>
          <w:color w:val="000000" w:themeColor="text1"/>
          <w:sz w:val="22"/>
          <w:szCs w:val="22"/>
          <w:u w:val="single"/>
          <w:lang w:val="en-US"/>
        </w:rPr>
        <w:t>(</w:t>
      </w:r>
      <w:proofErr w:type="gramEnd"/>
      <w:r w:rsidRPr="00600EDB">
        <w:rPr>
          <w:rFonts w:ascii="Sylfaen" w:hAnsi="Sylfaen" w:cs="Sylfaen"/>
          <w:bCs w:val="0"/>
          <w:iCs/>
          <w:color w:val="000000" w:themeColor="text1"/>
          <w:sz w:val="22"/>
          <w:szCs w:val="22"/>
          <w:u w:val="single"/>
          <w:lang w:val="en-US"/>
        </w:rPr>
        <w:t>ა</w:t>
      </w:r>
      <w:r w:rsidRPr="00600EDB">
        <w:rPr>
          <w:rFonts w:ascii="Sylfaen" w:hAnsi="Sylfaen"/>
          <w:bCs w:val="0"/>
          <w:iCs/>
          <w:color w:val="000000" w:themeColor="text1"/>
          <w:sz w:val="22"/>
          <w:szCs w:val="22"/>
          <w:u w:val="single"/>
          <w:lang w:val="en-US"/>
        </w:rPr>
        <w:t>)</w:t>
      </w:r>
      <w:r w:rsidRPr="00600EDB">
        <w:rPr>
          <w:rFonts w:ascii="Sylfaen" w:hAnsi="Sylfaen" w:cs="Sylfaen"/>
          <w:bCs w:val="0"/>
          <w:iCs/>
          <w:color w:val="000000" w:themeColor="text1"/>
          <w:sz w:val="22"/>
          <w:szCs w:val="22"/>
          <w:u w:val="single"/>
          <w:lang w:val="en-US"/>
        </w:rPr>
        <w:t>იპ</w:t>
      </w:r>
      <w:r w:rsidRPr="00600EDB">
        <w:rPr>
          <w:rFonts w:ascii="Sylfaen" w:hAnsi="Sylfaen" w:cs="Sylfaen"/>
          <w:bCs w:val="0"/>
          <w:iCs/>
          <w:color w:val="000000" w:themeColor="text1"/>
          <w:sz w:val="22"/>
          <w:szCs w:val="22"/>
          <w:u w:val="single"/>
          <w:lang w:val="ka-GE"/>
        </w:rPr>
        <w:t xml:space="preserve"> </w:t>
      </w:r>
      <w:r w:rsidRPr="00600EDB">
        <w:rPr>
          <w:rFonts w:ascii="Sylfaen" w:hAnsi="Sylfaen" w:cs="Sylfaen"/>
          <w:bCs w:val="0"/>
          <w:iCs/>
          <w:color w:val="000000" w:themeColor="text1"/>
          <w:sz w:val="22"/>
          <w:szCs w:val="22"/>
          <w:u w:val="single"/>
          <w:lang w:val="en-US"/>
        </w:rPr>
        <w:t>საერთაშორისო</w:t>
      </w:r>
      <w:r w:rsidRPr="00600EDB">
        <w:rPr>
          <w:rFonts w:ascii="Sylfaen" w:hAnsi="Sylfaen"/>
          <w:bCs w:val="0"/>
          <w:iCs/>
          <w:color w:val="000000" w:themeColor="text1"/>
          <w:sz w:val="22"/>
          <w:szCs w:val="22"/>
          <w:u w:val="single"/>
          <w:lang w:val="en-US"/>
        </w:rPr>
        <w:t xml:space="preserve"> </w:t>
      </w:r>
      <w:r w:rsidRPr="00600EDB">
        <w:rPr>
          <w:rFonts w:ascii="Sylfaen" w:hAnsi="Sylfaen" w:cs="Sylfaen"/>
          <w:bCs w:val="0"/>
          <w:iCs/>
          <w:color w:val="000000" w:themeColor="text1"/>
          <w:sz w:val="22"/>
          <w:szCs w:val="22"/>
          <w:u w:val="single"/>
          <w:lang w:val="en-US"/>
        </w:rPr>
        <w:t>ინიციატივა</w:t>
      </w:r>
      <w:r w:rsidRPr="00600EDB">
        <w:rPr>
          <w:rFonts w:ascii="Sylfaen" w:hAnsi="Sylfaen"/>
          <w:bCs w:val="0"/>
          <w:iCs/>
          <w:color w:val="000000" w:themeColor="text1"/>
          <w:sz w:val="22"/>
          <w:szCs w:val="22"/>
          <w:u w:val="single"/>
          <w:lang w:val="en-US"/>
        </w:rPr>
        <w:t xml:space="preserve"> </w:t>
      </w:r>
      <w:r w:rsidRPr="00600EDB">
        <w:rPr>
          <w:rFonts w:ascii="Sylfaen" w:hAnsi="Sylfaen" w:cs="Sylfaen"/>
          <w:bCs w:val="0"/>
          <w:iCs/>
          <w:color w:val="000000" w:themeColor="text1"/>
          <w:sz w:val="22"/>
          <w:szCs w:val="22"/>
          <w:u w:val="single"/>
          <w:lang w:val="en-US"/>
        </w:rPr>
        <w:t>განვითარებისა</w:t>
      </w:r>
      <w:r w:rsidRPr="00600EDB">
        <w:rPr>
          <w:rFonts w:ascii="Sylfaen" w:hAnsi="Sylfaen"/>
          <w:bCs w:val="0"/>
          <w:iCs/>
          <w:color w:val="000000" w:themeColor="text1"/>
          <w:sz w:val="22"/>
          <w:szCs w:val="22"/>
          <w:u w:val="single"/>
          <w:lang w:val="en-US"/>
        </w:rPr>
        <w:t xml:space="preserve"> </w:t>
      </w:r>
      <w:r w:rsidRPr="00600EDB">
        <w:rPr>
          <w:rFonts w:ascii="Sylfaen" w:hAnsi="Sylfaen" w:cs="Sylfaen"/>
          <w:bCs w:val="0"/>
          <w:iCs/>
          <w:color w:val="000000" w:themeColor="text1"/>
          <w:sz w:val="22"/>
          <w:szCs w:val="22"/>
          <w:u w:val="single"/>
          <w:lang w:val="en-US"/>
        </w:rPr>
        <w:t>და</w:t>
      </w:r>
      <w:r w:rsidRPr="00600EDB">
        <w:rPr>
          <w:rFonts w:ascii="Sylfaen" w:hAnsi="Sylfaen"/>
          <w:bCs w:val="0"/>
          <w:iCs/>
          <w:color w:val="000000" w:themeColor="text1"/>
          <w:sz w:val="22"/>
          <w:szCs w:val="22"/>
          <w:u w:val="single"/>
          <w:lang w:val="en-US"/>
        </w:rPr>
        <w:t xml:space="preserve"> </w:t>
      </w:r>
      <w:r w:rsidRPr="00600EDB">
        <w:rPr>
          <w:rFonts w:ascii="Sylfaen" w:hAnsi="Sylfaen" w:cs="Sylfaen"/>
          <w:bCs w:val="0"/>
          <w:iCs/>
          <w:color w:val="000000" w:themeColor="text1"/>
          <w:sz w:val="22"/>
          <w:szCs w:val="22"/>
          <w:u w:val="single"/>
          <w:lang w:val="en-US"/>
        </w:rPr>
        <w:t>თანადგომისათვის</w:t>
      </w:r>
      <w:bookmarkEnd w:id="40"/>
      <w:bookmarkEnd w:id="41"/>
    </w:p>
    <w:p w:rsidR="00F07809" w:rsidRPr="00600EDB" w:rsidRDefault="00F07809" w:rsidP="008F0619">
      <w:pPr>
        <w:tabs>
          <w:tab w:val="left" w:pos="284"/>
        </w:tabs>
        <w:spacing w:after="0" w:line="240" w:lineRule="auto"/>
        <w:ind w:right="-344" w:firstLine="284"/>
        <w:jc w:val="both"/>
        <w:rPr>
          <w:rFonts w:ascii="Sylfaen" w:eastAsia="Times New Roman" w:hAnsi="Sylfaen"/>
          <w:color w:val="000000" w:themeColor="text1"/>
          <w:lang w:val="ka-GE" w:eastAsia="ru-RU"/>
        </w:rPr>
      </w:pPr>
      <w:r w:rsidRPr="00600EDB">
        <w:rPr>
          <w:rFonts w:ascii="Sylfaen" w:eastAsia="Times New Roman" w:hAnsi="Sylfaen" w:cs="Sylfaen"/>
          <w:b/>
          <w:bCs/>
          <w:i/>
          <w:iCs/>
          <w:color w:val="000000" w:themeColor="text1"/>
          <w:lang w:val="ka-GE" w:eastAsia="ru-RU"/>
        </w:rPr>
        <w:t xml:space="preserve">2024 წლის 3 თვის </w:t>
      </w:r>
      <w:r w:rsidRPr="00600EDB">
        <w:rPr>
          <w:rFonts w:ascii="Sylfaen" w:eastAsia="Times New Roman" w:hAnsi="Sylfaen" w:cs="Sylfaen"/>
          <w:b/>
          <w:bCs/>
          <w:i/>
          <w:iCs/>
          <w:color w:val="000000" w:themeColor="text1"/>
          <w:lang w:val="en-US" w:eastAsia="ru-RU"/>
        </w:rPr>
        <w:t>ბიუჯეტი</w:t>
      </w:r>
      <w:r w:rsidRPr="00600EDB">
        <w:rPr>
          <w:rFonts w:ascii="Sylfaen" w:eastAsia="Times New Roman" w:hAnsi="Sylfaen"/>
          <w:b/>
          <w:bCs/>
          <w:i/>
          <w:iCs/>
          <w:color w:val="000000" w:themeColor="text1"/>
          <w:lang w:val="en-US" w:eastAsia="ru-RU"/>
        </w:rPr>
        <w:t xml:space="preserve">  </w:t>
      </w:r>
      <w:r w:rsidRPr="00600EDB">
        <w:rPr>
          <w:rFonts w:ascii="Sylfaen" w:eastAsia="Times New Roman" w:hAnsi="Sylfaen"/>
          <w:color w:val="000000" w:themeColor="text1"/>
          <w:lang w:val="en-US" w:eastAsia="ru-RU"/>
        </w:rPr>
        <w:t xml:space="preserve">-  </w:t>
      </w:r>
      <w:r w:rsidRPr="00600EDB">
        <w:rPr>
          <w:rFonts w:ascii="Sylfaen" w:eastAsia="Times New Roman" w:hAnsi="Sylfaen"/>
          <w:color w:val="000000" w:themeColor="text1"/>
          <w:lang w:val="ka-GE" w:eastAsia="ru-RU"/>
        </w:rPr>
        <w:t>70 067</w:t>
      </w:r>
      <w:r w:rsidRPr="00600EDB">
        <w:rPr>
          <w:rFonts w:ascii="Sylfaen" w:eastAsia="Times New Roman" w:hAnsi="Sylfaen"/>
          <w:color w:val="000000" w:themeColor="text1"/>
          <w:lang w:val="en-US" w:eastAsia="ru-RU"/>
        </w:rPr>
        <w:t xml:space="preserve"> </w:t>
      </w:r>
      <w:r w:rsidRPr="00600EDB">
        <w:rPr>
          <w:rFonts w:ascii="Sylfaen" w:eastAsia="Times New Roman" w:hAnsi="Sylfaen" w:cs="Sylfaen"/>
          <w:color w:val="000000" w:themeColor="text1"/>
          <w:lang w:val="en-US" w:eastAsia="ru-RU"/>
        </w:rPr>
        <w:t>ლარი</w:t>
      </w:r>
      <w:r w:rsidRPr="00600EDB">
        <w:rPr>
          <w:rFonts w:ascii="Sylfaen" w:eastAsia="Times New Roman" w:hAnsi="Sylfaen" w:cs="Sylfaen"/>
          <w:color w:val="000000" w:themeColor="text1"/>
          <w:lang w:val="ka-GE" w:eastAsia="ru-RU"/>
        </w:rPr>
        <w:t xml:space="preserve">, ფაქტიური შესრულება - 68 </w:t>
      </w:r>
      <w:r w:rsidRPr="00600EDB">
        <w:rPr>
          <w:rFonts w:ascii="Sylfaen" w:eastAsia="Times New Roman" w:hAnsi="Sylfaen" w:cs="Sylfaen"/>
          <w:color w:val="000000" w:themeColor="text1"/>
          <w:lang w:val="en-US" w:eastAsia="ru-RU"/>
        </w:rPr>
        <w:t>466</w:t>
      </w:r>
      <w:r w:rsidRPr="00600EDB">
        <w:rPr>
          <w:rFonts w:ascii="Sylfaen" w:eastAsia="Times New Roman" w:hAnsi="Sylfaen" w:cs="Sylfaen"/>
          <w:color w:val="000000" w:themeColor="text1"/>
          <w:lang w:val="ka-GE" w:eastAsia="ru-RU"/>
        </w:rPr>
        <w:t xml:space="preserve"> ლარი (გეგმის 97,</w:t>
      </w:r>
      <w:r w:rsidRPr="00600EDB">
        <w:rPr>
          <w:rFonts w:ascii="Sylfaen" w:eastAsia="Times New Roman" w:hAnsi="Sylfaen" w:cs="Sylfaen"/>
          <w:color w:val="000000" w:themeColor="text1"/>
          <w:lang w:val="en-US" w:eastAsia="ru-RU"/>
        </w:rPr>
        <w:t>7</w:t>
      </w:r>
      <w:r w:rsidRPr="00600EDB">
        <w:rPr>
          <w:rFonts w:ascii="Sylfaen" w:eastAsia="Times New Roman" w:hAnsi="Sylfaen" w:cs="Sylfaen"/>
          <w:color w:val="000000" w:themeColor="text1"/>
          <w:lang w:val="ka-GE" w:eastAsia="ru-RU"/>
        </w:rPr>
        <w:t>%).</w:t>
      </w:r>
    </w:p>
    <w:p w:rsidR="00F07809" w:rsidRPr="00600EDB" w:rsidRDefault="00F07809" w:rsidP="008F0619">
      <w:pPr>
        <w:tabs>
          <w:tab w:val="left" w:pos="284"/>
        </w:tabs>
        <w:spacing w:after="0" w:line="240" w:lineRule="auto"/>
        <w:ind w:right="-344"/>
        <w:jc w:val="both"/>
        <w:rPr>
          <w:rFonts w:ascii="Sylfaen" w:eastAsia="Times New Roman" w:hAnsi="Sylfaen"/>
          <w:color w:val="000000" w:themeColor="text1"/>
          <w:lang w:val="ka-GE" w:eastAsia="ru-RU"/>
        </w:rPr>
      </w:pPr>
      <w:r w:rsidRPr="00600EDB">
        <w:rPr>
          <w:rFonts w:ascii="Sylfaen" w:eastAsia="Times New Roman" w:hAnsi="Sylfaen" w:cs="Sylfaen"/>
          <w:b/>
          <w:bCs/>
          <w:i/>
          <w:iCs/>
          <w:color w:val="000000" w:themeColor="text1"/>
          <w:lang w:val="ka-GE" w:eastAsia="ru-RU"/>
        </w:rPr>
        <w:tab/>
        <w:t xml:space="preserve">მ.შ. </w:t>
      </w:r>
      <w:proofErr w:type="gramStart"/>
      <w:r w:rsidRPr="00600EDB">
        <w:rPr>
          <w:rFonts w:ascii="Sylfaen" w:eastAsia="Times New Roman" w:hAnsi="Sylfaen" w:cs="Sylfaen"/>
          <w:b/>
          <w:bCs/>
          <w:color w:val="000000" w:themeColor="text1"/>
          <w:lang w:val="en-US" w:eastAsia="ru-RU"/>
        </w:rPr>
        <w:t>პროგრამული</w:t>
      </w:r>
      <w:proofErr w:type="gramEnd"/>
      <w:r w:rsidRPr="00600EDB">
        <w:rPr>
          <w:rFonts w:ascii="Sylfaen" w:eastAsia="Times New Roman" w:hAnsi="Sylfaen"/>
          <w:b/>
          <w:bCs/>
          <w:color w:val="000000" w:themeColor="text1"/>
          <w:lang w:val="en-US" w:eastAsia="ru-RU"/>
        </w:rPr>
        <w:t xml:space="preserve"> </w:t>
      </w:r>
      <w:r w:rsidRPr="00600EDB">
        <w:rPr>
          <w:rFonts w:ascii="Sylfaen" w:eastAsia="Times New Roman" w:hAnsi="Sylfaen" w:cs="Sylfaen"/>
          <w:b/>
          <w:bCs/>
          <w:color w:val="000000" w:themeColor="text1"/>
          <w:lang w:val="en-US" w:eastAsia="ru-RU"/>
        </w:rPr>
        <w:t>ბიუჯეტი</w:t>
      </w:r>
      <w:r w:rsidRPr="00600EDB">
        <w:rPr>
          <w:rFonts w:ascii="Sylfaen" w:eastAsia="Times New Roman" w:hAnsi="Sylfaen"/>
          <w:color w:val="000000" w:themeColor="text1"/>
          <w:lang w:val="en-US" w:eastAsia="ru-RU"/>
        </w:rPr>
        <w:t xml:space="preserve"> - </w:t>
      </w:r>
      <w:r w:rsidRPr="00600EDB">
        <w:rPr>
          <w:rFonts w:ascii="Sylfaen" w:eastAsia="Times New Roman" w:hAnsi="Sylfaen"/>
          <w:color w:val="000000" w:themeColor="text1"/>
          <w:lang w:val="ka-GE" w:eastAsia="ru-RU"/>
        </w:rPr>
        <w:t xml:space="preserve">8 880 </w:t>
      </w:r>
      <w:r w:rsidRPr="00600EDB">
        <w:rPr>
          <w:rFonts w:ascii="Sylfaen" w:eastAsia="Times New Roman" w:hAnsi="Sylfaen" w:cs="Sylfaen"/>
          <w:color w:val="000000" w:themeColor="text1"/>
          <w:lang w:val="en-US" w:eastAsia="ru-RU"/>
        </w:rPr>
        <w:t>ლარი</w:t>
      </w:r>
      <w:r w:rsidRPr="00600EDB">
        <w:rPr>
          <w:rFonts w:ascii="Sylfaen" w:eastAsia="Times New Roman" w:hAnsi="Sylfaen"/>
          <w:color w:val="000000" w:themeColor="text1"/>
          <w:lang w:val="en-US" w:eastAsia="ru-RU"/>
        </w:rPr>
        <w:t xml:space="preserve">, </w:t>
      </w:r>
      <w:r w:rsidRPr="00600EDB">
        <w:rPr>
          <w:rFonts w:ascii="Sylfaen" w:eastAsia="Times New Roman" w:hAnsi="Sylfaen"/>
          <w:color w:val="000000" w:themeColor="text1"/>
          <w:lang w:val="ka-GE" w:eastAsia="ru-RU"/>
        </w:rPr>
        <w:t>ფაქტიური შესრულება - 8 880 (გეგმის 100%).</w:t>
      </w:r>
    </w:p>
    <w:p w:rsidR="00F07809" w:rsidRPr="00600EDB" w:rsidRDefault="00F07809" w:rsidP="008F0619">
      <w:pPr>
        <w:tabs>
          <w:tab w:val="left" w:pos="284"/>
        </w:tabs>
        <w:spacing w:after="120" w:line="240" w:lineRule="auto"/>
        <w:ind w:right="-344"/>
        <w:jc w:val="both"/>
        <w:rPr>
          <w:rFonts w:ascii="Sylfaen" w:eastAsia="Times New Roman" w:hAnsi="Sylfaen"/>
          <w:color w:val="000000" w:themeColor="text1"/>
          <w:lang w:val="en-US" w:eastAsia="ru-RU"/>
        </w:rPr>
      </w:pPr>
      <w:r w:rsidRPr="00600EDB">
        <w:rPr>
          <w:rFonts w:ascii="Sylfaen" w:eastAsia="Times New Roman" w:hAnsi="Sylfaen" w:cs="Sylfaen"/>
          <w:b/>
          <w:bCs/>
          <w:i/>
          <w:iCs/>
          <w:color w:val="000000" w:themeColor="text1"/>
          <w:lang w:val="en-US" w:eastAsia="ru-RU"/>
        </w:rPr>
        <w:tab/>
      </w:r>
      <w:proofErr w:type="gramStart"/>
      <w:r w:rsidRPr="00600EDB">
        <w:rPr>
          <w:rFonts w:ascii="Sylfaen" w:eastAsia="Times New Roman" w:hAnsi="Sylfaen" w:cs="Sylfaen"/>
          <w:b/>
          <w:bCs/>
          <w:i/>
          <w:iCs/>
          <w:color w:val="000000" w:themeColor="text1"/>
          <w:lang w:val="en-US" w:eastAsia="ru-RU"/>
        </w:rPr>
        <w:t>დასაქმებული</w:t>
      </w:r>
      <w:proofErr w:type="gramEnd"/>
      <w:r w:rsidRPr="00600EDB">
        <w:rPr>
          <w:rFonts w:ascii="Sylfaen" w:eastAsia="Times New Roman" w:hAnsi="Sylfaen"/>
          <w:color w:val="000000" w:themeColor="text1"/>
          <w:lang w:val="en-US" w:eastAsia="ru-RU"/>
        </w:rPr>
        <w:t xml:space="preserve"> - </w:t>
      </w:r>
      <w:r w:rsidRPr="00600EDB">
        <w:rPr>
          <w:rFonts w:ascii="Sylfaen" w:eastAsia="Times New Roman" w:hAnsi="Sylfaen"/>
          <w:color w:val="000000" w:themeColor="text1"/>
          <w:lang w:val="ka-GE" w:eastAsia="ru-RU"/>
        </w:rPr>
        <w:t>11</w:t>
      </w:r>
      <w:r w:rsidRPr="00600EDB">
        <w:rPr>
          <w:rFonts w:ascii="Sylfaen" w:eastAsia="Times New Roman" w:hAnsi="Sylfaen"/>
          <w:color w:val="000000" w:themeColor="text1"/>
          <w:lang w:val="en-US" w:eastAsia="ru-RU"/>
        </w:rPr>
        <w:t xml:space="preserve"> </w:t>
      </w:r>
      <w:r w:rsidRPr="00600EDB">
        <w:rPr>
          <w:rFonts w:ascii="Sylfaen" w:eastAsia="Times New Roman" w:hAnsi="Sylfaen" w:cs="Sylfaen"/>
          <w:color w:val="000000" w:themeColor="text1"/>
          <w:lang w:val="en-US" w:eastAsia="ru-RU"/>
        </w:rPr>
        <w:t>პირი</w:t>
      </w:r>
      <w:r w:rsidRPr="00600EDB">
        <w:rPr>
          <w:rFonts w:ascii="Sylfaen" w:eastAsia="Times New Roman" w:hAnsi="Sylfaen"/>
          <w:color w:val="000000" w:themeColor="text1"/>
          <w:lang w:val="en-US" w:eastAsia="ru-RU"/>
        </w:rPr>
        <w:t xml:space="preserve"> (</w:t>
      </w:r>
      <w:r w:rsidRPr="00600EDB">
        <w:rPr>
          <w:rFonts w:ascii="Sylfaen" w:eastAsia="Times New Roman" w:hAnsi="Sylfaen" w:cs="Sylfaen"/>
          <w:color w:val="000000" w:themeColor="text1"/>
          <w:lang w:val="en-US" w:eastAsia="ru-RU"/>
        </w:rPr>
        <w:t>მ</w:t>
      </w:r>
      <w:r w:rsidRPr="00600EDB">
        <w:rPr>
          <w:rFonts w:ascii="Sylfaen" w:eastAsia="Times New Roman" w:hAnsi="Sylfaen"/>
          <w:color w:val="000000" w:themeColor="text1"/>
          <w:lang w:val="en-US" w:eastAsia="ru-RU"/>
        </w:rPr>
        <w:t>.</w:t>
      </w:r>
      <w:r w:rsidRPr="00600EDB">
        <w:rPr>
          <w:rFonts w:ascii="Sylfaen" w:eastAsia="Times New Roman" w:hAnsi="Sylfaen" w:cs="Sylfaen"/>
          <w:color w:val="000000" w:themeColor="text1"/>
          <w:lang w:val="en-US" w:eastAsia="ru-RU"/>
        </w:rPr>
        <w:t>შ</w:t>
      </w:r>
      <w:r w:rsidRPr="00600EDB">
        <w:rPr>
          <w:rFonts w:ascii="Sylfaen" w:eastAsia="Times New Roman" w:hAnsi="Sylfaen"/>
          <w:color w:val="000000" w:themeColor="text1"/>
          <w:lang w:val="en-US" w:eastAsia="ru-RU"/>
        </w:rPr>
        <w:t xml:space="preserve">. </w:t>
      </w:r>
      <w:r w:rsidRPr="00600EDB">
        <w:rPr>
          <w:rFonts w:ascii="Sylfaen" w:eastAsia="Times New Roman" w:hAnsi="Sylfaen" w:cs="Sylfaen"/>
          <w:color w:val="000000" w:themeColor="text1"/>
          <w:lang w:val="en-US" w:eastAsia="ru-RU"/>
        </w:rPr>
        <w:t>შტატით</w:t>
      </w:r>
      <w:r w:rsidRPr="00600EDB">
        <w:rPr>
          <w:rFonts w:ascii="Sylfaen" w:eastAsia="Times New Roman" w:hAnsi="Sylfaen"/>
          <w:color w:val="000000" w:themeColor="text1"/>
          <w:lang w:val="en-US" w:eastAsia="ru-RU"/>
        </w:rPr>
        <w:t xml:space="preserve"> </w:t>
      </w:r>
      <w:r w:rsidRPr="00600EDB">
        <w:rPr>
          <w:rFonts w:ascii="Sylfaen" w:eastAsia="Times New Roman" w:hAnsi="Sylfaen" w:cs="Sylfaen"/>
          <w:color w:val="000000" w:themeColor="text1"/>
          <w:lang w:val="en-US" w:eastAsia="ru-RU"/>
        </w:rPr>
        <w:t>გათვალისწინებული</w:t>
      </w:r>
      <w:r w:rsidRPr="00600EDB">
        <w:rPr>
          <w:rFonts w:ascii="Sylfaen" w:eastAsia="Times New Roman" w:hAnsi="Sylfaen"/>
          <w:color w:val="000000" w:themeColor="text1"/>
          <w:lang w:val="en-US" w:eastAsia="ru-RU"/>
        </w:rPr>
        <w:t xml:space="preserve"> </w:t>
      </w:r>
      <w:r w:rsidRPr="00600EDB">
        <w:rPr>
          <w:rFonts w:ascii="Sylfaen" w:eastAsia="Times New Roman" w:hAnsi="Sylfaen"/>
          <w:color w:val="000000" w:themeColor="text1"/>
          <w:lang w:val="ka-GE" w:eastAsia="ru-RU"/>
        </w:rPr>
        <w:t>7</w:t>
      </w:r>
      <w:r w:rsidRPr="00600EDB">
        <w:rPr>
          <w:rFonts w:ascii="Sylfaen" w:eastAsia="Times New Roman" w:hAnsi="Sylfaen"/>
          <w:color w:val="000000" w:themeColor="text1"/>
          <w:lang w:val="en-US" w:eastAsia="ru-RU"/>
        </w:rPr>
        <w:t xml:space="preserve">, </w:t>
      </w:r>
      <w:r w:rsidRPr="00600EDB">
        <w:rPr>
          <w:rFonts w:ascii="Sylfaen" w:eastAsia="Times New Roman" w:hAnsi="Sylfaen" w:cs="Sylfaen"/>
          <w:color w:val="000000" w:themeColor="text1"/>
          <w:lang w:val="ka-GE" w:eastAsia="ru-RU"/>
        </w:rPr>
        <w:t xml:space="preserve">შტატგარეშე </w:t>
      </w:r>
      <w:r w:rsidRPr="00600EDB">
        <w:rPr>
          <w:rFonts w:ascii="Sylfaen" w:eastAsia="Times New Roman" w:hAnsi="Sylfaen"/>
          <w:color w:val="000000" w:themeColor="text1"/>
          <w:lang w:val="en-US" w:eastAsia="ru-RU"/>
        </w:rPr>
        <w:t xml:space="preserve">- </w:t>
      </w:r>
      <w:r w:rsidRPr="00600EDB">
        <w:rPr>
          <w:rFonts w:ascii="Sylfaen" w:eastAsia="Times New Roman" w:hAnsi="Sylfaen"/>
          <w:color w:val="000000" w:themeColor="text1"/>
          <w:lang w:val="ka-GE" w:eastAsia="ru-RU"/>
        </w:rPr>
        <w:t>4</w:t>
      </w:r>
      <w:r w:rsidRPr="00600EDB">
        <w:rPr>
          <w:rFonts w:ascii="Sylfaen" w:eastAsia="Times New Roman" w:hAnsi="Sylfaen"/>
          <w:color w:val="000000" w:themeColor="text1"/>
          <w:lang w:val="en-US" w:eastAsia="ru-RU"/>
        </w:rPr>
        <w:t>).</w:t>
      </w:r>
    </w:p>
    <w:p w:rsidR="00F07809" w:rsidRPr="00600EDB" w:rsidRDefault="00F07809" w:rsidP="008F0619">
      <w:pPr>
        <w:pStyle w:val="af8"/>
        <w:tabs>
          <w:tab w:val="left" w:pos="284"/>
        </w:tabs>
        <w:ind w:right="-344"/>
        <w:jc w:val="both"/>
        <w:rPr>
          <w:rFonts w:ascii="Sylfaen" w:eastAsia="Times New Roman" w:hAnsi="Sylfaen" w:cs="Sylfaen"/>
          <w:b/>
          <w:bCs/>
          <w:color w:val="000000" w:themeColor="text1"/>
          <w:lang w:val="en-US" w:eastAsia="ru-RU"/>
        </w:rPr>
      </w:pPr>
      <w:r w:rsidRPr="00600EDB">
        <w:rPr>
          <w:color w:val="000000" w:themeColor="text1"/>
        </w:rPr>
        <w:tab/>
      </w:r>
      <w:r w:rsidRPr="00600EDB">
        <w:rPr>
          <w:rFonts w:ascii="Sylfaen" w:hAnsi="Sylfaen" w:cs="Calibri"/>
          <w:color w:val="000000" w:themeColor="text1"/>
          <w:lang w:val="ka-GE"/>
        </w:rPr>
        <w:t>2024 წელს ა(ა)იპ-ის მუშაობის ძირითად მიმართულებას წარმოადგენს</w:t>
      </w:r>
      <w:r w:rsidRPr="00600EDB">
        <w:rPr>
          <w:color w:val="000000" w:themeColor="text1"/>
        </w:rPr>
        <w:t xml:space="preserve"> </w:t>
      </w:r>
      <w:r w:rsidRPr="00600EDB">
        <w:rPr>
          <w:rFonts w:ascii="Sylfaen" w:eastAsia="Times New Roman" w:hAnsi="Sylfaen" w:cs="Sylfaen"/>
          <w:b/>
          <w:bCs/>
          <w:color w:val="000000" w:themeColor="text1"/>
          <w:lang w:val="en-US" w:eastAsia="ru-RU"/>
        </w:rPr>
        <w:t xml:space="preserve">პროგრამა “მომავალი ჩვენია! - აფხაზეთში და გამყოფ ხაზთან მცხოვრები მოსახლეობის და აფხაზეთიდან იგპ-ის კეთილდღეობისთვის“. </w:t>
      </w:r>
    </w:p>
    <w:p w:rsidR="00F07809" w:rsidRPr="00600EDB" w:rsidRDefault="00F07809" w:rsidP="008F0619">
      <w:pPr>
        <w:pStyle w:val="af8"/>
        <w:tabs>
          <w:tab w:val="left" w:pos="284"/>
        </w:tabs>
        <w:ind w:right="-344"/>
        <w:jc w:val="both"/>
        <w:rPr>
          <w:rFonts w:ascii="Sylfaen" w:eastAsia="Times New Roman" w:hAnsi="Sylfaen" w:cs="Sylfaen"/>
          <w:color w:val="000000" w:themeColor="text1"/>
          <w:lang w:val="en-US" w:eastAsia="ru-RU"/>
        </w:rPr>
      </w:pPr>
      <w:proofErr w:type="gramStart"/>
      <w:r w:rsidRPr="00600EDB">
        <w:rPr>
          <w:rFonts w:ascii="Sylfaen" w:eastAsia="Times New Roman" w:hAnsi="Sylfaen" w:cs="Sylfaen"/>
          <w:bCs/>
          <w:color w:val="000000" w:themeColor="text1"/>
          <w:lang w:val="en-US" w:eastAsia="ru-RU"/>
        </w:rPr>
        <w:t>მიზანი</w:t>
      </w:r>
      <w:proofErr w:type="gramEnd"/>
      <w:r w:rsidRPr="00600EDB">
        <w:rPr>
          <w:rFonts w:ascii="Sylfaen" w:eastAsia="Times New Roman" w:hAnsi="Sylfaen" w:cs="Sylfaen"/>
          <w:b/>
          <w:bCs/>
          <w:color w:val="000000" w:themeColor="text1"/>
          <w:lang w:val="en-US" w:eastAsia="ru-RU"/>
        </w:rPr>
        <w:t xml:space="preserve"> -</w:t>
      </w:r>
      <w:r w:rsidRPr="00600EDB">
        <w:rPr>
          <w:color w:val="000000" w:themeColor="text1"/>
          <w:spacing w:val="-9"/>
        </w:rPr>
        <w:t xml:space="preserve"> </w:t>
      </w:r>
      <w:r w:rsidRPr="00600EDB">
        <w:rPr>
          <w:rFonts w:ascii="Sylfaen" w:eastAsia="Times New Roman" w:hAnsi="Sylfaen" w:cs="Sylfaen"/>
          <w:color w:val="000000" w:themeColor="text1"/>
          <w:lang w:val="en-US" w:eastAsia="ru-RU"/>
        </w:rPr>
        <w:t xml:space="preserve">აფხაზეთში ლეგიტიმურად მცხოვრები 18 წელს მიღწეული პირების ინდივიდუალური ან/და ერთობლივი ბიზნეს ინიციატივების (მათ შორის სხვა საქართველოს მოქალაქეებთან ერთად) მხარდაჭერა მათი მატერიალურ-ტექნიკური რესურსით უზრუნველყოფის გზით. </w:t>
      </w:r>
    </w:p>
    <w:p w:rsidR="00F07809" w:rsidRPr="00600EDB" w:rsidRDefault="00F07809" w:rsidP="008F0619">
      <w:pPr>
        <w:pStyle w:val="af8"/>
        <w:tabs>
          <w:tab w:val="left" w:pos="284"/>
        </w:tabs>
        <w:ind w:right="-344"/>
        <w:jc w:val="both"/>
        <w:rPr>
          <w:rFonts w:ascii="Sylfaen" w:eastAsia="Times New Roman" w:hAnsi="Sylfaen" w:cs="Sylfaen"/>
          <w:color w:val="000000" w:themeColor="text1"/>
          <w:lang w:val="en-US" w:eastAsia="ru-RU"/>
        </w:rPr>
      </w:pPr>
      <w:r w:rsidRPr="00600EDB">
        <w:rPr>
          <w:rFonts w:ascii="Sylfaen" w:eastAsia="Times New Roman" w:hAnsi="Sylfaen" w:cs="Sylfaen"/>
          <w:color w:val="000000" w:themeColor="text1"/>
          <w:lang w:val="en-US" w:eastAsia="ru-RU"/>
        </w:rPr>
        <w:t xml:space="preserve">პროგრამის საერთო ბიუჯეტი განისაზღვრება 60 000 ლარის ოდენობით (წყარო აფხაზეთის ა/რ სახელმწიფო ბიუჯეტი). დაფინანსების ზღვრული ბიუჯეტი: </w:t>
      </w:r>
    </w:p>
    <w:p w:rsidR="00F07809" w:rsidRPr="00600EDB" w:rsidRDefault="00F07809" w:rsidP="009C5483">
      <w:pPr>
        <w:pStyle w:val="af8"/>
        <w:widowControl w:val="0"/>
        <w:numPr>
          <w:ilvl w:val="0"/>
          <w:numId w:val="28"/>
        </w:numPr>
        <w:tabs>
          <w:tab w:val="left" w:pos="284"/>
        </w:tabs>
        <w:autoSpaceDE w:val="0"/>
        <w:autoSpaceDN w:val="0"/>
        <w:spacing w:after="0" w:line="240" w:lineRule="auto"/>
        <w:ind w:left="142" w:right="-344" w:firstLine="142"/>
        <w:jc w:val="both"/>
        <w:rPr>
          <w:rFonts w:ascii="Sylfaen" w:eastAsia="Times New Roman" w:hAnsi="Sylfaen" w:cs="Sylfaen"/>
          <w:color w:val="000000" w:themeColor="text1"/>
          <w:lang w:val="en-US" w:eastAsia="ru-RU"/>
        </w:rPr>
      </w:pPr>
      <w:r w:rsidRPr="00600EDB">
        <w:rPr>
          <w:rFonts w:ascii="Sylfaen" w:eastAsia="Times New Roman" w:hAnsi="Sylfaen" w:cs="Sylfaen"/>
          <w:color w:val="000000" w:themeColor="text1"/>
          <w:lang w:val="en-US" w:eastAsia="ru-RU"/>
        </w:rPr>
        <w:t xml:space="preserve">ინდივიდუალური ბიზნეს ინიციატივის შემთხვევაში აპლიკანტის მიერ მოთხოვნილი აუცილებელი შესაბამისი მატერიალურ-ტექნიკური საშუალებებით, საერთო ღირებულებით მაქსიმუმ 20 000 ლარი; </w:t>
      </w:r>
    </w:p>
    <w:p w:rsidR="00F07809" w:rsidRPr="00600EDB" w:rsidRDefault="00F07809" w:rsidP="009C5483">
      <w:pPr>
        <w:pStyle w:val="af8"/>
        <w:widowControl w:val="0"/>
        <w:numPr>
          <w:ilvl w:val="0"/>
          <w:numId w:val="28"/>
        </w:numPr>
        <w:tabs>
          <w:tab w:val="left" w:pos="284"/>
        </w:tabs>
        <w:autoSpaceDE w:val="0"/>
        <w:autoSpaceDN w:val="0"/>
        <w:spacing w:line="240" w:lineRule="auto"/>
        <w:ind w:left="142" w:right="-344" w:firstLine="142"/>
        <w:jc w:val="both"/>
        <w:rPr>
          <w:rFonts w:ascii="Sylfaen" w:eastAsia="Times New Roman" w:hAnsi="Sylfaen" w:cs="Sylfaen"/>
          <w:color w:val="000000" w:themeColor="text1"/>
          <w:lang w:val="en-US" w:eastAsia="ru-RU"/>
        </w:rPr>
      </w:pPr>
      <w:r w:rsidRPr="00600EDB">
        <w:rPr>
          <w:rFonts w:ascii="Sylfaen" w:eastAsia="Times New Roman" w:hAnsi="Sylfaen" w:cs="Sylfaen"/>
          <w:color w:val="000000" w:themeColor="text1"/>
          <w:lang w:val="en-US" w:eastAsia="ru-RU"/>
        </w:rPr>
        <w:t>ერთობლივი ბიზნეს ინიციატივის შემთხვევაში აპლიკანტის მიერ მოთხოვნილი აუცილებელი შესაბამისი მატერიალურ-ტექნიკური საშუალებებით, საერთო ღირებულებით მაქსიმუმ 30 000 ლარი.</w:t>
      </w:r>
    </w:p>
    <w:p w:rsidR="00F07809" w:rsidRPr="00600EDB" w:rsidRDefault="00F07809" w:rsidP="008F0619">
      <w:pPr>
        <w:pStyle w:val="af8"/>
        <w:tabs>
          <w:tab w:val="left" w:pos="284"/>
        </w:tabs>
        <w:ind w:right="-344"/>
        <w:jc w:val="both"/>
        <w:rPr>
          <w:rFonts w:ascii="Sylfaen" w:eastAsia="Times New Roman" w:hAnsi="Sylfaen" w:cs="Sylfaen"/>
          <w:color w:val="000000" w:themeColor="text1"/>
          <w:lang w:val="en-US" w:eastAsia="ru-RU"/>
        </w:rPr>
      </w:pPr>
      <w:proofErr w:type="gramStart"/>
      <w:r w:rsidRPr="00600EDB">
        <w:rPr>
          <w:rFonts w:ascii="Sylfaen" w:eastAsia="Times New Roman" w:hAnsi="Sylfaen" w:cs="Sylfaen"/>
          <w:bCs/>
          <w:color w:val="000000" w:themeColor="text1"/>
          <w:lang w:val="en-US" w:eastAsia="ru-RU"/>
        </w:rPr>
        <w:t>შედეგი</w:t>
      </w:r>
      <w:proofErr w:type="gramEnd"/>
      <w:r w:rsidRPr="00600EDB">
        <w:rPr>
          <w:rFonts w:ascii="Sylfaen" w:eastAsia="Times New Roman" w:hAnsi="Sylfaen" w:cs="Sylfaen"/>
          <w:b/>
          <w:bCs/>
          <w:color w:val="000000" w:themeColor="text1"/>
          <w:lang w:val="en-US" w:eastAsia="ru-RU"/>
        </w:rPr>
        <w:t xml:space="preserve"> </w:t>
      </w:r>
      <w:r w:rsidRPr="00600EDB">
        <w:rPr>
          <w:b/>
          <w:bCs/>
          <w:color w:val="000000" w:themeColor="text1"/>
          <w:lang w:val="ka-GE"/>
        </w:rPr>
        <w:t>-</w:t>
      </w:r>
      <w:r w:rsidRPr="00600EDB">
        <w:rPr>
          <w:color w:val="000000" w:themeColor="text1"/>
        </w:rPr>
        <w:t xml:space="preserve"> </w:t>
      </w:r>
      <w:r w:rsidRPr="00600EDB">
        <w:rPr>
          <w:rFonts w:ascii="Sylfaen" w:eastAsia="Times New Roman" w:hAnsi="Sylfaen" w:cs="Sylfaen"/>
          <w:color w:val="000000" w:themeColor="text1"/>
          <w:lang w:val="en-US" w:eastAsia="ru-RU"/>
        </w:rPr>
        <w:t xml:space="preserve">პროგრამის განხორცილებამ უნდა გამოიწვიოს აფხაზეთის ოკუპირებულ ტერიტორიაზე მცხოვრები ფიზიკური პირების, ასევე მცირე მეწარმეების თუ სხვადასხვა ბიზნეს სუბიექტების ერთობლივი ბიზნესით დაინტერესება ეკონომიკური მდგომარების გაუმჯობესების მიზნით. ეს, თავის მხრივ, შექმნის ახალ სამუშაო ადგილებს და ხელს შეუწყობს ინტეგრაციას საქართველოს ეკონომიკურ სივრცეში. </w:t>
      </w:r>
    </w:p>
    <w:p w:rsidR="00F07809" w:rsidRPr="00600EDB" w:rsidRDefault="00F07809" w:rsidP="008F0619">
      <w:pPr>
        <w:pStyle w:val="af8"/>
        <w:tabs>
          <w:tab w:val="left" w:pos="284"/>
        </w:tabs>
        <w:ind w:right="-344"/>
        <w:jc w:val="both"/>
        <w:rPr>
          <w:rFonts w:ascii="Sylfaen" w:eastAsia="Times New Roman" w:hAnsi="Sylfaen" w:cs="Sylfaen"/>
          <w:color w:val="000000" w:themeColor="text1"/>
          <w:lang w:val="en-US" w:eastAsia="ru-RU"/>
        </w:rPr>
      </w:pPr>
      <w:r w:rsidRPr="00600EDB">
        <w:rPr>
          <w:rFonts w:ascii="Sylfaen" w:eastAsia="Times New Roman" w:hAnsi="Sylfaen" w:cs="Sylfaen"/>
          <w:color w:val="000000" w:themeColor="text1"/>
          <w:lang w:val="en-US" w:eastAsia="ru-RU"/>
        </w:rPr>
        <w:tab/>
      </w:r>
      <w:proofErr w:type="gramStart"/>
      <w:r w:rsidRPr="00600EDB">
        <w:rPr>
          <w:rFonts w:ascii="Sylfaen" w:eastAsia="Times New Roman" w:hAnsi="Sylfaen" w:cs="Sylfaen"/>
          <w:color w:val="000000" w:themeColor="text1"/>
          <w:lang w:val="en-US" w:eastAsia="ru-RU"/>
        </w:rPr>
        <w:t>აღნიშნული</w:t>
      </w:r>
      <w:proofErr w:type="gramEnd"/>
      <w:r w:rsidRPr="00600EDB">
        <w:rPr>
          <w:rFonts w:ascii="Sylfaen" w:eastAsia="Times New Roman" w:hAnsi="Sylfaen" w:cs="Sylfaen"/>
          <w:color w:val="000000" w:themeColor="text1"/>
          <w:lang w:val="en-US" w:eastAsia="ru-RU"/>
        </w:rPr>
        <w:t xml:space="preserve"> პროგრამის ფარგლებში 2024 წლის I კვარტალში შემუშავდა და დამტკიცდა:</w:t>
      </w:r>
    </w:p>
    <w:p w:rsidR="00F07809" w:rsidRPr="00600EDB" w:rsidRDefault="00F07809" w:rsidP="009C5483">
      <w:pPr>
        <w:pStyle w:val="ab"/>
        <w:widowControl w:val="0"/>
        <w:numPr>
          <w:ilvl w:val="0"/>
          <w:numId w:val="29"/>
        </w:numPr>
        <w:tabs>
          <w:tab w:val="left" w:pos="284"/>
          <w:tab w:val="left" w:pos="709"/>
        </w:tabs>
        <w:autoSpaceDE w:val="0"/>
        <w:autoSpaceDN w:val="0"/>
        <w:spacing w:after="0" w:line="240" w:lineRule="auto"/>
        <w:ind w:left="142" w:right="-344" w:firstLine="142"/>
        <w:contextualSpacing w:val="0"/>
        <w:jc w:val="both"/>
        <w:rPr>
          <w:rFonts w:ascii="Sylfaen" w:eastAsia="Times New Roman" w:hAnsi="Sylfaen" w:cs="Sylfaen"/>
          <w:color w:val="000000" w:themeColor="text1"/>
          <w:lang w:val="en-US" w:eastAsia="ru-RU"/>
        </w:rPr>
      </w:pPr>
      <w:r w:rsidRPr="00600EDB">
        <w:rPr>
          <w:rFonts w:ascii="Sylfaen" w:eastAsia="Times New Roman" w:hAnsi="Sylfaen" w:cs="Sylfaen"/>
          <w:color w:val="000000" w:themeColor="text1"/>
          <w:lang w:val="en-US" w:eastAsia="ru-RU"/>
        </w:rPr>
        <w:t>ბრძანება N004 პროგრამის “მომავალი ჩვენია! - აფხაზეთში და გამყოფ ხაზთან მცხოვრები მოსახლეობის და აფხაზეთიდან იგპ-ის კეთილდღეობისთვის“ ფარგლებში შემოსული განაცხადების შეფასების კომისიის შექმნისა და მისი დებულების დამტკიცების თაობაზე;</w:t>
      </w:r>
    </w:p>
    <w:p w:rsidR="00F07809" w:rsidRPr="00600EDB" w:rsidRDefault="00F07809" w:rsidP="009C5483">
      <w:pPr>
        <w:pStyle w:val="ab"/>
        <w:widowControl w:val="0"/>
        <w:numPr>
          <w:ilvl w:val="0"/>
          <w:numId w:val="29"/>
        </w:numPr>
        <w:tabs>
          <w:tab w:val="left" w:pos="284"/>
          <w:tab w:val="left" w:pos="709"/>
        </w:tabs>
        <w:autoSpaceDE w:val="0"/>
        <w:autoSpaceDN w:val="0"/>
        <w:spacing w:after="120" w:line="240" w:lineRule="auto"/>
        <w:ind w:left="142" w:right="-344" w:firstLine="142"/>
        <w:contextualSpacing w:val="0"/>
        <w:jc w:val="both"/>
        <w:rPr>
          <w:rFonts w:ascii="Sylfaen" w:eastAsia="Times New Roman" w:hAnsi="Sylfaen" w:cs="Sylfaen"/>
          <w:color w:val="000000" w:themeColor="text1"/>
          <w:lang w:val="en-US" w:eastAsia="ru-RU"/>
        </w:rPr>
      </w:pPr>
      <w:r w:rsidRPr="00600EDB">
        <w:rPr>
          <w:rFonts w:ascii="Sylfaen" w:eastAsia="Times New Roman" w:hAnsi="Sylfaen" w:cs="Sylfaen"/>
          <w:color w:val="000000" w:themeColor="text1"/>
          <w:lang w:val="en-US" w:eastAsia="ru-RU"/>
        </w:rPr>
        <w:t>ბრძანება N005 პროგრამის “მომავალი ჩვენია! - აფხაზეთში და გამყოფ ხაზთან მცხოვრები მოსახლეობის და აფხაზეთიდან იგპ-ის კეთილდღეობისთვის“ ფარგლებში ღია კონკურსის გამოცხადების და მისი დებულების დამტკიცების თაობაზე.</w:t>
      </w:r>
    </w:p>
    <w:p w:rsidR="00F07809" w:rsidRPr="00600EDB" w:rsidRDefault="00F07809" w:rsidP="008F0619">
      <w:pPr>
        <w:pStyle w:val="af8"/>
        <w:tabs>
          <w:tab w:val="left" w:pos="284"/>
        </w:tabs>
        <w:ind w:right="-344"/>
        <w:jc w:val="both"/>
        <w:rPr>
          <w:rFonts w:ascii="Sylfaen" w:eastAsia="Times New Roman" w:hAnsi="Sylfaen" w:cs="Sylfaen"/>
          <w:color w:val="000000" w:themeColor="text1"/>
          <w:lang w:val="en-US" w:eastAsia="ru-RU"/>
        </w:rPr>
      </w:pPr>
      <w:r w:rsidRPr="00804323">
        <w:rPr>
          <w:rFonts w:ascii="Sylfaen" w:eastAsia="Times New Roman" w:hAnsi="Sylfaen" w:cs="Sylfaen"/>
          <w:color w:val="365F91" w:themeColor="accent1" w:themeShade="BF"/>
          <w:lang w:val="en-US" w:eastAsia="ru-RU"/>
        </w:rPr>
        <w:tab/>
      </w:r>
      <w:r w:rsidRPr="00600EDB">
        <w:rPr>
          <w:rFonts w:ascii="Sylfaen" w:eastAsia="Times New Roman" w:hAnsi="Sylfaen" w:cs="Sylfaen"/>
          <w:color w:val="000000" w:themeColor="text1"/>
          <w:lang w:val="en-US" w:eastAsia="ru-RU"/>
        </w:rPr>
        <w:t xml:space="preserve">2024 წლის პირველ კვარტალში განხორციელდა 2023 წლის პროექტის „ხონის მუნიციპალიტეტის დევნილთა ბიზნეს ინიციატივების - სოციალური საწარმო(ები) „სამკერვალო სახლი“-სა და „სილამაზის სახლი“-ს მატერიალური მხარდაჭერა“ ფარგლებში ბენეფიციარებს გადაეცა შეძენილი ტექნიკა და ნივთები. </w:t>
      </w:r>
      <w:proofErr w:type="gramStart"/>
      <w:r w:rsidRPr="00600EDB">
        <w:rPr>
          <w:rFonts w:ascii="Sylfaen" w:eastAsia="Times New Roman" w:hAnsi="Sylfaen" w:cs="Sylfaen"/>
          <w:color w:val="000000" w:themeColor="text1"/>
          <w:lang w:val="en-US" w:eastAsia="ru-RU"/>
        </w:rPr>
        <w:t>კერძოდ</w:t>
      </w:r>
      <w:proofErr w:type="gramEnd"/>
      <w:r w:rsidRPr="00600EDB">
        <w:rPr>
          <w:rFonts w:ascii="Sylfaen" w:eastAsia="Times New Roman" w:hAnsi="Sylfaen" w:cs="Sylfaen"/>
          <w:color w:val="000000" w:themeColor="text1"/>
          <w:lang w:val="en-US" w:eastAsia="ru-RU"/>
        </w:rPr>
        <w:t>:</w:t>
      </w:r>
    </w:p>
    <w:tbl>
      <w:tblPr>
        <w:tblW w:w="9199" w:type="dxa"/>
        <w:tblLook w:val="04A0" w:firstRow="1" w:lastRow="0" w:firstColumn="1" w:lastColumn="0" w:noHBand="0" w:noVBand="1"/>
      </w:tblPr>
      <w:tblGrid>
        <w:gridCol w:w="4134"/>
        <w:gridCol w:w="1231"/>
        <w:gridCol w:w="3834"/>
      </w:tblGrid>
      <w:tr w:rsidR="00600EDB" w:rsidRPr="00600EDB" w:rsidTr="00600EDB">
        <w:trPr>
          <w:trHeight w:val="246"/>
        </w:trPr>
        <w:tc>
          <w:tcPr>
            <w:tcW w:w="4134" w:type="dxa"/>
            <w:tcBorders>
              <w:top w:val="single" w:sz="12" w:space="0" w:color="auto"/>
              <w:left w:val="single" w:sz="12" w:space="0" w:color="auto"/>
              <w:bottom w:val="single" w:sz="12" w:space="0" w:color="auto"/>
              <w:right w:val="single" w:sz="12" w:space="0" w:color="auto"/>
            </w:tcBorders>
            <w:shd w:val="clear" w:color="auto" w:fill="auto"/>
            <w:vAlign w:val="center"/>
          </w:tcPr>
          <w:p w:rsidR="00F07809" w:rsidRPr="00600EDB" w:rsidRDefault="00F07809" w:rsidP="00600EDB">
            <w:pPr>
              <w:spacing w:after="0" w:line="240" w:lineRule="auto"/>
              <w:jc w:val="both"/>
              <w:rPr>
                <w:rFonts w:ascii="Sylfaen" w:eastAsia="Times New Roman" w:hAnsi="Sylfaen"/>
                <w:b/>
                <w:bCs/>
                <w:color w:val="000000" w:themeColor="text1"/>
                <w:sz w:val="20"/>
                <w:szCs w:val="20"/>
                <w:lang w:val="ka-GE"/>
              </w:rPr>
            </w:pPr>
            <w:r w:rsidRPr="00600EDB">
              <w:rPr>
                <w:rFonts w:ascii="Sylfaen" w:eastAsia="Times New Roman" w:hAnsi="Sylfaen"/>
                <w:b/>
                <w:bCs/>
                <w:color w:val="000000" w:themeColor="text1"/>
                <w:sz w:val="20"/>
                <w:szCs w:val="20"/>
                <w:lang w:val="ka-GE"/>
              </w:rPr>
              <w:lastRenderedPageBreak/>
              <w:t>დასახელება</w:t>
            </w:r>
          </w:p>
        </w:tc>
        <w:tc>
          <w:tcPr>
            <w:tcW w:w="1231" w:type="dxa"/>
            <w:tcBorders>
              <w:top w:val="single" w:sz="12" w:space="0" w:color="auto"/>
              <w:left w:val="single" w:sz="12" w:space="0" w:color="auto"/>
              <w:bottom w:val="single" w:sz="12" w:space="0" w:color="auto"/>
              <w:right w:val="single" w:sz="12" w:space="0" w:color="auto"/>
            </w:tcBorders>
            <w:vAlign w:val="center"/>
          </w:tcPr>
          <w:p w:rsidR="00F07809" w:rsidRPr="00600EDB" w:rsidRDefault="00F07809" w:rsidP="006A54B0">
            <w:pPr>
              <w:spacing w:after="0" w:line="240" w:lineRule="auto"/>
              <w:jc w:val="center"/>
              <w:rPr>
                <w:rFonts w:ascii="Sylfaen" w:eastAsia="Times New Roman" w:hAnsi="Sylfaen"/>
                <w:b/>
                <w:bCs/>
                <w:color w:val="000000" w:themeColor="text1"/>
                <w:sz w:val="20"/>
                <w:szCs w:val="20"/>
                <w:lang w:val="ka-GE"/>
              </w:rPr>
            </w:pPr>
            <w:r w:rsidRPr="00600EDB">
              <w:rPr>
                <w:rFonts w:ascii="Sylfaen" w:eastAsia="Times New Roman" w:hAnsi="Sylfaen"/>
                <w:b/>
                <w:bCs/>
                <w:color w:val="000000" w:themeColor="text1"/>
                <w:sz w:val="20"/>
                <w:szCs w:val="20"/>
                <w:lang w:val="ka-GE"/>
              </w:rPr>
              <w:t>რ-ობა</w:t>
            </w:r>
          </w:p>
        </w:tc>
        <w:tc>
          <w:tcPr>
            <w:tcW w:w="3834" w:type="dxa"/>
            <w:tcBorders>
              <w:top w:val="single" w:sz="12" w:space="0" w:color="auto"/>
              <w:left w:val="single" w:sz="12" w:space="0" w:color="auto"/>
              <w:bottom w:val="single" w:sz="12" w:space="0" w:color="auto"/>
              <w:right w:val="dotted" w:sz="4" w:space="0" w:color="auto"/>
            </w:tcBorders>
            <w:vAlign w:val="center"/>
          </w:tcPr>
          <w:p w:rsidR="00F07809" w:rsidRPr="00600EDB" w:rsidRDefault="00F07809" w:rsidP="006A54B0">
            <w:pPr>
              <w:spacing w:after="0" w:line="240" w:lineRule="auto"/>
              <w:jc w:val="center"/>
              <w:rPr>
                <w:rFonts w:ascii="Sylfaen" w:eastAsia="Times New Roman" w:hAnsi="Sylfaen"/>
                <w:b/>
                <w:bCs/>
                <w:color w:val="000000" w:themeColor="text1"/>
                <w:sz w:val="20"/>
                <w:szCs w:val="20"/>
                <w:lang w:val="ka-GE"/>
              </w:rPr>
            </w:pPr>
            <w:r w:rsidRPr="00600EDB">
              <w:rPr>
                <w:rFonts w:ascii="Sylfaen" w:eastAsia="Times New Roman" w:hAnsi="Sylfaen"/>
                <w:b/>
                <w:bCs/>
                <w:color w:val="000000" w:themeColor="text1"/>
                <w:sz w:val="20"/>
                <w:szCs w:val="20"/>
                <w:lang w:val="ka-GE"/>
              </w:rPr>
              <w:t>ჯამური ღირებულება, ლარი</w:t>
            </w:r>
          </w:p>
        </w:tc>
      </w:tr>
      <w:tr w:rsidR="00600EDB" w:rsidRPr="00600EDB" w:rsidTr="00600EDB">
        <w:trPr>
          <w:trHeight w:val="246"/>
        </w:trPr>
        <w:tc>
          <w:tcPr>
            <w:tcW w:w="4134" w:type="dxa"/>
            <w:tcBorders>
              <w:top w:val="single" w:sz="12" w:space="0" w:color="auto"/>
              <w:left w:val="single" w:sz="12" w:space="0" w:color="auto"/>
              <w:bottom w:val="dotted" w:sz="4" w:space="0" w:color="auto"/>
              <w:right w:val="single" w:sz="12" w:space="0" w:color="auto"/>
            </w:tcBorders>
            <w:shd w:val="clear" w:color="auto" w:fill="auto"/>
            <w:vAlign w:val="center"/>
          </w:tcPr>
          <w:p w:rsidR="00F07809" w:rsidRPr="00600EDB" w:rsidRDefault="00F07809" w:rsidP="006A54B0">
            <w:pPr>
              <w:spacing w:after="0" w:line="240" w:lineRule="auto"/>
              <w:rPr>
                <w:rFonts w:ascii="Sylfaen" w:eastAsia="Times New Roman" w:hAnsi="Sylfaen"/>
                <w:color w:val="000000" w:themeColor="text1"/>
                <w:sz w:val="20"/>
                <w:szCs w:val="20"/>
                <w:lang w:val="ka-GE"/>
              </w:rPr>
            </w:pPr>
            <w:r w:rsidRPr="00600EDB">
              <w:rPr>
                <w:rFonts w:ascii="Sylfaen" w:hAnsi="Sylfaen"/>
                <w:color w:val="000000" w:themeColor="text1"/>
                <w:sz w:val="20"/>
                <w:szCs w:val="20"/>
                <w:lang w:val="ka-GE"/>
              </w:rPr>
              <w:t>საკერავი მანქანა</w:t>
            </w:r>
          </w:p>
        </w:tc>
        <w:tc>
          <w:tcPr>
            <w:tcW w:w="1231" w:type="dxa"/>
            <w:tcBorders>
              <w:top w:val="single" w:sz="12" w:space="0" w:color="auto"/>
              <w:left w:val="single" w:sz="12" w:space="0" w:color="auto"/>
              <w:bottom w:val="dotted" w:sz="4" w:space="0" w:color="auto"/>
              <w:right w:val="single" w:sz="12" w:space="0" w:color="auto"/>
            </w:tcBorders>
            <w:vAlign w:val="center"/>
          </w:tcPr>
          <w:p w:rsidR="00F07809" w:rsidRPr="00600EDB" w:rsidRDefault="00F07809" w:rsidP="006A54B0">
            <w:pPr>
              <w:spacing w:after="0" w:line="240" w:lineRule="auto"/>
              <w:ind w:left="324"/>
              <w:jc w:val="both"/>
              <w:rPr>
                <w:rFonts w:ascii="Sylfaen" w:eastAsia="Times New Roman" w:hAnsi="Sylfaen"/>
                <w:color w:val="000000" w:themeColor="text1"/>
                <w:sz w:val="20"/>
                <w:szCs w:val="20"/>
                <w:lang w:val="ka-GE"/>
              </w:rPr>
            </w:pPr>
            <w:r w:rsidRPr="00600EDB">
              <w:rPr>
                <w:rFonts w:ascii="Sylfaen" w:eastAsia="Times New Roman" w:hAnsi="Sylfaen"/>
                <w:color w:val="000000" w:themeColor="text1"/>
                <w:sz w:val="20"/>
                <w:szCs w:val="20"/>
                <w:lang w:val="ka-GE"/>
              </w:rPr>
              <w:t>5</w:t>
            </w:r>
          </w:p>
        </w:tc>
        <w:tc>
          <w:tcPr>
            <w:tcW w:w="3834" w:type="dxa"/>
            <w:tcBorders>
              <w:top w:val="single" w:sz="12" w:space="0" w:color="auto"/>
              <w:left w:val="single" w:sz="12" w:space="0" w:color="auto"/>
              <w:bottom w:val="dotted" w:sz="4" w:space="0" w:color="auto"/>
              <w:right w:val="dotted" w:sz="4" w:space="0" w:color="auto"/>
            </w:tcBorders>
            <w:vAlign w:val="center"/>
          </w:tcPr>
          <w:p w:rsidR="00F07809" w:rsidRPr="00600EDB" w:rsidRDefault="00F07809" w:rsidP="006A54B0">
            <w:pPr>
              <w:spacing w:after="0" w:line="240" w:lineRule="auto"/>
              <w:ind w:left="324" w:right="993"/>
              <w:jc w:val="right"/>
              <w:rPr>
                <w:rFonts w:ascii="Sylfaen" w:eastAsia="Times New Roman" w:hAnsi="Sylfaen"/>
                <w:color w:val="000000" w:themeColor="text1"/>
                <w:sz w:val="20"/>
                <w:szCs w:val="20"/>
                <w:lang w:val="ka-GE"/>
              </w:rPr>
            </w:pPr>
            <w:r w:rsidRPr="00600EDB">
              <w:rPr>
                <w:rFonts w:ascii="Sylfaen" w:eastAsia="Times New Roman" w:hAnsi="Sylfaen"/>
                <w:color w:val="000000" w:themeColor="text1"/>
                <w:sz w:val="20"/>
                <w:szCs w:val="20"/>
                <w:lang w:val="ka-GE"/>
              </w:rPr>
              <w:t xml:space="preserve">16 321 </w:t>
            </w:r>
          </w:p>
        </w:tc>
      </w:tr>
      <w:tr w:rsidR="00600EDB" w:rsidRPr="00600EDB" w:rsidTr="00600EDB">
        <w:trPr>
          <w:trHeight w:val="246"/>
        </w:trPr>
        <w:tc>
          <w:tcPr>
            <w:tcW w:w="4134" w:type="dxa"/>
            <w:tcBorders>
              <w:top w:val="dotted" w:sz="4" w:space="0" w:color="auto"/>
              <w:left w:val="single" w:sz="12" w:space="0" w:color="auto"/>
              <w:bottom w:val="dotted" w:sz="4" w:space="0" w:color="auto"/>
              <w:right w:val="single" w:sz="12" w:space="0" w:color="auto"/>
            </w:tcBorders>
            <w:shd w:val="clear" w:color="auto" w:fill="auto"/>
            <w:vAlign w:val="center"/>
          </w:tcPr>
          <w:p w:rsidR="00F07809" w:rsidRPr="00600EDB" w:rsidRDefault="00F07809" w:rsidP="006A54B0">
            <w:pPr>
              <w:spacing w:after="0" w:line="240" w:lineRule="auto"/>
              <w:rPr>
                <w:rFonts w:ascii="Sylfaen" w:eastAsia="Times New Roman" w:hAnsi="Sylfaen"/>
                <w:color w:val="000000" w:themeColor="text1"/>
                <w:sz w:val="20"/>
                <w:szCs w:val="20"/>
                <w:lang w:val="ka-GE"/>
              </w:rPr>
            </w:pPr>
            <w:r w:rsidRPr="00600EDB">
              <w:rPr>
                <w:rFonts w:ascii="Sylfaen" w:hAnsi="Sylfaen"/>
                <w:color w:val="000000" w:themeColor="text1"/>
                <w:sz w:val="20"/>
                <w:szCs w:val="20"/>
              </w:rPr>
              <w:t>კრიოლიპოლიზის აპარატი</w:t>
            </w:r>
          </w:p>
        </w:tc>
        <w:tc>
          <w:tcPr>
            <w:tcW w:w="1231" w:type="dxa"/>
            <w:tcBorders>
              <w:top w:val="dotted" w:sz="4" w:space="0" w:color="auto"/>
              <w:left w:val="single" w:sz="12" w:space="0" w:color="auto"/>
              <w:bottom w:val="dotted" w:sz="4" w:space="0" w:color="auto"/>
              <w:right w:val="single" w:sz="12" w:space="0" w:color="auto"/>
            </w:tcBorders>
            <w:vAlign w:val="center"/>
          </w:tcPr>
          <w:p w:rsidR="00F07809" w:rsidRPr="00600EDB" w:rsidRDefault="00F07809" w:rsidP="006A54B0">
            <w:pPr>
              <w:spacing w:after="0" w:line="240" w:lineRule="auto"/>
              <w:ind w:left="324"/>
              <w:jc w:val="both"/>
              <w:rPr>
                <w:rFonts w:ascii="Sylfaen" w:eastAsia="Times New Roman" w:hAnsi="Sylfaen"/>
                <w:color w:val="000000" w:themeColor="text1"/>
                <w:sz w:val="20"/>
                <w:szCs w:val="20"/>
                <w:lang w:val="ka-GE"/>
              </w:rPr>
            </w:pPr>
            <w:r w:rsidRPr="00600EDB">
              <w:rPr>
                <w:rFonts w:ascii="Sylfaen" w:eastAsia="Times New Roman" w:hAnsi="Sylfaen"/>
                <w:color w:val="000000" w:themeColor="text1"/>
                <w:sz w:val="20"/>
                <w:szCs w:val="20"/>
                <w:lang w:val="ka-GE"/>
              </w:rPr>
              <w:t>1</w:t>
            </w:r>
          </w:p>
        </w:tc>
        <w:tc>
          <w:tcPr>
            <w:tcW w:w="3834" w:type="dxa"/>
            <w:tcBorders>
              <w:top w:val="dotted" w:sz="4" w:space="0" w:color="auto"/>
              <w:left w:val="single" w:sz="12" w:space="0" w:color="auto"/>
              <w:bottom w:val="dotted" w:sz="4" w:space="0" w:color="auto"/>
              <w:right w:val="dotted" w:sz="4" w:space="0" w:color="auto"/>
            </w:tcBorders>
            <w:vAlign w:val="center"/>
          </w:tcPr>
          <w:p w:rsidR="00F07809" w:rsidRPr="00600EDB" w:rsidRDefault="00F07809" w:rsidP="006A54B0">
            <w:pPr>
              <w:spacing w:after="0" w:line="240" w:lineRule="auto"/>
              <w:ind w:left="324" w:right="993"/>
              <w:jc w:val="right"/>
              <w:rPr>
                <w:rFonts w:ascii="Sylfaen" w:eastAsia="Times New Roman" w:hAnsi="Sylfaen"/>
                <w:color w:val="000000" w:themeColor="text1"/>
                <w:sz w:val="20"/>
                <w:szCs w:val="20"/>
                <w:lang w:val="ka-GE"/>
              </w:rPr>
            </w:pPr>
            <w:r w:rsidRPr="00600EDB">
              <w:rPr>
                <w:rFonts w:ascii="Sylfaen" w:eastAsia="Times New Roman" w:hAnsi="Sylfaen"/>
                <w:color w:val="000000" w:themeColor="text1"/>
                <w:sz w:val="20"/>
                <w:szCs w:val="20"/>
                <w:lang w:val="ka-GE"/>
              </w:rPr>
              <w:t>8 800</w:t>
            </w:r>
          </w:p>
        </w:tc>
      </w:tr>
      <w:tr w:rsidR="00600EDB" w:rsidRPr="00600EDB" w:rsidTr="00600EDB">
        <w:trPr>
          <w:trHeight w:val="246"/>
        </w:trPr>
        <w:tc>
          <w:tcPr>
            <w:tcW w:w="4134" w:type="dxa"/>
            <w:tcBorders>
              <w:top w:val="dotted" w:sz="4" w:space="0" w:color="auto"/>
              <w:left w:val="single" w:sz="12" w:space="0" w:color="auto"/>
              <w:bottom w:val="dotted" w:sz="4" w:space="0" w:color="auto"/>
              <w:right w:val="single" w:sz="12" w:space="0" w:color="auto"/>
            </w:tcBorders>
            <w:shd w:val="clear" w:color="auto" w:fill="auto"/>
            <w:vAlign w:val="center"/>
          </w:tcPr>
          <w:p w:rsidR="00F07809" w:rsidRPr="00600EDB" w:rsidRDefault="00F07809" w:rsidP="006A54B0">
            <w:pPr>
              <w:spacing w:after="0" w:line="240" w:lineRule="auto"/>
              <w:rPr>
                <w:rFonts w:ascii="Sylfaen" w:hAnsi="Sylfaen"/>
                <w:color w:val="000000" w:themeColor="text1"/>
                <w:sz w:val="20"/>
                <w:szCs w:val="20"/>
              </w:rPr>
            </w:pPr>
            <w:r w:rsidRPr="00600EDB">
              <w:rPr>
                <w:rFonts w:ascii="Sylfaen" w:hAnsi="Sylfaen"/>
                <w:color w:val="000000" w:themeColor="text1"/>
                <w:sz w:val="20"/>
                <w:szCs w:val="20"/>
              </w:rPr>
              <w:t>ავტოკლავი</w:t>
            </w:r>
          </w:p>
        </w:tc>
        <w:tc>
          <w:tcPr>
            <w:tcW w:w="1231" w:type="dxa"/>
            <w:tcBorders>
              <w:top w:val="dotted" w:sz="4" w:space="0" w:color="auto"/>
              <w:left w:val="single" w:sz="12" w:space="0" w:color="auto"/>
              <w:bottom w:val="dotted" w:sz="4" w:space="0" w:color="auto"/>
              <w:right w:val="single" w:sz="12" w:space="0" w:color="auto"/>
            </w:tcBorders>
            <w:vAlign w:val="center"/>
          </w:tcPr>
          <w:p w:rsidR="00F07809" w:rsidRPr="00600EDB" w:rsidRDefault="00F07809" w:rsidP="006A54B0">
            <w:pPr>
              <w:spacing w:after="0" w:line="240" w:lineRule="auto"/>
              <w:ind w:left="324"/>
              <w:jc w:val="both"/>
              <w:rPr>
                <w:rFonts w:ascii="Sylfaen" w:eastAsia="Times New Roman" w:hAnsi="Sylfaen"/>
                <w:color w:val="000000" w:themeColor="text1"/>
                <w:sz w:val="20"/>
                <w:szCs w:val="20"/>
                <w:lang w:val="ka-GE"/>
              </w:rPr>
            </w:pPr>
            <w:r w:rsidRPr="00600EDB">
              <w:rPr>
                <w:rFonts w:ascii="Sylfaen" w:eastAsia="Times New Roman" w:hAnsi="Sylfaen"/>
                <w:color w:val="000000" w:themeColor="text1"/>
                <w:sz w:val="20"/>
                <w:szCs w:val="20"/>
                <w:lang w:val="ka-GE"/>
              </w:rPr>
              <w:t>1</w:t>
            </w:r>
          </w:p>
        </w:tc>
        <w:tc>
          <w:tcPr>
            <w:tcW w:w="3834" w:type="dxa"/>
            <w:tcBorders>
              <w:top w:val="dotted" w:sz="4" w:space="0" w:color="auto"/>
              <w:left w:val="single" w:sz="12" w:space="0" w:color="auto"/>
              <w:bottom w:val="dotted" w:sz="4" w:space="0" w:color="auto"/>
              <w:right w:val="dotted" w:sz="4" w:space="0" w:color="auto"/>
            </w:tcBorders>
            <w:vAlign w:val="center"/>
          </w:tcPr>
          <w:p w:rsidR="00F07809" w:rsidRPr="00600EDB" w:rsidRDefault="00F07809" w:rsidP="006A54B0">
            <w:pPr>
              <w:spacing w:after="0" w:line="240" w:lineRule="auto"/>
              <w:ind w:left="324" w:right="993"/>
              <w:jc w:val="right"/>
              <w:rPr>
                <w:rFonts w:ascii="Sylfaen" w:eastAsia="Times New Roman" w:hAnsi="Sylfaen"/>
                <w:color w:val="000000" w:themeColor="text1"/>
                <w:sz w:val="20"/>
                <w:szCs w:val="20"/>
                <w:lang w:val="ka-GE"/>
              </w:rPr>
            </w:pPr>
            <w:r w:rsidRPr="00600EDB">
              <w:rPr>
                <w:rFonts w:ascii="Sylfaen" w:eastAsia="Times New Roman" w:hAnsi="Sylfaen"/>
                <w:color w:val="000000" w:themeColor="text1"/>
                <w:sz w:val="20"/>
                <w:szCs w:val="20"/>
                <w:lang w:val="ka-GE"/>
              </w:rPr>
              <w:t>3 449</w:t>
            </w:r>
          </w:p>
        </w:tc>
      </w:tr>
      <w:tr w:rsidR="00600EDB" w:rsidRPr="00600EDB" w:rsidTr="00600EDB">
        <w:trPr>
          <w:trHeight w:val="246"/>
        </w:trPr>
        <w:tc>
          <w:tcPr>
            <w:tcW w:w="4134" w:type="dxa"/>
            <w:tcBorders>
              <w:top w:val="dotted" w:sz="4" w:space="0" w:color="auto"/>
              <w:left w:val="single" w:sz="12" w:space="0" w:color="auto"/>
              <w:bottom w:val="dotted" w:sz="4" w:space="0" w:color="auto"/>
              <w:right w:val="single" w:sz="12" w:space="0" w:color="auto"/>
            </w:tcBorders>
            <w:shd w:val="clear" w:color="auto" w:fill="auto"/>
            <w:vAlign w:val="center"/>
          </w:tcPr>
          <w:p w:rsidR="00F07809" w:rsidRPr="00600EDB" w:rsidRDefault="00F07809" w:rsidP="006A54B0">
            <w:pPr>
              <w:spacing w:after="0" w:line="240" w:lineRule="auto"/>
              <w:rPr>
                <w:rFonts w:ascii="Sylfaen" w:hAnsi="Sylfaen"/>
                <w:color w:val="000000" w:themeColor="text1"/>
                <w:sz w:val="20"/>
                <w:szCs w:val="20"/>
              </w:rPr>
            </w:pPr>
            <w:r w:rsidRPr="00600EDB">
              <w:rPr>
                <w:rFonts w:ascii="Sylfaen" w:hAnsi="Sylfaen"/>
                <w:color w:val="000000" w:themeColor="text1"/>
                <w:sz w:val="20"/>
                <w:szCs w:val="20"/>
              </w:rPr>
              <w:t xml:space="preserve">სტილისტის </w:t>
            </w:r>
            <w:r w:rsidRPr="00600EDB">
              <w:rPr>
                <w:rFonts w:ascii="Sylfaen" w:hAnsi="Sylfaen"/>
                <w:color w:val="000000" w:themeColor="text1"/>
                <w:sz w:val="20"/>
                <w:szCs w:val="20"/>
                <w:lang w:val="ka-GE"/>
              </w:rPr>
              <w:t xml:space="preserve">  </w:t>
            </w:r>
            <w:r w:rsidRPr="00600EDB">
              <w:rPr>
                <w:rFonts w:ascii="Sylfaen" w:hAnsi="Sylfaen"/>
                <w:color w:val="000000" w:themeColor="text1"/>
                <w:sz w:val="20"/>
                <w:szCs w:val="20"/>
              </w:rPr>
              <w:t>სავარძ</w:t>
            </w:r>
            <w:r w:rsidRPr="00600EDB">
              <w:rPr>
                <w:rFonts w:ascii="Sylfaen" w:hAnsi="Sylfaen"/>
                <w:color w:val="000000" w:themeColor="text1"/>
                <w:sz w:val="20"/>
                <w:szCs w:val="20"/>
                <w:lang w:val="ka-GE"/>
              </w:rPr>
              <w:t>ელი</w:t>
            </w:r>
          </w:p>
        </w:tc>
        <w:tc>
          <w:tcPr>
            <w:tcW w:w="1231" w:type="dxa"/>
            <w:tcBorders>
              <w:top w:val="dotted" w:sz="4" w:space="0" w:color="auto"/>
              <w:left w:val="single" w:sz="12" w:space="0" w:color="auto"/>
              <w:bottom w:val="dotted" w:sz="4" w:space="0" w:color="auto"/>
              <w:right w:val="single" w:sz="12" w:space="0" w:color="auto"/>
            </w:tcBorders>
            <w:vAlign w:val="center"/>
          </w:tcPr>
          <w:p w:rsidR="00F07809" w:rsidRPr="00600EDB" w:rsidRDefault="00F07809" w:rsidP="006A54B0">
            <w:pPr>
              <w:spacing w:after="0" w:line="240" w:lineRule="auto"/>
              <w:ind w:left="324"/>
              <w:jc w:val="both"/>
              <w:rPr>
                <w:rFonts w:ascii="Sylfaen" w:eastAsia="Times New Roman" w:hAnsi="Sylfaen"/>
                <w:color w:val="000000" w:themeColor="text1"/>
                <w:sz w:val="20"/>
                <w:szCs w:val="20"/>
                <w:lang w:val="ka-GE"/>
              </w:rPr>
            </w:pPr>
            <w:r w:rsidRPr="00600EDB">
              <w:rPr>
                <w:rFonts w:ascii="Sylfaen" w:eastAsia="Times New Roman" w:hAnsi="Sylfaen"/>
                <w:color w:val="000000" w:themeColor="text1"/>
                <w:sz w:val="20"/>
                <w:szCs w:val="20"/>
                <w:lang w:val="ka-GE"/>
              </w:rPr>
              <w:t>2</w:t>
            </w:r>
          </w:p>
        </w:tc>
        <w:tc>
          <w:tcPr>
            <w:tcW w:w="3834" w:type="dxa"/>
            <w:tcBorders>
              <w:top w:val="dotted" w:sz="4" w:space="0" w:color="auto"/>
              <w:left w:val="single" w:sz="12" w:space="0" w:color="auto"/>
              <w:bottom w:val="dotted" w:sz="4" w:space="0" w:color="auto"/>
              <w:right w:val="dotted" w:sz="4" w:space="0" w:color="auto"/>
            </w:tcBorders>
            <w:vAlign w:val="center"/>
          </w:tcPr>
          <w:p w:rsidR="00F07809" w:rsidRPr="00600EDB" w:rsidRDefault="00F07809" w:rsidP="006A54B0">
            <w:pPr>
              <w:spacing w:after="0" w:line="240" w:lineRule="auto"/>
              <w:ind w:left="324" w:right="993"/>
              <w:jc w:val="right"/>
              <w:rPr>
                <w:rFonts w:ascii="Sylfaen" w:eastAsia="Times New Roman" w:hAnsi="Sylfaen"/>
                <w:color w:val="000000" w:themeColor="text1"/>
                <w:sz w:val="20"/>
                <w:szCs w:val="20"/>
                <w:lang w:val="ka-GE"/>
              </w:rPr>
            </w:pPr>
            <w:r w:rsidRPr="00600EDB">
              <w:rPr>
                <w:rFonts w:ascii="Sylfaen" w:eastAsia="Times New Roman" w:hAnsi="Sylfaen"/>
                <w:color w:val="000000" w:themeColor="text1"/>
                <w:sz w:val="20"/>
                <w:szCs w:val="20"/>
                <w:lang w:val="ka-GE"/>
              </w:rPr>
              <w:t>1 300</w:t>
            </w:r>
          </w:p>
        </w:tc>
      </w:tr>
      <w:tr w:rsidR="00600EDB" w:rsidRPr="00600EDB" w:rsidTr="00600EDB">
        <w:trPr>
          <w:trHeight w:val="246"/>
        </w:trPr>
        <w:tc>
          <w:tcPr>
            <w:tcW w:w="4134" w:type="dxa"/>
            <w:tcBorders>
              <w:top w:val="dotted" w:sz="4" w:space="0" w:color="auto"/>
              <w:left w:val="single" w:sz="12" w:space="0" w:color="auto"/>
              <w:bottom w:val="single" w:sz="12" w:space="0" w:color="auto"/>
              <w:right w:val="single" w:sz="12" w:space="0" w:color="auto"/>
            </w:tcBorders>
            <w:shd w:val="clear" w:color="auto" w:fill="auto"/>
            <w:vAlign w:val="center"/>
          </w:tcPr>
          <w:p w:rsidR="00F07809" w:rsidRPr="00600EDB" w:rsidRDefault="00F07809" w:rsidP="006A54B0">
            <w:pPr>
              <w:spacing w:after="0" w:line="240" w:lineRule="auto"/>
              <w:rPr>
                <w:rFonts w:ascii="Sylfaen" w:eastAsia="Times New Roman" w:hAnsi="Sylfaen"/>
                <w:color w:val="000000" w:themeColor="text1"/>
                <w:sz w:val="20"/>
                <w:szCs w:val="20"/>
                <w:lang w:val="ka-GE"/>
              </w:rPr>
            </w:pPr>
            <w:r w:rsidRPr="00600EDB">
              <w:rPr>
                <w:rFonts w:ascii="Sylfaen" w:hAnsi="Sylfaen"/>
                <w:color w:val="000000" w:themeColor="text1"/>
                <w:sz w:val="20"/>
                <w:szCs w:val="20"/>
                <w:lang w:val="ka-GE"/>
              </w:rPr>
              <w:t>კოსმეტოლოგიური ურიკა</w:t>
            </w:r>
          </w:p>
        </w:tc>
        <w:tc>
          <w:tcPr>
            <w:tcW w:w="1231" w:type="dxa"/>
            <w:tcBorders>
              <w:top w:val="dotted" w:sz="4" w:space="0" w:color="auto"/>
              <w:left w:val="single" w:sz="12" w:space="0" w:color="auto"/>
              <w:bottom w:val="single" w:sz="12" w:space="0" w:color="auto"/>
              <w:right w:val="single" w:sz="12" w:space="0" w:color="auto"/>
            </w:tcBorders>
            <w:vAlign w:val="center"/>
          </w:tcPr>
          <w:p w:rsidR="00F07809" w:rsidRPr="00600EDB" w:rsidRDefault="00F07809" w:rsidP="006A54B0">
            <w:pPr>
              <w:spacing w:after="0" w:line="240" w:lineRule="auto"/>
              <w:ind w:left="324"/>
              <w:jc w:val="both"/>
              <w:rPr>
                <w:rFonts w:ascii="Sylfaen" w:eastAsia="Times New Roman" w:hAnsi="Sylfaen"/>
                <w:color w:val="000000" w:themeColor="text1"/>
                <w:sz w:val="20"/>
                <w:szCs w:val="20"/>
                <w:lang w:val="ka-GE"/>
              </w:rPr>
            </w:pPr>
            <w:r w:rsidRPr="00600EDB">
              <w:rPr>
                <w:rFonts w:ascii="Sylfaen" w:eastAsia="Times New Roman" w:hAnsi="Sylfaen"/>
                <w:color w:val="000000" w:themeColor="text1"/>
                <w:sz w:val="20"/>
                <w:szCs w:val="20"/>
                <w:lang w:val="ka-GE"/>
              </w:rPr>
              <w:t>1</w:t>
            </w:r>
          </w:p>
        </w:tc>
        <w:tc>
          <w:tcPr>
            <w:tcW w:w="3834" w:type="dxa"/>
            <w:tcBorders>
              <w:top w:val="dotted" w:sz="4" w:space="0" w:color="auto"/>
              <w:left w:val="single" w:sz="12" w:space="0" w:color="auto"/>
              <w:bottom w:val="single" w:sz="12" w:space="0" w:color="auto"/>
              <w:right w:val="dotted" w:sz="4" w:space="0" w:color="auto"/>
            </w:tcBorders>
            <w:vAlign w:val="center"/>
          </w:tcPr>
          <w:p w:rsidR="00F07809" w:rsidRPr="00600EDB" w:rsidRDefault="00F07809" w:rsidP="006A54B0">
            <w:pPr>
              <w:spacing w:after="0" w:line="240" w:lineRule="auto"/>
              <w:ind w:left="324" w:right="993"/>
              <w:jc w:val="right"/>
              <w:rPr>
                <w:rFonts w:ascii="Sylfaen" w:eastAsia="Times New Roman" w:hAnsi="Sylfaen"/>
                <w:color w:val="000000" w:themeColor="text1"/>
                <w:sz w:val="20"/>
                <w:szCs w:val="20"/>
                <w:lang w:val="ka-GE"/>
              </w:rPr>
            </w:pPr>
            <w:r w:rsidRPr="00600EDB">
              <w:rPr>
                <w:rFonts w:ascii="Sylfaen" w:eastAsia="Times New Roman" w:hAnsi="Sylfaen"/>
                <w:color w:val="000000" w:themeColor="text1"/>
                <w:sz w:val="20"/>
                <w:szCs w:val="20"/>
                <w:lang w:val="ka-GE"/>
              </w:rPr>
              <w:t>250</w:t>
            </w:r>
          </w:p>
        </w:tc>
      </w:tr>
      <w:tr w:rsidR="00600EDB" w:rsidRPr="00600EDB" w:rsidTr="00600EDB">
        <w:trPr>
          <w:trHeight w:val="246"/>
        </w:trPr>
        <w:tc>
          <w:tcPr>
            <w:tcW w:w="4134" w:type="dxa"/>
            <w:tcBorders>
              <w:top w:val="single" w:sz="12" w:space="0" w:color="auto"/>
              <w:left w:val="single" w:sz="12" w:space="0" w:color="auto"/>
              <w:bottom w:val="single" w:sz="12" w:space="0" w:color="auto"/>
              <w:right w:val="single" w:sz="12" w:space="0" w:color="auto"/>
            </w:tcBorders>
            <w:shd w:val="clear" w:color="auto" w:fill="auto"/>
            <w:vAlign w:val="center"/>
          </w:tcPr>
          <w:p w:rsidR="00F07809" w:rsidRPr="00600EDB" w:rsidRDefault="00F07809" w:rsidP="006A54B0">
            <w:pPr>
              <w:spacing w:after="0" w:line="240" w:lineRule="auto"/>
              <w:jc w:val="both"/>
              <w:rPr>
                <w:rFonts w:ascii="Sylfaen" w:eastAsia="Times New Roman" w:hAnsi="Sylfaen"/>
                <w:b/>
                <w:bCs/>
                <w:color w:val="000000" w:themeColor="text1"/>
                <w:sz w:val="20"/>
                <w:szCs w:val="20"/>
                <w:lang w:val="ka-GE"/>
              </w:rPr>
            </w:pPr>
            <w:r w:rsidRPr="00600EDB">
              <w:rPr>
                <w:rFonts w:ascii="Sylfaen" w:eastAsia="Times New Roman" w:hAnsi="Sylfaen"/>
                <w:b/>
                <w:bCs/>
                <w:color w:val="000000" w:themeColor="text1"/>
                <w:sz w:val="20"/>
                <w:szCs w:val="20"/>
                <w:lang w:val="ka-GE"/>
              </w:rPr>
              <w:t>სულ</w:t>
            </w:r>
          </w:p>
        </w:tc>
        <w:tc>
          <w:tcPr>
            <w:tcW w:w="1231" w:type="dxa"/>
            <w:tcBorders>
              <w:top w:val="single" w:sz="12" w:space="0" w:color="auto"/>
              <w:left w:val="single" w:sz="12" w:space="0" w:color="auto"/>
              <w:bottom w:val="single" w:sz="12" w:space="0" w:color="auto"/>
              <w:right w:val="single" w:sz="12" w:space="0" w:color="auto"/>
            </w:tcBorders>
            <w:vAlign w:val="center"/>
          </w:tcPr>
          <w:p w:rsidR="00F07809" w:rsidRPr="00600EDB" w:rsidRDefault="00F07809" w:rsidP="006A54B0">
            <w:pPr>
              <w:spacing w:after="0" w:line="240" w:lineRule="auto"/>
              <w:ind w:left="324"/>
              <w:jc w:val="both"/>
              <w:rPr>
                <w:rFonts w:ascii="Sylfaen" w:eastAsia="Times New Roman" w:hAnsi="Sylfaen"/>
                <w:b/>
                <w:bCs/>
                <w:color w:val="000000" w:themeColor="text1"/>
                <w:sz w:val="20"/>
                <w:szCs w:val="20"/>
                <w:lang w:val="ka-GE"/>
              </w:rPr>
            </w:pPr>
          </w:p>
        </w:tc>
        <w:tc>
          <w:tcPr>
            <w:tcW w:w="3834" w:type="dxa"/>
            <w:tcBorders>
              <w:top w:val="single" w:sz="12" w:space="0" w:color="auto"/>
              <w:left w:val="single" w:sz="12" w:space="0" w:color="auto"/>
              <w:bottom w:val="single" w:sz="12" w:space="0" w:color="auto"/>
              <w:right w:val="dotted" w:sz="4" w:space="0" w:color="auto"/>
            </w:tcBorders>
            <w:vAlign w:val="center"/>
          </w:tcPr>
          <w:p w:rsidR="00F07809" w:rsidRPr="00600EDB" w:rsidRDefault="00F07809" w:rsidP="006A54B0">
            <w:pPr>
              <w:spacing w:after="0" w:line="240" w:lineRule="auto"/>
              <w:ind w:left="324" w:right="993"/>
              <w:jc w:val="right"/>
              <w:rPr>
                <w:rFonts w:ascii="Sylfaen" w:eastAsia="Times New Roman" w:hAnsi="Sylfaen"/>
                <w:b/>
                <w:bCs/>
                <w:color w:val="000000" w:themeColor="text1"/>
                <w:sz w:val="20"/>
                <w:szCs w:val="20"/>
                <w:lang w:val="ka-GE"/>
              </w:rPr>
            </w:pPr>
            <w:r w:rsidRPr="00600EDB">
              <w:rPr>
                <w:rFonts w:ascii="Sylfaen" w:eastAsia="Times New Roman" w:hAnsi="Sylfaen"/>
                <w:b/>
                <w:bCs/>
                <w:color w:val="000000" w:themeColor="text1"/>
                <w:sz w:val="20"/>
                <w:szCs w:val="20"/>
                <w:lang w:val="ka-GE"/>
              </w:rPr>
              <w:t>30 120</w:t>
            </w:r>
          </w:p>
        </w:tc>
      </w:tr>
    </w:tbl>
    <w:p w:rsidR="00F07809" w:rsidRPr="00600EDB" w:rsidRDefault="00F07809" w:rsidP="008F0619">
      <w:pPr>
        <w:pStyle w:val="af8"/>
        <w:tabs>
          <w:tab w:val="left" w:pos="284"/>
        </w:tabs>
        <w:spacing w:before="120"/>
        <w:ind w:right="-344"/>
        <w:jc w:val="both"/>
        <w:rPr>
          <w:rFonts w:ascii="Sylfaen" w:eastAsia="Times New Roman" w:hAnsi="Sylfaen" w:cs="Sylfaen"/>
          <w:color w:val="000000" w:themeColor="text1"/>
          <w:lang w:val="en-US" w:eastAsia="ru-RU"/>
        </w:rPr>
      </w:pPr>
      <w:r w:rsidRPr="00600EDB">
        <w:rPr>
          <w:color w:val="000000" w:themeColor="text1"/>
          <w:lang w:val="ka-GE"/>
        </w:rPr>
        <w:tab/>
      </w:r>
      <w:proofErr w:type="gramStart"/>
      <w:r w:rsidRPr="00600EDB">
        <w:rPr>
          <w:rFonts w:ascii="Sylfaen" w:eastAsia="Times New Roman" w:hAnsi="Sylfaen" w:cs="Sylfaen"/>
          <w:color w:val="000000" w:themeColor="text1"/>
          <w:lang w:val="en-US" w:eastAsia="ru-RU"/>
        </w:rPr>
        <w:t>ასევე</w:t>
      </w:r>
      <w:proofErr w:type="gramEnd"/>
      <w:r w:rsidRPr="00600EDB">
        <w:rPr>
          <w:rFonts w:ascii="Sylfaen" w:eastAsia="Times New Roman" w:hAnsi="Sylfaen" w:cs="Sylfaen"/>
          <w:color w:val="000000" w:themeColor="text1"/>
          <w:lang w:val="en-US" w:eastAsia="ru-RU"/>
        </w:rPr>
        <w:t xml:space="preserve">, საანგარიშო პერიოდში, აფხაზეთის ა/რ მთავრობის ინიციატივით, აფხაზეთში წარმოებული ადგილობრივი პროდუქტების შესახებ ინფორმაციის აღდგენისა და შემდგომი აღრიცხვა-სისტემატიზაციის მიზნით, შეიქმნა სამუშაო ჯგუფი, რომელიც შედგება ა(ა)იპ-ის თანამშრომლებისა და მოწვეული წევრებისაგან. აღნიშნულის ფარგლებში, სამუშაო შეხვედრის გარდა, მიმდინარეობდა აქტიური მუშაობა საქართველოს ეროვნულ არქივში ინფორმაციის, კერძოდ კი აფხაზეთის ტერიტორიაზე 1992-1993 წ.წ. საომარ მოქმედებამდე გამოშვებული კვების პროდუქტების, სასმელების და სხვ. </w:t>
      </w:r>
      <w:proofErr w:type="gramStart"/>
      <w:r w:rsidRPr="00600EDB">
        <w:rPr>
          <w:rFonts w:ascii="Sylfaen" w:eastAsia="Times New Roman" w:hAnsi="Sylfaen" w:cs="Sylfaen"/>
          <w:color w:val="000000" w:themeColor="text1"/>
          <w:lang w:val="en-US" w:eastAsia="ru-RU"/>
        </w:rPr>
        <w:t>რეცეპტურის</w:t>
      </w:r>
      <w:proofErr w:type="gramEnd"/>
      <w:r w:rsidRPr="00600EDB">
        <w:rPr>
          <w:rFonts w:ascii="Sylfaen" w:eastAsia="Times New Roman" w:hAnsi="Sylfaen" w:cs="Sylfaen"/>
          <w:color w:val="000000" w:themeColor="text1"/>
          <w:lang w:val="en-US" w:eastAsia="ru-RU"/>
        </w:rPr>
        <w:t xml:space="preserve"> მოძიების კუთხით.</w:t>
      </w:r>
    </w:p>
    <w:p w:rsidR="00F07809" w:rsidRPr="00804323" w:rsidRDefault="00F07809" w:rsidP="008F0619">
      <w:pPr>
        <w:pStyle w:val="af8"/>
        <w:tabs>
          <w:tab w:val="left" w:pos="284"/>
        </w:tabs>
        <w:ind w:right="-344"/>
        <w:jc w:val="both"/>
        <w:rPr>
          <w:rFonts w:ascii="Sylfaen" w:eastAsia="Times New Roman" w:hAnsi="Sylfaen" w:cs="Sylfaen"/>
          <w:color w:val="365F91" w:themeColor="accent1" w:themeShade="BF"/>
          <w:lang w:val="en-US" w:eastAsia="ru-RU"/>
        </w:rPr>
      </w:pPr>
      <w:r w:rsidRPr="00600EDB">
        <w:rPr>
          <w:rFonts w:ascii="Sylfaen" w:eastAsia="Times New Roman" w:hAnsi="Sylfaen" w:cs="Sylfaen"/>
          <w:color w:val="000000" w:themeColor="text1"/>
          <w:lang w:val="en-US" w:eastAsia="ru-RU"/>
        </w:rPr>
        <w:tab/>
        <w:t xml:space="preserve">2024 წლის I კვარტალში მიმდინარეობდა მუშაობა სხვადასხვა საგრანტო პროექტებზე. გაიგზავნა საგრანტო განაცხადი „კვლევითი ლაბორატორიის მოწყობა ხონის დევნილთა დასახლებაში“ - დონორი ორგანიზაცია - GGP – ადამიანის უსაფრთხოების საგრანტო პროგრამა, იაპონიის საელჩო საქართველოში, საგრანტო ბიუჯეტი - 70 000 აშშ დოლარი. პროექტზე მუშაობის პარალელურად წარმოებდა მოლაპარაკება ხონის მუნიციპალიტეტის მერიასთან ლაბორატორიის ფართის უსასყიდლოდ გამოყოფაზე, საბოლოოდ ხონის მერის მიერ გამოითქვა მზაობა პროექტის ფარგლებში ფართის დროებით სარგებლობაში გადმოცემასა და შემდგომ თანამშრომლობაზე. </w:t>
      </w:r>
      <w:proofErr w:type="gramStart"/>
      <w:r w:rsidRPr="00600EDB">
        <w:rPr>
          <w:rFonts w:ascii="Sylfaen" w:eastAsia="Times New Roman" w:hAnsi="Sylfaen" w:cs="Sylfaen"/>
          <w:color w:val="000000" w:themeColor="text1"/>
          <w:lang w:val="en-US" w:eastAsia="ru-RU"/>
        </w:rPr>
        <w:t>მიმდინარეობდა</w:t>
      </w:r>
      <w:proofErr w:type="gramEnd"/>
      <w:r w:rsidRPr="00600EDB">
        <w:rPr>
          <w:rFonts w:ascii="Sylfaen" w:eastAsia="Times New Roman" w:hAnsi="Sylfaen" w:cs="Sylfaen"/>
          <w:color w:val="000000" w:themeColor="text1"/>
          <w:lang w:val="en-US" w:eastAsia="ru-RU"/>
        </w:rPr>
        <w:t xml:space="preserve"> თანამშრომლობა „ხონის დევნილთა საინიციატივო ჯგუფთან“ აფხაზეთიდან დევნილთა საჭიროებების იდენტიფიცირებისა და შემდგომი რეაგირებისათვის. </w:t>
      </w:r>
    </w:p>
    <w:p w:rsidR="008D4687" w:rsidRPr="00820143" w:rsidRDefault="00BA5018" w:rsidP="006A54B0">
      <w:pPr>
        <w:pStyle w:val="1"/>
        <w:spacing w:line="240" w:lineRule="auto"/>
        <w:ind w:right="-344"/>
        <w:rPr>
          <w:rFonts w:ascii="Sylfaen" w:hAnsi="Sylfaen" w:cs="Sylfaen"/>
          <w:color w:val="C00000"/>
          <w:spacing w:val="20"/>
          <w:sz w:val="24"/>
          <w:szCs w:val="24"/>
          <w:lang w:val="ka-GE"/>
        </w:rPr>
      </w:pPr>
      <w:bookmarkStart w:id="42" w:name="_Toc43211476"/>
      <w:bookmarkStart w:id="43" w:name="_Toc43212038"/>
      <w:bookmarkStart w:id="44" w:name="_Toc168500822"/>
      <w:bookmarkEnd w:id="24"/>
      <w:bookmarkEnd w:id="26"/>
      <w:r>
        <w:rPr>
          <w:rFonts w:ascii="Sylfaen" w:hAnsi="Sylfaen"/>
          <w:spacing w:val="20"/>
          <w:sz w:val="24"/>
          <w:szCs w:val="24"/>
          <w:lang w:val="ka-GE"/>
        </w:rPr>
        <w:t>2</w:t>
      </w:r>
      <w:r w:rsidRPr="003D3B5E">
        <w:rPr>
          <w:rFonts w:ascii="Sylfaen" w:hAnsi="Sylfaen"/>
          <w:color w:val="C00000"/>
          <w:spacing w:val="20"/>
          <w:sz w:val="24"/>
          <w:szCs w:val="24"/>
          <w:lang w:val="ka-GE"/>
        </w:rPr>
        <w:t xml:space="preserve">. </w:t>
      </w:r>
      <w:bookmarkEnd w:id="42"/>
      <w:bookmarkEnd w:id="43"/>
      <w:r w:rsidR="008D4687" w:rsidRPr="00B0386F">
        <w:rPr>
          <w:rFonts w:ascii="Sylfaen" w:hAnsi="Sylfaen"/>
          <w:color w:val="000000" w:themeColor="text1"/>
          <w:spacing w:val="20"/>
          <w:sz w:val="24"/>
          <w:szCs w:val="24"/>
          <w:lang w:val="ka-GE"/>
        </w:rPr>
        <w:t xml:space="preserve">აფხაზეთის ავტონომიური რესპუბლიკის </w:t>
      </w:r>
      <w:r w:rsidR="008D4687" w:rsidRPr="00B0386F">
        <w:rPr>
          <w:rFonts w:ascii="Sylfaen" w:hAnsi="Sylfaen" w:cs="Sylfaen"/>
          <w:color w:val="000000" w:themeColor="text1"/>
          <w:spacing w:val="20"/>
          <w:sz w:val="24"/>
          <w:szCs w:val="24"/>
          <w:lang w:val="ka-GE"/>
        </w:rPr>
        <w:t>შრომის</w:t>
      </w:r>
      <w:r w:rsidR="008D4687" w:rsidRPr="00B0386F">
        <w:rPr>
          <w:rFonts w:ascii="LitMtavrPS" w:hAnsi="LitMtavrPS"/>
          <w:color w:val="000000" w:themeColor="text1"/>
          <w:spacing w:val="20"/>
          <w:sz w:val="24"/>
          <w:szCs w:val="24"/>
          <w:lang w:val="ka-GE"/>
        </w:rPr>
        <w:t xml:space="preserve">, </w:t>
      </w:r>
      <w:r w:rsidR="008D4687" w:rsidRPr="00B0386F">
        <w:rPr>
          <w:rFonts w:ascii="Sylfaen" w:hAnsi="Sylfaen" w:cs="Sylfaen"/>
          <w:color w:val="000000" w:themeColor="text1"/>
          <w:spacing w:val="20"/>
          <w:sz w:val="24"/>
          <w:szCs w:val="24"/>
          <w:lang w:val="ka-GE"/>
        </w:rPr>
        <w:t>ჯამრთელობისა</w:t>
      </w:r>
      <w:r w:rsidR="008D4687" w:rsidRPr="00B0386F">
        <w:rPr>
          <w:rFonts w:ascii="LitMtavrPS" w:hAnsi="LitMtavrPS"/>
          <w:color w:val="000000" w:themeColor="text1"/>
          <w:spacing w:val="20"/>
          <w:sz w:val="24"/>
          <w:szCs w:val="24"/>
          <w:lang w:val="ka-GE"/>
        </w:rPr>
        <w:t xml:space="preserve"> </w:t>
      </w:r>
      <w:r w:rsidR="008D4687" w:rsidRPr="00B0386F">
        <w:rPr>
          <w:rFonts w:ascii="Sylfaen" w:hAnsi="Sylfaen" w:cs="Sylfaen"/>
          <w:color w:val="000000" w:themeColor="text1"/>
          <w:spacing w:val="20"/>
          <w:sz w:val="24"/>
          <w:szCs w:val="24"/>
          <w:lang w:val="ka-GE"/>
        </w:rPr>
        <w:t>და</w:t>
      </w:r>
      <w:r w:rsidR="008D4687" w:rsidRPr="00B0386F">
        <w:rPr>
          <w:rFonts w:ascii="LitMtavrPS" w:hAnsi="LitMtavrPS"/>
          <w:color w:val="000000" w:themeColor="text1"/>
          <w:spacing w:val="20"/>
          <w:sz w:val="24"/>
          <w:szCs w:val="24"/>
          <w:lang w:val="ka-GE"/>
        </w:rPr>
        <w:t xml:space="preserve"> </w:t>
      </w:r>
      <w:r w:rsidR="008D4687" w:rsidRPr="00B0386F">
        <w:rPr>
          <w:rFonts w:ascii="Sylfaen" w:hAnsi="Sylfaen" w:cs="Sylfaen"/>
          <w:color w:val="000000" w:themeColor="text1"/>
          <w:spacing w:val="20"/>
          <w:sz w:val="24"/>
          <w:szCs w:val="24"/>
          <w:lang w:val="ka-GE"/>
        </w:rPr>
        <w:t>სოციალური</w:t>
      </w:r>
      <w:r w:rsidR="008D4687" w:rsidRPr="00B0386F">
        <w:rPr>
          <w:rFonts w:ascii="LitMtavrPS" w:hAnsi="LitMtavrPS"/>
          <w:color w:val="000000" w:themeColor="text1"/>
          <w:spacing w:val="20"/>
          <w:sz w:val="24"/>
          <w:szCs w:val="24"/>
          <w:lang w:val="ka-GE"/>
        </w:rPr>
        <w:t xml:space="preserve"> </w:t>
      </w:r>
      <w:r w:rsidR="008D4687" w:rsidRPr="00B0386F">
        <w:rPr>
          <w:rFonts w:ascii="Sylfaen" w:hAnsi="Sylfaen" w:cs="Sylfaen"/>
          <w:color w:val="000000" w:themeColor="text1"/>
          <w:spacing w:val="20"/>
          <w:sz w:val="24"/>
          <w:szCs w:val="24"/>
          <w:lang w:val="ka-GE"/>
        </w:rPr>
        <w:t>დაცვის</w:t>
      </w:r>
      <w:r w:rsidR="008D4687" w:rsidRPr="00B0386F">
        <w:rPr>
          <w:rFonts w:ascii="LitMtavrPS" w:hAnsi="LitMtavrPS"/>
          <w:color w:val="000000" w:themeColor="text1"/>
          <w:spacing w:val="20"/>
          <w:sz w:val="24"/>
          <w:szCs w:val="24"/>
          <w:lang w:val="ka-GE"/>
        </w:rPr>
        <w:t xml:space="preserve"> </w:t>
      </w:r>
      <w:r w:rsidR="008D4687" w:rsidRPr="00B0386F">
        <w:rPr>
          <w:rFonts w:ascii="Sylfaen" w:hAnsi="Sylfaen" w:cs="Sylfaen"/>
          <w:color w:val="000000" w:themeColor="text1"/>
          <w:spacing w:val="20"/>
          <w:sz w:val="24"/>
          <w:szCs w:val="24"/>
          <w:lang w:val="ka-GE"/>
        </w:rPr>
        <w:t>სამინისტრო</w:t>
      </w:r>
      <w:bookmarkEnd w:id="44"/>
    </w:p>
    <w:p w:rsidR="008D4687" w:rsidRPr="00C333C4" w:rsidRDefault="008D4687" w:rsidP="00D831A8">
      <w:pPr>
        <w:spacing w:before="120" w:after="0" w:line="240" w:lineRule="auto"/>
        <w:ind w:right="-344" w:firstLine="142"/>
        <w:jc w:val="both"/>
        <w:rPr>
          <w:rFonts w:ascii="Sylfaen" w:hAnsi="Sylfaen"/>
          <w:color w:val="000000" w:themeColor="text1"/>
          <w:lang w:val="ka-GE"/>
        </w:rPr>
      </w:pPr>
      <w:r w:rsidRPr="00C333C4">
        <w:rPr>
          <w:rFonts w:ascii="Sylfaen" w:hAnsi="Sylfaen"/>
          <w:color w:val="000000" w:themeColor="text1"/>
          <w:lang w:val="ka-GE"/>
        </w:rPr>
        <w:t>202</w:t>
      </w:r>
      <w:r w:rsidR="00C333C4" w:rsidRPr="00C333C4">
        <w:rPr>
          <w:rFonts w:ascii="Sylfaen" w:hAnsi="Sylfaen"/>
          <w:color w:val="000000" w:themeColor="text1"/>
          <w:lang w:val="en-US"/>
        </w:rPr>
        <w:t>4</w:t>
      </w:r>
      <w:r w:rsidRPr="00C333C4">
        <w:rPr>
          <w:rFonts w:ascii="Sylfaen" w:hAnsi="Sylfaen"/>
          <w:color w:val="000000" w:themeColor="text1"/>
          <w:lang w:val="ka-GE"/>
        </w:rPr>
        <w:t xml:space="preserve"> წლის</w:t>
      </w:r>
      <w:r w:rsidR="00AF7B33" w:rsidRPr="00C333C4">
        <w:rPr>
          <w:rFonts w:ascii="Sylfaen" w:hAnsi="Sylfaen"/>
          <w:color w:val="000000" w:themeColor="text1"/>
          <w:lang w:val="ka-GE"/>
        </w:rPr>
        <w:t xml:space="preserve"> </w:t>
      </w:r>
      <w:r w:rsidR="00AF7B33" w:rsidRPr="00C333C4">
        <w:rPr>
          <w:rFonts w:ascii="Sylfaen" w:hAnsi="Sylfaen"/>
          <w:color w:val="000000" w:themeColor="text1"/>
          <w:lang w:val="en-GB"/>
        </w:rPr>
        <w:t>I</w:t>
      </w:r>
      <w:r w:rsidR="00AF7B33" w:rsidRPr="00C333C4">
        <w:rPr>
          <w:rFonts w:ascii="Sylfaen" w:hAnsi="Sylfaen"/>
          <w:color w:val="000000" w:themeColor="text1"/>
          <w:lang w:val="ka-GE"/>
        </w:rPr>
        <w:t xml:space="preserve"> კვარტალში </w:t>
      </w:r>
      <w:r w:rsidRPr="00C333C4">
        <w:rPr>
          <w:rFonts w:ascii="Sylfaen" w:hAnsi="Sylfaen"/>
          <w:color w:val="000000" w:themeColor="text1"/>
          <w:lang w:val="ka-GE"/>
        </w:rPr>
        <w:t xml:space="preserve">აფხაზეთის მოსახლეობისათვის სახელმწიფო ჯანდაცვითი პროგრამების მიღმა არსებული სადიაგნოსტიკო-სამკურნალო სერვისის ცალკეული სახეების ხელმისაწვდომობის მიზნით, ბიუჯეტის ფარგლებში, ახორციელებდა სხვადასხვა მიზნობრივ პროგრამებს. </w:t>
      </w:r>
    </w:p>
    <w:p w:rsidR="006A54B0" w:rsidRPr="00B24B33" w:rsidRDefault="008D4687" w:rsidP="00D831A8">
      <w:pPr>
        <w:pStyle w:val="af8"/>
        <w:spacing w:before="92" w:line="230" w:lineRule="auto"/>
        <w:ind w:right="-344" w:firstLine="120"/>
        <w:jc w:val="both"/>
        <w:rPr>
          <w:color w:val="000000" w:themeColor="text1"/>
          <w:u w:val="single"/>
          <w:lang w:val="en-US"/>
        </w:rPr>
      </w:pPr>
      <w:r w:rsidRPr="00931466">
        <w:rPr>
          <w:rFonts w:ascii="Sylfaen" w:hAnsi="Sylfaen"/>
          <w:color w:val="000000" w:themeColor="text1"/>
          <w:spacing w:val="20"/>
          <w:u w:val="single"/>
          <w:lang w:val="ka-GE"/>
        </w:rPr>
        <w:t>აფხაზეთიდან დევნილთა და ოკუპირებული აფხაზეთის ტერიტორიაზე მუდმივად მცხოვრებ მოქალაქეთა ამბულატორიული დახმარების პროგრამა, (პროგრამული კოდი 05 03</w:t>
      </w:r>
      <w:r w:rsidRPr="00B24B33">
        <w:rPr>
          <w:color w:val="000000" w:themeColor="text1"/>
          <w:u w:val="single"/>
          <w:lang w:val="en-US"/>
        </w:rPr>
        <w:t xml:space="preserve">) </w:t>
      </w:r>
    </w:p>
    <w:p w:rsidR="006A54B0" w:rsidRPr="00931466" w:rsidRDefault="006A54B0" w:rsidP="00D831A8">
      <w:pPr>
        <w:pStyle w:val="af8"/>
        <w:spacing w:before="1"/>
        <w:ind w:right="-344"/>
        <w:jc w:val="both"/>
        <w:rPr>
          <w:rFonts w:ascii="Sylfaen" w:hAnsi="Sylfaen"/>
          <w:color w:val="000000" w:themeColor="text1"/>
          <w:lang w:val="ka-GE"/>
        </w:rPr>
      </w:pPr>
      <w:r w:rsidRPr="00931466">
        <w:rPr>
          <w:rFonts w:ascii="Sylfaen" w:hAnsi="Sylfaen"/>
          <w:color w:val="000000" w:themeColor="text1"/>
          <w:lang w:val="ka-GE"/>
        </w:rPr>
        <w:t>მიზანი: პროგრამა წარმოდგენილია რამდენიმე ქვეპროგრამით, რომლებიც ითვალისწინებს სხვადასხვა ძვირადღირებულ გამოკვლევებს, რაც მოსახლეობის საყოველთაო ჯანდაცვის პროგრამის ფარგლებში არ იფარება. საანგარიშო პერიოდში პროგრამა მოიცავდა ცხრა ქვეპროგრამას.</w:t>
      </w:r>
    </w:p>
    <w:p w:rsidR="00231194" w:rsidRPr="00931466" w:rsidRDefault="006A54B0" w:rsidP="0048683C">
      <w:pPr>
        <w:pStyle w:val="af8"/>
        <w:spacing w:before="1"/>
        <w:ind w:right="-344"/>
        <w:jc w:val="both"/>
        <w:rPr>
          <w:rFonts w:ascii="Sylfaen" w:hAnsi="Sylfaen"/>
          <w:color w:val="000000" w:themeColor="text1"/>
          <w:lang w:val="en-US"/>
        </w:rPr>
      </w:pPr>
      <w:r w:rsidRPr="00931466">
        <w:rPr>
          <w:rFonts w:ascii="Sylfaen" w:hAnsi="Sylfaen"/>
          <w:color w:val="000000" w:themeColor="text1"/>
          <w:lang w:val="ka-GE"/>
        </w:rPr>
        <w:t xml:space="preserve">შედეგი: 2024 წლის პირველ კვარტალში „ოკუპირებული აფხაზეთის ტერიტორიიდან დევნილთა ამბულატორიული დახმარების პროგრამის“ (05 03) ფარგლებში </w:t>
      </w:r>
      <w:r w:rsidRPr="00931466">
        <w:rPr>
          <w:rFonts w:ascii="Sylfaen" w:hAnsi="Sylfaen"/>
          <w:color w:val="000000" w:themeColor="text1"/>
          <w:lang w:val="ka-GE"/>
        </w:rPr>
        <w:lastRenderedPageBreak/>
        <w:t>ინდივიდუალური დახმარების კომისიის დადებითი გადაწყვეტილებით დაფინანსდა 1015 ბენეფიციარის  სამედიცინო მომსახურება. სამინისტროს მიერ ანაზღაურებულია 499 ბენეფიციარის მომსახურება. პროგრამის 3 თვის დაზუსტებული გეგმა შესრულებულია 98.5%-ით</w:t>
      </w:r>
      <w:r w:rsidR="00231194" w:rsidRPr="00931466">
        <w:rPr>
          <w:rFonts w:ascii="Sylfaen" w:hAnsi="Sylfaen"/>
          <w:color w:val="000000" w:themeColor="text1"/>
          <w:lang w:val="en-US"/>
        </w:rPr>
        <w:t>.</w:t>
      </w:r>
    </w:p>
    <w:p w:rsidR="00231194" w:rsidRPr="007913E3" w:rsidRDefault="00231194" w:rsidP="00231194">
      <w:pPr>
        <w:pStyle w:val="af8"/>
        <w:spacing w:line="273" w:lineRule="auto"/>
        <w:ind w:right="-486" w:firstLine="33"/>
        <w:jc w:val="both"/>
        <w:rPr>
          <w:rFonts w:ascii="Sylfaen" w:hAnsi="Sylfaen"/>
          <w:color w:val="000000" w:themeColor="text1"/>
          <w:spacing w:val="20"/>
          <w:lang w:val="ka-GE"/>
        </w:rPr>
      </w:pPr>
      <w:r w:rsidRPr="007913E3">
        <w:rPr>
          <w:rFonts w:ascii="Sylfaen" w:hAnsi="Sylfaen"/>
          <w:noProof/>
          <w:color w:val="000000" w:themeColor="text1"/>
          <w:spacing w:val="20"/>
          <w:lang w:val="en-US"/>
        </w:rPr>
        <mc:AlternateContent>
          <mc:Choice Requires="wps">
            <w:drawing>
              <wp:anchor distT="0" distB="0" distL="114300" distR="114300" simplePos="0" relativeHeight="251666432" behindDoc="1" locked="0" layoutInCell="1" allowOverlap="1">
                <wp:simplePos x="0" y="0"/>
                <wp:positionH relativeFrom="page">
                  <wp:posOffset>6463665</wp:posOffset>
                </wp:positionH>
                <wp:positionV relativeFrom="paragraph">
                  <wp:posOffset>377825</wp:posOffset>
                </wp:positionV>
                <wp:extent cx="5334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 cy="0"/>
                        </a:xfrm>
                        <a:prstGeom prst="line">
                          <a:avLst/>
                        </a:prstGeom>
                        <a:noFill/>
                        <a:ln w="648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943EA" id="Прямая соединительная линия 1"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8.95pt,29.75pt" to="513.1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" strokecolor="#4f81bd" strokeweight=".18mm">
                <w10:wrap anchorx="page"/>
              </v:line>
            </w:pict>
          </mc:Fallback>
        </mc:AlternateContent>
      </w:r>
      <w:r w:rsidRPr="007913E3">
        <w:rPr>
          <w:rFonts w:ascii="Sylfaen" w:hAnsi="Sylfaen"/>
          <w:color w:val="000000" w:themeColor="text1"/>
          <w:spacing w:val="20"/>
          <w:lang w:val="ka-GE"/>
        </w:rPr>
        <w:t>(05 03 04) ქვეპროგრამა „ბავშვთა და მოზრდილთა რეაბილიტაცია“</w:t>
      </w:r>
    </w:p>
    <w:p w:rsidR="00231194" w:rsidRPr="00931466" w:rsidRDefault="00231194" w:rsidP="007913E3">
      <w:pPr>
        <w:pStyle w:val="af8"/>
        <w:spacing w:before="93"/>
        <w:ind w:right="-344" w:firstLine="284"/>
        <w:jc w:val="both"/>
        <w:rPr>
          <w:rFonts w:ascii="Sylfaen" w:hAnsi="Sylfaen"/>
          <w:color w:val="000000" w:themeColor="text1"/>
          <w:lang w:val="ka-GE"/>
        </w:rPr>
      </w:pPr>
      <w:r w:rsidRPr="00931466">
        <w:rPr>
          <w:rFonts w:ascii="Sylfaen" w:hAnsi="Sylfaen"/>
          <w:color w:val="000000" w:themeColor="text1"/>
          <w:lang w:val="ka-GE"/>
        </w:rPr>
        <w:t>მიზანი</w:t>
      </w:r>
      <w:r w:rsidRPr="00931466">
        <w:rPr>
          <w:rFonts w:ascii="Sylfaen" w:hAnsi="Sylfaen"/>
          <w:b/>
          <w:color w:val="000000" w:themeColor="text1"/>
          <w:lang w:val="ka-GE"/>
        </w:rPr>
        <w:t>:</w:t>
      </w:r>
      <w:r w:rsidRPr="00931466">
        <w:rPr>
          <w:rFonts w:ascii="Sylfaen" w:hAnsi="Sylfaen"/>
          <w:color w:val="000000" w:themeColor="text1"/>
          <w:lang w:val="ka-GE"/>
        </w:rPr>
        <w:t xml:space="preserve"> ქვეპროგრამის მიზანია აფხაზეთიდან იძულებით გადაადგილებული მოსახლეობის (სამიზნე ჯგუფის) სპეციფიკური რეაბილიტაცია, ფიზიკური ჯანმრთელობის გაუმჯობესება, ადაპტაციური შესაძლებლობების გაძლიერება და სოციალური ინტეგრაციის ხელშეწყობა.</w:t>
      </w:r>
    </w:p>
    <w:p w:rsidR="00231194" w:rsidRPr="00931466" w:rsidRDefault="00231194" w:rsidP="0048683C">
      <w:pPr>
        <w:pStyle w:val="af8"/>
        <w:ind w:right="-344"/>
        <w:jc w:val="both"/>
        <w:rPr>
          <w:rFonts w:ascii="Sylfaen" w:hAnsi="Sylfaen"/>
          <w:color w:val="000000" w:themeColor="text1"/>
          <w:lang w:val="ka-GE"/>
        </w:rPr>
      </w:pPr>
      <w:r w:rsidRPr="00931466">
        <w:rPr>
          <w:rFonts w:ascii="Sylfaen" w:hAnsi="Sylfaen"/>
          <w:color w:val="000000" w:themeColor="text1"/>
          <w:lang w:val="ka-GE"/>
        </w:rPr>
        <w:t>სამკურნალო რეაბილიტაციის კომპონენტი ითვალისწინებს საჭიროების მიხედვით ფიზიკურ თერაპიას (მასაჟი, ვარჯიში), აპარატურულ ფიზიოთერაპიას და ჰიდროკინეზოთერაპიას. ქვეპროგრამა ითვალისწინებს 164 ბენეფიციარის დაფინანსებას (3180 ეპიზოდი).</w:t>
      </w:r>
    </w:p>
    <w:p w:rsidR="00231194" w:rsidRPr="00931466" w:rsidRDefault="00231194" w:rsidP="0048683C">
      <w:pPr>
        <w:pStyle w:val="af8"/>
        <w:spacing w:before="1"/>
        <w:ind w:right="-344"/>
        <w:jc w:val="both"/>
        <w:rPr>
          <w:rFonts w:ascii="Sylfaen" w:hAnsi="Sylfaen"/>
          <w:color w:val="000000" w:themeColor="text1"/>
          <w:lang w:val="ka-GE"/>
        </w:rPr>
      </w:pPr>
      <w:r w:rsidRPr="00931466">
        <w:rPr>
          <w:rFonts w:ascii="Sylfaen" w:hAnsi="Sylfaen"/>
          <w:color w:val="000000" w:themeColor="text1"/>
          <w:lang w:val="ka-GE"/>
        </w:rPr>
        <w:t>ქვეპროგრამის წლიური დამტკიცებული ბიუჯეტი შეადგენს 120 000 ლარს, ქვეპროგრამის განხორციელების მიზნით გამოცხადებული   ტენდერის შედეგად გამარჯვებული გახდა შპს</w:t>
      </w:r>
      <w:r w:rsidR="0048683C" w:rsidRPr="00931466">
        <w:rPr>
          <w:rFonts w:ascii="Sylfaen" w:hAnsi="Sylfaen"/>
          <w:color w:val="000000" w:themeColor="text1"/>
          <w:lang w:val="ka-GE"/>
        </w:rPr>
        <w:t xml:space="preserve">  </w:t>
      </w:r>
      <w:r w:rsidRPr="00931466">
        <w:rPr>
          <w:rFonts w:ascii="Sylfaen" w:hAnsi="Sylfaen"/>
          <w:color w:val="000000" w:themeColor="text1"/>
          <w:lang w:val="ka-GE"/>
        </w:rPr>
        <w:t>„თბილისის ბალნეოლოგიური კურორტი“ და ხელშეკრულება გაფორმდა 104 940 ლარზე.</w:t>
      </w:r>
      <w:r w:rsidR="0048683C" w:rsidRPr="00931466">
        <w:rPr>
          <w:rFonts w:ascii="Sylfaen" w:hAnsi="Sylfaen"/>
          <w:color w:val="000000" w:themeColor="text1"/>
          <w:lang w:val="ka-GE"/>
        </w:rPr>
        <w:t xml:space="preserve"> </w:t>
      </w:r>
      <w:r w:rsidRPr="00931466">
        <w:rPr>
          <w:rFonts w:ascii="Sylfaen" w:hAnsi="Sylfaen"/>
          <w:color w:val="000000" w:themeColor="text1"/>
          <w:lang w:val="ka-GE"/>
        </w:rPr>
        <w:t>(ეკონომია 15 060 ლარი).</w:t>
      </w:r>
    </w:p>
    <w:p w:rsidR="0048683C" w:rsidRPr="0048683C" w:rsidRDefault="0048683C" w:rsidP="0048683C">
      <w:pPr>
        <w:pStyle w:val="af8"/>
        <w:spacing w:before="1"/>
        <w:ind w:right="-344"/>
        <w:jc w:val="both"/>
        <w:rPr>
          <w:rFonts w:ascii="Sylfaen" w:hAnsi="Sylfaen"/>
          <w:color w:val="C00000"/>
          <w:lang w:val="ka-GE"/>
        </w:rPr>
      </w:pPr>
      <w:r w:rsidRPr="00931466">
        <w:rPr>
          <w:rFonts w:ascii="Sylfaen" w:hAnsi="Sylfaen"/>
          <w:color w:val="000000" w:themeColor="text1"/>
          <w:lang w:val="ka-GE"/>
        </w:rPr>
        <w:t>2024 წლის პირველი კვარტლის დაზუსტებული ბიუჯეტია 16 000 ლარი. საანგარიშო პერიოდში სამინისტროს ინდივიდუალური დახმარების კომისიაზე დადებითი გადაწყვეტილება მიღებულ იქნა 115 ბენეფიციარზე და დაფინანსებული სამედიცინო მომსახურებების ჯამურმა თანხამ შეადგინა 74 580  ლარი.</w:t>
      </w:r>
    </w:p>
    <w:p w:rsidR="0048683C" w:rsidRPr="00931466" w:rsidRDefault="0048683C" w:rsidP="007913E3">
      <w:pPr>
        <w:pStyle w:val="af8"/>
        <w:spacing w:line="228" w:lineRule="auto"/>
        <w:ind w:right="-344" w:firstLine="284"/>
        <w:jc w:val="both"/>
        <w:rPr>
          <w:rFonts w:ascii="Sylfaen" w:hAnsi="Sylfaen"/>
          <w:color w:val="000000" w:themeColor="text1"/>
          <w:lang w:val="ka-GE"/>
        </w:rPr>
      </w:pPr>
      <w:r w:rsidRPr="00931466">
        <w:rPr>
          <w:rFonts w:ascii="Sylfaen" w:hAnsi="Sylfaen"/>
          <w:color w:val="000000" w:themeColor="text1"/>
          <w:lang w:val="ka-GE"/>
        </w:rPr>
        <w:t>შედეგი: 2024 წლის პირველ კვარტალში შესრულებული სამუშაო წარმოდგენილია 22 ბენეფიციარზე თანხით 14 520 ლარი. ქვეპროგრამის 3 თვის დაზუსტებული გეგმა - 16 000 ლარი შესრულებულია 90%-ით</w:t>
      </w:r>
      <w:r w:rsidR="00931466">
        <w:rPr>
          <w:rFonts w:ascii="Sylfaen" w:hAnsi="Sylfaen"/>
          <w:color w:val="000000" w:themeColor="text1"/>
          <w:lang w:val="ka-GE"/>
        </w:rPr>
        <w:t xml:space="preserve"> </w:t>
      </w:r>
      <w:r w:rsidRPr="00931466">
        <w:rPr>
          <w:rFonts w:ascii="Sylfaen" w:hAnsi="Sylfaen"/>
          <w:color w:val="000000" w:themeColor="text1"/>
          <w:lang w:val="ka-GE"/>
        </w:rPr>
        <w:t>.</w:t>
      </w:r>
    </w:p>
    <w:p w:rsidR="007913E3" w:rsidRPr="00931466" w:rsidRDefault="007913E3" w:rsidP="007913E3">
      <w:pPr>
        <w:pStyle w:val="af8"/>
        <w:spacing w:line="273" w:lineRule="auto"/>
        <w:ind w:right="-344" w:firstLine="33"/>
        <w:jc w:val="both"/>
        <w:rPr>
          <w:rFonts w:ascii="Sylfaen" w:hAnsi="Sylfaen"/>
          <w:color w:val="000000" w:themeColor="text1"/>
          <w:u w:val="single"/>
          <w:lang w:val="ka-GE"/>
        </w:rPr>
      </w:pPr>
      <w:r w:rsidRPr="00931466">
        <w:rPr>
          <w:rFonts w:ascii="Sylfaen" w:hAnsi="Sylfaen"/>
          <w:noProof/>
          <w:color w:val="000000" w:themeColor="text1"/>
          <w:u w:val="single"/>
          <w:lang w:val="en-US"/>
        </w:rPr>
        <mc:AlternateContent>
          <mc:Choice Requires="wps">
            <w:drawing>
              <wp:anchor distT="0" distB="0" distL="114300" distR="114300" simplePos="0" relativeHeight="251668480" behindDoc="1" locked="0" layoutInCell="1" allowOverlap="1">
                <wp:simplePos x="0" y="0"/>
                <wp:positionH relativeFrom="page">
                  <wp:posOffset>4312285</wp:posOffset>
                </wp:positionH>
                <wp:positionV relativeFrom="paragraph">
                  <wp:posOffset>589915</wp:posOffset>
                </wp:positionV>
                <wp:extent cx="6223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 cy="0"/>
                        </a:xfrm>
                        <a:prstGeom prst="line">
                          <a:avLst/>
                        </a:prstGeom>
                        <a:noFill/>
                        <a:ln w="648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3D6F7" id="Прямая соединительная линия 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9.55pt,46.45pt" to="344.4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" strokecolor="#4f81bd" strokeweight=".18mm">
                <w10:wrap anchorx="page"/>
              </v:line>
            </w:pict>
          </mc:Fallback>
        </mc:AlternateContent>
      </w:r>
      <w:r w:rsidRPr="00931466">
        <w:rPr>
          <w:rFonts w:ascii="Sylfaen" w:hAnsi="Sylfaen"/>
          <w:color w:val="000000" w:themeColor="text1"/>
          <w:u w:val="single"/>
          <w:lang w:val="ka-GE"/>
        </w:rPr>
        <w:t>(05 03 06) კლინიკურ ლაბორატორიული კვლევების ქვეპროგრამის პირველი კვარტლის გეგმა განსაზღვრულ იქნა 18 300 ლარის ოდენობით, ხოლო პირველი კვარტალის დაზუსტებული გეგმაა 18 300 ლარი, საკასო შესრულებამ შეადგინა - 18 277 ლარი, რაც გეგმის შესრულების 99,8 %-ია.</w:t>
      </w:r>
    </w:p>
    <w:p w:rsidR="007913E3" w:rsidRPr="00931466" w:rsidRDefault="007913E3" w:rsidP="007913E3">
      <w:pPr>
        <w:pStyle w:val="af8"/>
        <w:spacing w:before="20"/>
        <w:ind w:right="-344" w:firstLine="284"/>
        <w:jc w:val="both"/>
        <w:rPr>
          <w:rFonts w:ascii="Sylfaen" w:hAnsi="Sylfaen"/>
          <w:color w:val="000000" w:themeColor="text1"/>
          <w:lang w:val="ka-GE"/>
        </w:rPr>
      </w:pPr>
      <w:r w:rsidRPr="00931466">
        <w:rPr>
          <w:rFonts w:ascii="Sylfaen" w:hAnsi="Sylfaen"/>
          <w:color w:val="000000" w:themeColor="text1"/>
          <w:lang w:val="ka-GE"/>
        </w:rPr>
        <w:t>მიზანი:  ბენეფიციართა ფინანსური და გეოგრაფიული ხელმისაწვდომობის უზრუნველყოფა ცალკეულ კლინიკო-ლაბორატორიულ სერვისებზე, რომელთაც განსაკუთრებული მნიშვნელობა ენიჭებათ დაავადებათა ადრეულ დიაგნოსტიკაში.</w:t>
      </w:r>
    </w:p>
    <w:p w:rsidR="007913E3" w:rsidRPr="00931466" w:rsidRDefault="007913E3" w:rsidP="007913E3">
      <w:pPr>
        <w:pStyle w:val="af8"/>
        <w:spacing w:line="237" w:lineRule="auto"/>
        <w:ind w:right="-486"/>
        <w:jc w:val="both"/>
        <w:rPr>
          <w:rFonts w:ascii="Sylfaen" w:hAnsi="Sylfaen"/>
          <w:color w:val="000000" w:themeColor="text1"/>
          <w:lang w:val="ka-GE"/>
        </w:rPr>
      </w:pPr>
      <w:r w:rsidRPr="00931466">
        <w:rPr>
          <w:rFonts w:ascii="Sylfaen" w:hAnsi="Sylfaen"/>
          <w:color w:val="000000" w:themeColor="text1"/>
          <w:lang w:val="ka-GE"/>
        </w:rPr>
        <w:t>ქვეპროგრამა ითვალისწინებს ენდოსკოპიური, ინსტრუმენტული და ლაბორატორიული გამოკვლევების თანადაფინანსებას პროგრამით გათვალისწინებული ლიმიტის ფარგლებში. საანგარიშო პერიოდში სამინისტროს ინდივიდუალური დახმარების კომისიაზე დადებითი გადაწყვეტილება მიღებულ იქნა 228 ბენეფიციარზე და დაფინანსებული სამედიცინო მომსახურებების ჯამურმა თანხამ შეადგინა 39 085 ლარი.</w:t>
      </w:r>
    </w:p>
    <w:p w:rsidR="007913E3" w:rsidRPr="00931466" w:rsidRDefault="007913E3" w:rsidP="007913E3">
      <w:pPr>
        <w:pStyle w:val="af8"/>
        <w:spacing w:line="232" w:lineRule="auto"/>
        <w:ind w:right="-486" w:firstLine="426"/>
        <w:jc w:val="both"/>
        <w:rPr>
          <w:rFonts w:ascii="Sylfaen" w:hAnsi="Sylfaen"/>
          <w:color w:val="000000" w:themeColor="text1"/>
          <w:lang w:val="ka-GE"/>
        </w:rPr>
      </w:pPr>
      <w:r w:rsidRPr="00931466">
        <w:rPr>
          <w:rFonts w:ascii="Sylfaen" w:hAnsi="Sylfaen"/>
          <w:color w:val="000000" w:themeColor="text1"/>
          <w:lang w:val="ka-GE"/>
        </w:rPr>
        <w:lastRenderedPageBreak/>
        <w:t>შედეგი: 2024 წლის პირველ კვარტალში შესრულებული სამუშაო წარმოდგენილია 137 ბენეფიციარზე თანხით 18 277 ლარი. ქვეპროგრამის 3 თვის დაზუსტებული გეგმა - 18 300 ლარი შესრულებულია 99.8%-ით</w:t>
      </w:r>
      <w:r w:rsidR="00931466">
        <w:rPr>
          <w:rFonts w:ascii="Sylfaen" w:hAnsi="Sylfaen"/>
          <w:color w:val="000000" w:themeColor="text1"/>
          <w:lang w:val="ka-GE"/>
        </w:rPr>
        <w:t xml:space="preserve"> </w:t>
      </w:r>
      <w:r w:rsidRPr="00931466">
        <w:rPr>
          <w:rFonts w:ascii="Sylfaen" w:hAnsi="Sylfaen"/>
          <w:color w:val="000000" w:themeColor="text1"/>
          <w:lang w:val="ka-GE"/>
        </w:rPr>
        <w:t>.</w:t>
      </w:r>
    </w:p>
    <w:p w:rsidR="00286F9C" w:rsidRPr="00931466" w:rsidRDefault="00286F9C" w:rsidP="00286F9C">
      <w:pPr>
        <w:pStyle w:val="af8"/>
        <w:spacing w:line="273" w:lineRule="auto"/>
        <w:ind w:right="-486" w:firstLine="33"/>
        <w:jc w:val="both"/>
        <w:rPr>
          <w:rFonts w:ascii="Sylfaen" w:hAnsi="Sylfaen"/>
          <w:color w:val="000000" w:themeColor="text1"/>
          <w:spacing w:val="20"/>
          <w:u w:val="single"/>
          <w:lang w:val="ka-GE"/>
        </w:rPr>
      </w:pPr>
      <w:r w:rsidRPr="00931466">
        <w:rPr>
          <w:rFonts w:ascii="Sylfaen" w:hAnsi="Sylfaen"/>
          <w:color w:val="000000" w:themeColor="text1"/>
          <w:spacing w:val="20"/>
          <w:u w:val="single"/>
          <w:lang w:val="ka-GE"/>
        </w:rPr>
        <w:t>(05 03 09) ქვეპროგრამა ბავშვთა და მოზრდილთა სტომატოლოგიური მომსახურება - პირველი კვარტლის გეგმა განსაზღვრულ იქნა - 100 000 ლარის ოდენობით,</w:t>
      </w:r>
    </w:p>
    <w:p w:rsidR="00286F9C" w:rsidRPr="00931466" w:rsidRDefault="00286F9C" w:rsidP="00861E62">
      <w:pPr>
        <w:pStyle w:val="af8"/>
        <w:spacing w:before="93"/>
        <w:ind w:right="-486" w:firstLine="226"/>
        <w:jc w:val="both"/>
        <w:rPr>
          <w:rFonts w:ascii="Sylfaen" w:hAnsi="Sylfaen"/>
          <w:color w:val="000000" w:themeColor="text1"/>
          <w:lang w:val="ka-GE"/>
        </w:rPr>
      </w:pPr>
      <w:r w:rsidRPr="00931466">
        <w:rPr>
          <w:rFonts w:ascii="Sylfaen" w:hAnsi="Sylfaen"/>
          <w:color w:val="000000" w:themeColor="text1"/>
          <w:lang w:val="ka-GE"/>
        </w:rPr>
        <w:t>მიზანი: ქვეპროგრამის მიზანია: აფხაზეთიდან დევნილ ბავშვთა და მოზრდილთა სტომატოლოგიურ მომსახურებაზე ფინანსური ხელმისაწვდომობის უზრუნველყოფა.</w:t>
      </w:r>
    </w:p>
    <w:p w:rsidR="00286F9C" w:rsidRPr="00931466" w:rsidRDefault="00286F9C" w:rsidP="00861E62">
      <w:pPr>
        <w:pStyle w:val="af8"/>
        <w:ind w:right="-344"/>
        <w:jc w:val="both"/>
        <w:rPr>
          <w:rFonts w:ascii="Sylfaen" w:hAnsi="Sylfaen"/>
          <w:color w:val="000000" w:themeColor="text1"/>
          <w:lang w:val="ka-GE"/>
        </w:rPr>
      </w:pPr>
      <w:r w:rsidRPr="00931466">
        <w:rPr>
          <w:rFonts w:ascii="Sylfaen" w:hAnsi="Sylfaen"/>
          <w:color w:val="000000" w:themeColor="text1"/>
          <w:lang w:val="ka-GE"/>
        </w:rPr>
        <w:t>ქვეპროგრამის წლიური დამტკიცებული ბიუჯეტი შეადგენს 100 000 ლარს. ქვექვეპროგრამა წარმოდგენილია ორი კომპონენტით. ბავშვთა სტომატოლოგიური მომსახურების კომპონენტი ითვალისწინებს 4-დან 16 წლამდე ასაკის პირების მკურნალობას (თერაპია, ქირურგია), ხოლო მოზრდილთა სტომატოლოგიური მომსახურების კომპონენტი ითვალისწინებს მთლიანი ან ნაწილობრივი (ზედა და/ან ქვედა ყბის) კბილების მოსახსნელი პროთეზით მომსახურებას და კბილების ექსტრაქციას. (სულ 795 ეპიზოდი)</w:t>
      </w:r>
    </w:p>
    <w:p w:rsidR="00286F9C" w:rsidRPr="00931466" w:rsidRDefault="00286F9C" w:rsidP="00861E62">
      <w:pPr>
        <w:pStyle w:val="af8"/>
        <w:ind w:right="-486"/>
        <w:jc w:val="both"/>
        <w:rPr>
          <w:rFonts w:ascii="Sylfaen" w:hAnsi="Sylfaen"/>
          <w:color w:val="000000" w:themeColor="text1"/>
          <w:lang w:val="ka-GE"/>
        </w:rPr>
      </w:pPr>
      <w:r w:rsidRPr="00931466">
        <w:rPr>
          <w:rFonts w:ascii="Sylfaen" w:hAnsi="Sylfaen"/>
          <w:color w:val="000000" w:themeColor="text1"/>
          <w:lang w:val="ka-GE"/>
        </w:rPr>
        <w:t>პროგრამის რეალიზაციის მიზნით გამოცხადებულ ტენდერში გამარჯვებული გახდა შპს</w:t>
      </w:r>
    </w:p>
    <w:p w:rsidR="00286F9C" w:rsidRPr="00931466" w:rsidRDefault="00286F9C" w:rsidP="00861E62">
      <w:pPr>
        <w:pStyle w:val="af8"/>
        <w:ind w:right="-486"/>
        <w:jc w:val="both"/>
        <w:rPr>
          <w:rFonts w:ascii="Sylfaen" w:hAnsi="Sylfaen"/>
          <w:color w:val="000000" w:themeColor="text1"/>
          <w:lang w:val="ka-GE"/>
        </w:rPr>
      </w:pPr>
      <w:r w:rsidRPr="00931466">
        <w:rPr>
          <w:rFonts w:ascii="Sylfaen" w:hAnsi="Sylfaen"/>
          <w:color w:val="000000" w:themeColor="text1"/>
          <w:lang w:val="ka-GE"/>
        </w:rPr>
        <w:t>„მედჰელფი“ და ხელშეკრულება გაფორმდა 98 800 ლარზე. მომსახურების მიღება შესაძლებელია როგორც თბილისში, ასევე ქ. სამტრედიაში.</w:t>
      </w:r>
    </w:p>
    <w:p w:rsidR="00286F9C" w:rsidRPr="00931466" w:rsidRDefault="00286F9C" w:rsidP="00286F9C">
      <w:pPr>
        <w:pStyle w:val="af8"/>
        <w:spacing w:before="22" w:line="237" w:lineRule="auto"/>
        <w:ind w:right="-344" w:firstLine="200"/>
        <w:jc w:val="both"/>
        <w:rPr>
          <w:rFonts w:ascii="Sylfaen" w:hAnsi="Sylfaen"/>
          <w:color w:val="000000" w:themeColor="text1"/>
          <w:lang w:val="ka-GE"/>
        </w:rPr>
      </w:pPr>
      <w:r w:rsidRPr="00931466">
        <w:rPr>
          <w:rFonts w:ascii="Sylfaen" w:hAnsi="Sylfaen"/>
          <w:color w:val="000000" w:themeColor="text1"/>
          <w:lang w:val="ka-GE"/>
        </w:rPr>
        <w:t>2024 წლის პირველ კვარტალში სამინისტროს ინდივიდუალური დახმარების კომისიაზე დადებითი გადაწყვეტილება მიღებულ იქნა 73 ბენეფიციარზე (253 სამედიცინიო შემთხვევა) და დაფინანსებული სამედიცინო მომსახურებების ჯამურმა თანხამ შეადგინა 46 972 ლარი, თუმცა საანგარიშო პერიოდისთვის კლინიკის მიერ გაწეული მომსახურების ამსახველი დოკუმენტაცია ვერ იქნა წარმოდგენილი.</w:t>
      </w:r>
    </w:p>
    <w:p w:rsidR="00931466" w:rsidRPr="00931466" w:rsidRDefault="00931466" w:rsidP="00931466">
      <w:pPr>
        <w:pStyle w:val="af8"/>
        <w:ind w:right="-344" w:firstLine="200"/>
        <w:jc w:val="both"/>
        <w:rPr>
          <w:rFonts w:ascii="Sylfaen" w:hAnsi="Sylfaen"/>
          <w:color w:val="C00000"/>
          <w:lang w:val="ka-GE"/>
        </w:rPr>
      </w:pPr>
      <w:r w:rsidRPr="00931466">
        <w:rPr>
          <w:rFonts w:ascii="Sylfaen" w:hAnsi="Sylfaen"/>
          <w:color w:val="000000" w:themeColor="text1"/>
          <w:lang w:val="ka-GE"/>
        </w:rPr>
        <w:t>შედეგი: საანგარიშო პერიოდში კლინიკის მიერ გაწეული მომსახურების ამსახველი დოკუმენტაცია არ წარმოდგენილა, შესაბამისად გადახდა არ განხორციელებულა.</w:t>
      </w:r>
    </w:p>
    <w:p w:rsidR="002B7D8F" w:rsidRPr="00B24B33" w:rsidRDefault="002B7D8F" w:rsidP="002B7D8F">
      <w:pPr>
        <w:pStyle w:val="af8"/>
        <w:spacing w:line="273" w:lineRule="auto"/>
        <w:ind w:right="-344" w:firstLine="33"/>
        <w:jc w:val="both"/>
        <w:rPr>
          <w:color w:val="548DD4" w:themeColor="text2" w:themeTint="99"/>
          <w:lang w:val="en-US"/>
        </w:rPr>
      </w:pPr>
      <w:r>
        <w:rPr>
          <w:noProof/>
          <w:color w:val="548DD4" w:themeColor="text2" w:themeTint="99"/>
          <w:lang w:val="en-US"/>
        </w:rPr>
        <mc:AlternateContent>
          <mc:Choice Requires="wps">
            <w:drawing>
              <wp:anchor distT="0" distB="0" distL="114300" distR="114300" simplePos="0" relativeHeight="251670528" behindDoc="1" locked="0" layoutInCell="1" allowOverlap="1">
                <wp:simplePos x="0" y="0"/>
                <wp:positionH relativeFrom="page">
                  <wp:posOffset>3645535</wp:posOffset>
                </wp:positionH>
                <wp:positionV relativeFrom="paragraph">
                  <wp:posOffset>590550</wp:posOffset>
                </wp:positionV>
                <wp:extent cx="4318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 cy="0"/>
                        </a:xfrm>
                        <a:prstGeom prst="line">
                          <a:avLst/>
                        </a:prstGeom>
                        <a:noFill/>
                        <a:ln w="648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58B75" id="Прямая соединительная линия 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05pt,46.5pt" to="290.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" strokecolor="#4f81bd" strokeweight=".18mm">
                <w10:wrap anchorx="page"/>
              </v:line>
            </w:pict>
          </mc:Fallback>
        </mc:AlternateContent>
      </w:r>
      <w:r w:rsidRPr="00B24B33">
        <w:rPr>
          <w:color w:val="548DD4" w:themeColor="text2" w:themeTint="99"/>
          <w:lang w:val="en-US"/>
        </w:rPr>
        <w:t xml:space="preserve"> </w:t>
      </w:r>
      <w:r w:rsidRPr="002B7D8F">
        <w:rPr>
          <w:rFonts w:ascii="Sylfaen" w:hAnsi="Sylfaen"/>
          <w:color w:val="000000" w:themeColor="text1"/>
          <w:spacing w:val="20"/>
          <w:u w:val="single"/>
          <w:lang w:val="ka-GE"/>
        </w:rPr>
        <w:t>(05 03 10) ქვეპროგრამა „მხედველობის ორგანოს სკრინინგული გამოკვლევა“ პირველი კვარტლის გეგმა  განსაზღვრულ იქნა - 1 600 ლარის ოდენობით, ხოლო დაზუსტებული გეგმაა 1600 ლარი, საკასო შესრულებამ შეადგინა- 1570 ლარი, რაც დაზუსტებული რაც გეგმის 98%- ია</w:t>
      </w:r>
      <w:r w:rsidRPr="00B24B33">
        <w:rPr>
          <w:color w:val="548DD4" w:themeColor="text2" w:themeTint="99"/>
          <w:lang w:val="en-US"/>
        </w:rPr>
        <w:t>.</w:t>
      </w:r>
    </w:p>
    <w:p w:rsidR="002B7D8F" w:rsidRDefault="002B7D8F" w:rsidP="002B7D8F">
      <w:pPr>
        <w:pStyle w:val="af8"/>
        <w:spacing w:before="93"/>
        <w:ind w:right="-344"/>
        <w:jc w:val="both"/>
        <w:rPr>
          <w:rFonts w:ascii="Sylfaen" w:hAnsi="Sylfaen"/>
          <w:color w:val="000000" w:themeColor="text1"/>
          <w:lang w:val="ka-GE"/>
        </w:rPr>
      </w:pPr>
      <w:r w:rsidRPr="002B7D8F">
        <w:rPr>
          <w:rFonts w:ascii="Sylfaen" w:hAnsi="Sylfaen"/>
          <w:color w:val="000000" w:themeColor="text1"/>
          <w:lang w:val="ka-GE"/>
        </w:rPr>
        <w:t>მიზანი: ქვეპროგრამის მიზანია მხედველობის ორგანოთა დაავადებების ადრეული დიაგნოსტიკა.</w:t>
      </w:r>
    </w:p>
    <w:p w:rsidR="002B7D8F" w:rsidRPr="00B24B33" w:rsidRDefault="002B7D8F" w:rsidP="002B7D8F">
      <w:pPr>
        <w:pStyle w:val="af8"/>
        <w:ind w:right="-344"/>
        <w:jc w:val="both"/>
        <w:rPr>
          <w:lang w:val="en-US"/>
        </w:rPr>
      </w:pPr>
      <w:r w:rsidRPr="002B7D8F">
        <w:rPr>
          <w:rFonts w:ascii="Sylfaen" w:hAnsi="Sylfaen"/>
          <w:color w:val="000000" w:themeColor="text1"/>
          <w:lang w:val="ka-GE"/>
        </w:rPr>
        <w:t>ქვეპროგრამა წარმოდგენილია ორი კომპონენტით: პირველადი გამოკვლევების კომპონენტი ითვალისწინებს ექიმ-სპეციალისტის კონსულტაციას, მხედველობის სიმახვილის დადგენას, რეფრაქტომეტრიას, ტონომეტრიას და წინა და უკანა საკნების ოფთალმოსკოპიას. დამატებითი გამოკვლევების კომპონენტი მოიცავს რქოვანას ტოპოგრაფიას, კოჰერენტულ ტომოგრაფიას და კომპიუტერულ პერიმეტრიას. ჯამში ორივე კომპონენტის ფარგლებში ქვეპროგრამა ითვალისწინებს 131 ეპიზოდის მომსახურებას. ქვეპროგრამის რეალიზაციის მიზნით გამოცხადებულ ტენდერში გამარჯვებული გახდა შპს „ავერსის კლინიკა“ და ხელშეკრულება გაფორმდა 8 980 ლარზე. (ტენდერის ეკონომია 1020 ლარი).</w:t>
      </w:r>
    </w:p>
    <w:p w:rsidR="001826BE" w:rsidRDefault="001826BE" w:rsidP="001826BE">
      <w:pPr>
        <w:pStyle w:val="af8"/>
        <w:spacing w:line="261" w:lineRule="auto"/>
        <w:ind w:right="-344"/>
        <w:jc w:val="both"/>
        <w:rPr>
          <w:rFonts w:ascii="Sylfaen" w:hAnsi="Sylfaen"/>
          <w:color w:val="000000" w:themeColor="text1"/>
          <w:lang w:val="ka-GE"/>
        </w:rPr>
      </w:pPr>
      <w:r w:rsidRPr="001826BE">
        <w:rPr>
          <w:rFonts w:ascii="Sylfaen" w:hAnsi="Sylfaen"/>
          <w:color w:val="000000" w:themeColor="text1"/>
          <w:lang w:val="ka-GE"/>
        </w:rPr>
        <w:lastRenderedPageBreak/>
        <w:t>შედეგი:</w:t>
      </w:r>
      <w:r>
        <w:rPr>
          <w:rFonts w:ascii="Sylfaen" w:hAnsi="Sylfaen"/>
          <w:color w:val="000000" w:themeColor="text1"/>
          <w:lang w:val="ka-GE"/>
        </w:rPr>
        <w:t xml:space="preserve"> </w:t>
      </w:r>
      <w:r w:rsidRPr="001826BE">
        <w:rPr>
          <w:rFonts w:ascii="Sylfaen" w:hAnsi="Sylfaen"/>
          <w:color w:val="000000" w:themeColor="text1"/>
          <w:lang w:val="ka-GE"/>
        </w:rPr>
        <w:t>2024 წლის პირველ კვარტალში შესრულებული სამუშაო წარმოდგენილია 15 (22 ეპიზოდი) ბენეფიციარზე თანხით 1570 ლარი. ქვეპროგრამის 3 თვის დაზუსტებული გეგმა - 1 600 ლარი შესრულებულია 98%-ით</w:t>
      </w:r>
      <w:r w:rsidR="00F80443">
        <w:rPr>
          <w:rFonts w:ascii="Sylfaen" w:hAnsi="Sylfaen"/>
          <w:color w:val="000000" w:themeColor="text1"/>
          <w:lang w:val="ka-GE"/>
        </w:rPr>
        <w:t xml:space="preserve"> </w:t>
      </w:r>
      <w:r w:rsidRPr="001826BE">
        <w:rPr>
          <w:rFonts w:ascii="Sylfaen" w:hAnsi="Sylfaen"/>
          <w:color w:val="000000" w:themeColor="text1"/>
          <w:lang w:val="ka-GE"/>
        </w:rPr>
        <w:t>.</w:t>
      </w:r>
    </w:p>
    <w:p w:rsidR="00F80443" w:rsidRPr="00F80443" w:rsidRDefault="00F80443" w:rsidP="00F80443">
      <w:pPr>
        <w:pStyle w:val="af8"/>
        <w:spacing w:line="273" w:lineRule="auto"/>
        <w:ind w:right="-344" w:firstLine="33"/>
        <w:jc w:val="both"/>
        <w:rPr>
          <w:rFonts w:ascii="Sylfaen" w:hAnsi="Sylfaen"/>
          <w:color w:val="000000" w:themeColor="text1"/>
          <w:spacing w:val="20"/>
          <w:u w:val="single"/>
          <w:lang w:val="ka-GE"/>
        </w:rPr>
      </w:pPr>
      <w:r w:rsidRPr="00F80443">
        <w:rPr>
          <w:rFonts w:ascii="Sylfaen" w:hAnsi="Sylfaen"/>
          <w:noProof/>
          <w:color w:val="000000" w:themeColor="text1"/>
          <w:spacing w:val="20"/>
          <w:u w:val="single"/>
          <w:lang w:val="en-US"/>
        </w:rPr>
        <mc:AlternateContent>
          <mc:Choice Requires="wps">
            <w:drawing>
              <wp:anchor distT="0" distB="0" distL="114300" distR="114300" simplePos="0" relativeHeight="251672576" behindDoc="1" locked="0" layoutInCell="1" allowOverlap="1">
                <wp:simplePos x="0" y="0"/>
                <wp:positionH relativeFrom="page">
                  <wp:posOffset>2858770</wp:posOffset>
                </wp:positionH>
                <wp:positionV relativeFrom="paragraph">
                  <wp:posOffset>592455</wp:posOffset>
                </wp:positionV>
                <wp:extent cx="34925"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648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90293" id="Прямая соединительная линия 5"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5.1pt,46.65pt" to="227.8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" strokecolor="#4f81bd" strokeweight=".18mm">
                <w10:wrap anchorx="page"/>
              </v:line>
            </w:pict>
          </mc:Fallback>
        </mc:AlternateContent>
      </w:r>
      <w:r w:rsidRPr="00F80443">
        <w:rPr>
          <w:rFonts w:ascii="Sylfaen" w:hAnsi="Sylfaen"/>
          <w:color w:val="000000" w:themeColor="text1"/>
          <w:spacing w:val="20"/>
          <w:u w:val="single"/>
          <w:lang w:val="ka-GE"/>
        </w:rPr>
        <w:t>(05 03 13) ქვეპროგრამა რეპროდუქციული ჯანმრთელობის ხელშეწყობა - წლიური გეგმა განსაზღვრულ იქნა - 300000 ლარის ოდენობით, ხოლო პირველი კვარტლის გეგმა 6000 ლარია. საკასო შესრულებამ შეადგინა- 5709 ლარი, რაც გეგმის 95%-ია.</w:t>
      </w:r>
    </w:p>
    <w:p w:rsidR="00F80443" w:rsidRPr="00AE59C8" w:rsidRDefault="00F80443" w:rsidP="00AE59C8">
      <w:pPr>
        <w:pStyle w:val="af8"/>
        <w:spacing w:before="93"/>
        <w:ind w:right="-344"/>
        <w:jc w:val="both"/>
        <w:rPr>
          <w:rFonts w:ascii="Sylfaen" w:hAnsi="Sylfaen"/>
          <w:color w:val="000000" w:themeColor="text1"/>
          <w:lang w:val="ka-GE"/>
        </w:rPr>
      </w:pPr>
      <w:r w:rsidRPr="00AE59C8">
        <w:rPr>
          <w:rFonts w:ascii="Sylfaen" w:hAnsi="Sylfaen"/>
          <w:color w:val="000000" w:themeColor="text1"/>
          <w:lang w:val="ka-GE"/>
        </w:rPr>
        <w:t>მიზანი: ქვეპროგრამის მიზანია დადასტურებული უშვილობის დიაგნოზის მქონე დევნილ ბენეფიციართა ფინანსური ხელმისაწვდომობის უზრუნველყოფა უშვილობის მკურნალობისა და ხელოვნურ განაყოფიერებასთან დაკავშირებულ სერვისებზე თანადაფინანსების გზით.</w:t>
      </w:r>
    </w:p>
    <w:p w:rsidR="00AE59C8" w:rsidRPr="00AE59C8" w:rsidRDefault="00AE59C8" w:rsidP="00AE59C8">
      <w:pPr>
        <w:pStyle w:val="af8"/>
        <w:spacing w:before="1"/>
        <w:ind w:right="-344"/>
        <w:jc w:val="both"/>
        <w:rPr>
          <w:rFonts w:ascii="Sylfaen" w:hAnsi="Sylfaen"/>
          <w:color w:val="000000" w:themeColor="text1"/>
          <w:lang w:val="ka-GE"/>
        </w:rPr>
      </w:pPr>
      <w:r w:rsidRPr="00AE59C8">
        <w:rPr>
          <w:rFonts w:ascii="Sylfaen" w:hAnsi="Sylfaen"/>
          <w:color w:val="000000" w:themeColor="text1"/>
          <w:lang w:val="ka-GE"/>
        </w:rPr>
        <w:t>საანგარიშო პერიოდში სამინისტროს ინდივიდუალური დახმარების კომისიაზე დადებითი გადაწყვეტილება მიღებულ იქნა 4 ბენეფიციარზე, დაფინანსებული სამედიცინო მომსახურებების ჯამურმა თანხამ შეადგინა 7858 ლარი.</w:t>
      </w:r>
    </w:p>
    <w:p w:rsidR="00AE59C8" w:rsidRPr="00AE59C8" w:rsidRDefault="00AE59C8" w:rsidP="00AE59C8">
      <w:pPr>
        <w:pStyle w:val="af8"/>
        <w:ind w:right="-344"/>
        <w:jc w:val="both"/>
        <w:rPr>
          <w:rFonts w:ascii="Sylfaen" w:hAnsi="Sylfaen"/>
          <w:color w:val="000000" w:themeColor="text1"/>
          <w:lang w:val="ka-GE"/>
        </w:rPr>
      </w:pPr>
      <w:r w:rsidRPr="00AE59C8">
        <w:rPr>
          <w:rFonts w:ascii="Sylfaen" w:hAnsi="Sylfaen"/>
          <w:color w:val="000000" w:themeColor="text1"/>
          <w:lang w:val="ka-GE"/>
        </w:rPr>
        <w:t>შედეგი: 2024 წლის პირველ კვარტალში შესრულებული სამუშაო წარმოდგენილია 3 ბენეფიციარზე თანხით 5 709 ლარი. ქვეპროგრამის 3 თვის დამტკიცებული გეგმა - 6 000 ლარი შესრულებულია 95%-ით</w:t>
      </w:r>
      <w:r>
        <w:rPr>
          <w:rFonts w:ascii="Sylfaen" w:hAnsi="Sylfaen"/>
          <w:color w:val="000000" w:themeColor="text1"/>
          <w:lang w:val="ka-GE"/>
        </w:rPr>
        <w:t xml:space="preserve"> </w:t>
      </w:r>
      <w:r w:rsidRPr="00AE59C8">
        <w:rPr>
          <w:rFonts w:ascii="Sylfaen" w:hAnsi="Sylfaen"/>
          <w:color w:val="000000" w:themeColor="text1"/>
          <w:lang w:val="ka-GE"/>
        </w:rPr>
        <w:t>.</w:t>
      </w:r>
    </w:p>
    <w:p w:rsidR="004F6F10" w:rsidRPr="004F6F10" w:rsidRDefault="004F6F10" w:rsidP="004F6F10">
      <w:pPr>
        <w:pStyle w:val="af8"/>
        <w:spacing w:line="273" w:lineRule="auto"/>
        <w:ind w:right="-344" w:firstLine="33"/>
        <w:jc w:val="both"/>
        <w:rPr>
          <w:rFonts w:ascii="Sylfaen" w:hAnsi="Sylfaen"/>
          <w:color w:val="000000" w:themeColor="text1"/>
          <w:spacing w:val="20"/>
          <w:u w:val="single"/>
          <w:lang w:val="ka-GE"/>
        </w:rPr>
      </w:pPr>
      <w:r w:rsidRPr="00B24B33">
        <w:rPr>
          <w:color w:val="548DD4" w:themeColor="text2" w:themeTint="99"/>
          <w:lang w:val="en-US"/>
        </w:rPr>
        <w:t>(</w:t>
      </w:r>
      <w:r w:rsidRPr="004F6F10">
        <w:rPr>
          <w:rFonts w:ascii="Sylfaen" w:hAnsi="Sylfaen"/>
          <w:color w:val="000000" w:themeColor="text1"/>
          <w:spacing w:val="20"/>
          <w:u w:val="single"/>
          <w:lang w:val="ka-GE"/>
        </w:rPr>
        <w:t>05 03 16) ქვეპროგრამა აფხაზეთიდან დევნილთა მრავალპროფილური სკრინინგული კვლევა</w:t>
      </w:r>
    </w:p>
    <w:p w:rsidR="004F6F10" w:rsidRPr="00B24B33" w:rsidRDefault="004F6F10" w:rsidP="004F6F10">
      <w:pPr>
        <w:pStyle w:val="af8"/>
        <w:spacing w:line="273" w:lineRule="auto"/>
        <w:ind w:right="-344" w:firstLine="33"/>
        <w:jc w:val="both"/>
        <w:rPr>
          <w:color w:val="548DD4" w:themeColor="text2" w:themeTint="99"/>
          <w:lang w:val="en-US"/>
        </w:rPr>
      </w:pPr>
      <w:r w:rsidRPr="004F6F10">
        <w:rPr>
          <w:rFonts w:ascii="Sylfaen" w:hAnsi="Sylfaen"/>
          <w:color w:val="000000" w:themeColor="text1"/>
          <w:spacing w:val="20"/>
          <w:u w:val="single"/>
          <w:lang w:val="ka-GE"/>
        </w:rPr>
        <w:t>- გეგმა განსაზღვრულ იქნა - 50 000 ლარის ოდენობით,</w:t>
      </w:r>
    </w:p>
    <w:p w:rsidR="004F6F10" w:rsidRDefault="004F6F10" w:rsidP="004F6F10">
      <w:pPr>
        <w:pStyle w:val="af8"/>
        <w:spacing w:before="94"/>
        <w:ind w:right="-344"/>
        <w:jc w:val="both"/>
        <w:rPr>
          <w:rFonts w:ascii="Sylfaen" w:hAnsi="Sylfaen"/>
          <w:color w:val="000000" w:themeColor="text1"/>
          <w:lang w:val="ka-GE"/>
        </w:rPr>
      </w:pPr>
      <w:r w:rsidRPr="004F6F10">
        <w:rPr>
          <w:rFonts w:ascii="Sylfaen" w:hAnsi="Sylfaen"/>
          <w:color w:val="000000" w:themeColor="text1"/>
          <w:lang w:val="ka-GE"/>
        </w:rPr>
        <w:t>მიზანი: ქვეპროგრამის მიზანია აფხაზეთიდან იძულებით გადაადგილებულ პირთა ჯანმრთელობის მდგომარეობის სხვადასხვა დარღვევათა ადრეული დიაგნოსტიკა და შემდგომი მკურნალობის ტაქტიკის განსაზღვრა.</w:t>
      </w:r>
    </w:p>
    <w:p w:rsidR="004F6F10" w:rsidRDefault="004F6F10" w:rsidP="004F6F10">
      <w:pPr>
        <w:pStyle w:val="af8"/>
        <w:spacing w:before="20"/>
        <w:ind w:right="-344"/>
        <w:jc w:val="both"/>
        <w:rPr>
          <w:rFonts w:ascii="Sylfaen" w:hAnsi="Sylfaen"/>
          <w:color w:val="000000" w:themeColor="text1"/>
          <w:lang w:val="ka-GE"/>
        </w:rPr>
      </w:pPr>
      <w:r w:rsidRPr="004F6F10">
        <w:rPr>
          <w:rFonts w:ascii="Sylfaen" w:hAnsi="Sylfaen"/>
          <w:color w:val="000000" w:themeColor="text1"/>
          <w:lang w:val="ka-GE"/>
        </w:rPr>
        <w:t>აღნიშნული პროგრამის ბიუჯეტი შეადგენს 50 000 ლარს და ითვალისწინებს თბილისსა და რეგიონებში (სამეგრელო ზემო სვანეთი, იმერეთი, აჭარა, კახეთი, ქვემო ქართლი და სამცხე- ჯავახეთი) დევნილი მოსახლეობის ადგილზე პროფილაქტიკურ გამოკვლევებს, საჭიროებისამებრ მედიკამენტებით უზრუნველყოფას.</w:t>
      </w:r>
    </w:p>
    <w:p w:rsidR="004F6F10" w:rsidRPr="004F6F10" w:rsidRDefault="004F6F10" w:rsidP="004F6F10">
      <w:pPr>
        <w:pStyle w:val="af8"/>
        <w:ind w:right="-344"/>
        <w:rPr>
          <w:rFonts w:ascii="Sylfaen" w:hAnsi="Sylfaen"/>
          <w:color w:val="000000" w:themeColor="text1"/>
          <w:lang w:val="ka-GE"/>
        </w:rPr>
      </w:pPr>
      <w:r w:rsidRPr="004F6F10">
        <w:rPr>
          <w:rFonts w:ascii="Sylfaen" w:hAnsi="Sylfaen"/>
          <w:color w:val="000000" w:themeColor="text1"/>
          <w:lang w:val="ka-GE"/>
        </w:rPr>
        <w:t>შედეგი: პროგრამის განხორციელება იგეგმება მეორე კვარტლიდან</w:t>
      </w:r>
    </w:p>
    <w:p w:rsidR="00A50A90" w:rsidRPr="00A50A90" w:rsidRDefault="00A50A90" w:rsidP="002B1763">
      <w:pPr>
        <w:pStyle w:val="af8"/>
        <w:spacing w:before="1" w:line="273" w:lineRule="auto"/>
        <w:ind w:right="-344" w:hanging="58"/>
        <w:jc w:val="both"/>
        <w:rPr>
          <w:rFonts w:ascii="Sylfaen" w:hAnsi="Sylfaen"/>
          <w:color w:val="000000" w:themeColor="text1"/>
          <w:spacing w:val="20"/>
          <w:u w:val="single"/>
          <w:lang w:val="ka-GE"/>
        </w:rPr>
      </w:pPr>
      <w:r w:rsidRPr="00A50A90">
        <w:rPr>
          <w:rFonts w:ascii="Sylfaen" w:hAnsi="Sylfaen"/>
          <w:color w:val="000000" w:themeColor="text1"/>
          <w:spacing w:val="20"/>
          <w:u w:val="single"/>
          <w:lang w:val="ka-GE"/>
        </w:rPr>
        <w:t>(05 03 17) ქვეპროგრამა ონკოპაციენტთა დამატებითი სამედიცინო მომსახურების თანადაფინანსების  ხელშეწყობა  წლიური  გეგმა  განსაზღვრულ  იქნა  -  90  000  ათასი  ლარის ოდენობით, ხოლო პირველი კვარტლის დაზუსტებული გეგმაა 18 000 ლარი, საკასო შესრულებამ შეადგინა- 17677 ათასი ლარი, რაც გეგმის შესრულების 98 %-ია.</w:t>
      </w:r>
    </w:p>
    <w:p w:rsidR="00A50A90" w:rsidRPr="00A50A90" w:rsidRDefault="00A50A90" w:rsidP="002B1763">
      <w:pPr>
        <w:pStyle w:val="af8"/>
        <w:spacing w:before="15"/>
        <w:ind w:right="-344"/>
        <w:jc w:val="both"/>
        <w:rPr>
          <w:rFonts w:ascii="Sylfaen" w:hAnsi="Sylfaen"/>
          <w:color w:val="000000" w:themeColor="text1"/>
          <w:lang w:val="ka-GE"/>
        </w:rPr>
      </w:pPr>
      <w:r w:rsidRPr="00A50A90">
        <w:rPr>
          <w:rFonts w:ascii="Sylfaen" w:hAnsi="Sylfaen"/>
          <w:color w:val="000000" w:themeColor="text1"/>
          <w:lang w:val="ka-GE"/>
        </w:rPr>
        <w:t>მიზანი: „ონკოპაციენტთა დამატებითი სამედიცინო მომსახურების თანადაფინანსების ხელშეწყობის ქვეპროგრამის“ მიზანია ონკოლოგიური პათოლოგიების მქონე ბენეფიციართა ფინანსური ხელმისაწვდომობის უზრუნველყოფა თანადაფინანსების გზით.</w:t>
      </w:r>
    </w:p>
    <w:p w:rsidR="00A50A90" w:rsidRPr="00A50A90" w:rsidRDefault="00A50A90" w:rsidP="002B1763">
      <w:pPr>
        <w:pStyle w:val="af8"/>
        <w:ind w:right="-344"/>
        <w:jc w:val="both"/>
        <w:rPr>
          <w:rFonts w:ascii="Sylfaen" w:hAnsi="Sylfaen"/>
          <w:color w:val="000000" w:themeColor="text1"/>
          <w:lang w:val="ka-GE"/>
        </w:rPr>
      </w:pPr>
      <w:r w:rsidRPr="00A50A90">
        <w:rPr>
          <w:rFonts w:ascii="Sylfaen" w:hAnsi="Sylfaen"/>
          <w:color w:val="000000" w:themeColor="text1"/>
          <w:lang w:val="ka-GE"/>
        </w:rPr>
        <w:lastRenderedPageBreak/>
        <w:t>შედეგი: 2024 წლის პირველ კვარტალში შესრულებული სამუშაო წარმოდგენილია 38 ბენეფიციარზე თანხით 17 677 ლარი. ქვეპროგრამის 3 თვის დაზუსტებული გეგმა - 18 000 ლარი შესრულებულია 98%-ით.</w:t>
      </w:r>
    </w:p>
    <w:p w:rsidR="002B1763" w:rsidRPr="002B1763" w:rsidRDefault="002B1763" w:rsidP="002B1763">
      <w:pPr>
        <w:pStyle w:val="af8"/>
        <w:spacing w:before="1" w:line="273" w:lineRule="auto"/>
        <w:ind w:right="-344" w:hanging="58"/>
        <w:jc w:val="both"/>
        <w:rPr>
          <w:rFonts w:ascii="Sylfaen" w:hAnsi="Sylfaen"/>
          <w:color w:val="000000" w:themeColor="text1"/>
          <w:spacing w:val="20"/>
          <w:u w:val="single"/>
          <w:lang w:val="ka-GE"/>
        </w:rPr>
      </w:pPr>
      <w:r w:rsidRPr="002B1763">
        <w:rPr>
          <w:rFonts w:ascii="Sylfaen" w:hAnsi="Sylfaen"/>
          <w:color w:val="000000" w:themeColor="text1"/>
          <w:spacing w:val="20"/>
          <w:u w:val="single"/>
          <w:lang w:val="ka-GE"/>
        </w:rPr>
        <w:t>(05 03 18) ქვეპროგრამა ბავშვთა აბილიტაცია წლიური გეგმაა 40 000 ლარი, ხოლო პირველი კვარტლის დაზუსტებული გეგმა 6 000 ლარი, საკასო ხარჯმა შეადგინა 5920 ლარი, რაც დაზუსტებული გეგმის 99 %-ია.</w:t>
      </w:r>
    </w:p>
    <w:p w:rsidR="002B1763" w:rsidRPr="002B1763" w:rsidRDefault="002B1763" w:rsidP="002B1763">
      <w:pPr>
        <w:pStyle w:val="af8"/>
        <w:spacing w:before="15"/>
        <w:ind w:right="-344" w:firstLine="200"/>
        <w:jc w:val="both"/>
        <w:rPr>
          <w:rFonts w:ascii="Sylfaen" w:hAnsi="Sylfaen"/>
          <w:color w:val="000000" w:themeColor="text1"/>
          <w:lang w:val="ka-GE"/>
        </w:rPr>
      </w:pPr>
      <w:r w:rsidRPr="002B1763">
        <w:rPr>
          <w:rFonts w:ascii="Sylfaen" w:hAnsi="Sylfaen"/>
          <w:color w:val="000000" w:themeColor="text1"/>
          <w:lang w:val="ka-GE"/>
        </w:rPr>
        <w:t>მიზანი: ქვეპროგრამის მიზანია მენტალური განვითარების დარღვევის მქონე ბავშვთა მაქსიმალური სოციალური ადაპტაცია და საზოგადოების დამოუკიდებელ და აქტიურ წევრად ჩამოყალიბების შესაძლებლობის ფორმირება.</w:t>
      </w:r>
    </w:p>
    <w:p w:rsidR="002B1763" w:rsidRPr="002B1763" w:rsidRDefault="002B1763" w:rsidP="005B5547">
      <w:pPr>
        <w:pStyle w:val="af8"/>
        <w:ind w:right="-344"/>
        <w:jc w:val="both"/>
        <w:rPr>
          <w:rFonts w:ascii="Sylfaen" w:hAnsi="Sylfaen"/>
          <w:color w:val="000000" w:themeColor="text1"/>
          <w:lang w:val="ka-GE"/>
        </w:rPr>
      </w:pPr>
      <w:r w:rsidRPr="002B1763">
        <w:rPr>
          <w:rFonts w:ascii="Sylfaen" w:hAnsi="Sylfaen"/>
          <w:color w:val="000000" w:themeColor="text1"/>
          <w:lang w:val="ka-GE"/>
        </w:rPr>
        <w:t>აბილიტაციის კომპონენტი ითვალისწინებს საჭიროების მიხედვით: ოკუპაციურ თერაპიას, მეტყველების თერაპიას, ფსიქოთერაპიას და ქცევით თერაპიას. ქვეპროგრამით დაფინანსდება</w:t>
      </w:r>
      <w:r w:rsidR="005B5547">
        <w:rPr>
          <w:rFonts w:ascii="Sylfaen" w:hAnsi="Sylfaen"/>
          <w:color w:val="000000" w:themeColor="text1"/>
          <w:lang w:val="ka-GE"/>
        </w:rPr>
        <w:t xml:space="preserve"> </w:t>
      </w:r>
      <w:r w:rsidRPr="002B1763">
        <w:rPr>
          <w:rFonts w:ascii="Sylfaen" w:hAnsi="Sylfaen"/>
          <w:color w:val="000000" w:themeColor="text1"/>
          <w:lang w:val="ka-GE"/>
        </w:rPr>
        <w:t>50 ბენეფიციარი, ხოლო სამედიცინო ეპიზოდების ჯამური რაოდენობა დაგეგმილია 1000</w:t>
      </w:r>
      <w:r w:rsidR="005B5547">
        <w:rPr>
          <w:rFonts w:ascii="Sylfaen" w:hAnsi="Sylfaen"/>
          <w:color w:val="000000" w:themeColor="text1"/>
          <w:lang w:val="ka-GE"/>
        </w:rPr>
        <w:t xml:space="preserve"> </w:t>
      </w:r>
      <w:r w:rsidRPr="002B1763">
        <w:rPr>
          <w:rFonts w:ascii="Sylfaen" w:hAnsi="Sylfaen"/>
          <w:color w:val="000000" w:themeColor="text1"/>
          <w:lang w:val="ka-GE"/>
        </w:rPr>
        <w:t>ეპიზოდით.</w:t>
      </w:r>
    </w:p>
    <w:p w:rsidR="002B1763" w:rsidRPr="002B1763" w:rsidRDefault="002B1763" w:rsidP="005B5547">
      <w:pPr>
        <w:pStyle w:val="af8"/>
        <w:ind w:right="-344"/>
        <w:jc w:val="both"/>
        <w:rPr>
          <w:rFonts w:ascii="Sylfaen" w:hAnsi="Sylfaen"/>
          <w:color w:val="000000" w:themeColor="text1"/>
          <w:lang w:val="ka-GE"/>
        </w:rPr>
      </w:pPr>
      <w:r w:rsidRPr="002B1763">
        <w:rPr>
          <w:rFonts w:ascii="Sylfaen" w:hAnsi="Sylfaen"/>
          <w:color w:val="000000" w:themeColor="text1"/>
          <w:lang w:val="ka-GE"/>
        </w:rPr>
        <w:t>ქვეპროგრამის წლიური დამტკიცებული ბიუჯეტი შეადგენს 40 000 ლარს, ქვეპროგრამის განხორციელების მიზნით გამოცხადებული ტენდერის შედეგად გამარჯვებული გახდა შპს</w:t>
      </w:r>
      <w:r w:rsidR="005B5547">
        <w:rPr>
          <w:rFonts w:ascii="Sylfaen" w:hAnsi="Sylfaen"/>
          <w:color w:val="000000" w:themeColor="text1"/>
          <w:lang w:val="ka-GE"/>
        </w:rPr>
        <w:t xml:space="preserve"> </w:t>
      </w:r>
      <w:r w:rsidRPr="002B1763">
        <w:rPr>
          <w:rFonts w:ascii="Sylfaen" w:hAnsi="Sylfaen"/>
          <w:color w:val="000000" w:themeColor="text1"/>
          <w:lang w:val="ka-GE"/>
        </w:rPr>
        <w:t>„თბილისის ბალნეოლოგიური კურორტი“ და ხელშეკრულება გაფორმდა 37 000 ლარზე. (ეკონომია 3 000 ლარი).</w:t>
      </w:r>
    </w:p>
    <w:p w:rsidR="002B1763" w:rsidRPr="002B1763" w:rsidRDefault="002B1763" w:rsidP="005B5547">
      <w:pPr>
        <w:pStyle w:val="af8"/>
        <w:ind w:right="-344"/>
        <w:jc w:val="both"/>
        <w:rPr>
          <w:rFonts w:ascii="Sylfaen" w:hAnsi="Sylfaen"/>
          <w:color w:val="000000" w:themeColor="text1"/>
          <w:lang w:val="ka-GE"/>
        </w:rPr>
      </w:pPr>
      <w:r w:rsidRPr="002B1763">
        <w:rPr>
          <w:rFonts w:ascii="Sylfaen" w:hAnsi="Sylfaen"/>
          <w:color w:val="000000" w:themeColor="text1"/>
          <w:lang w:val="ka-GE"/>
        </w:rPr>
        <w:t>სამინისტროს ინდივიდუალური დახმარების კომისიაზე დადებითი გადაწყვეტილება მიღებულ იქნა 17 ბენეფიციარზე, დაფინანსებული სამედიცინო მომსახურებების ჯამურმა თანხამ შეადგინა 12 580 ლარი.</w:t>
      </w:r>
    </w:p>
    <w:p w:rsidR="005B5547" w:rsidRPr="005B5547" w:rsidRDefault="005B5547" w:rsidP="005B5547">
      <w:pPr>
        <w:pStyle w:val="af8"/>
        <w:ind w:right="-344"/>
        <w:jc w:val="both"/>
        <w:rPr>
          <w:rFonts w:ascii="Sylfaen" w:hAnsi="Sylfaen"/>
          <w:color w:val="000000" w:themeColor="text1"/>
          <w:lang w:val="ka-GE"/>
        </w:rPr>
      </w:pPr>
      <w:r w:rsidRPr="005B5547">
        <w:rPr>
          <w:rFonts w:ascii="Sylfaen" w:hAnsi="Sylfaen"/>
          <w:color w:val="000000" w:themeColor="text1"/>
          <w:lang w:val="ka-GE"/>
        </w:rPr>
        <w:t>შედეგი: 2024 წლის პირველ კვარტალში შესრულებული სამუშაო წარმოდგენილია 8 ბენეფიციარზე თანხით 5 920 ლარი. ქვეპროგრამის 3 თვის დაზუსტებული გეგმა - 6 000 ლარი შესრულებულია 98.6%-ით.</w:t>
      </w:r>
    </w:p>
    <w:p w:rsidR="004F6F10" w:rsidRPr="005B5547" w:rsidRDefault="005B5547" w:rsidP="004F6F10">
      <w:pPr>
        <w:pStyle w:val="af8"/>
        <w:spacing w:before="20"/>
        <w:ind w:right="-344"/>
        <w:jc w:val="both"/>
        <w:rPr>
          <w:rFonts w:ascii="Sylfaen" w:hAnsi="Sylfaen"/>
          <w:color w:val="000000" w:themeColor="text1"/>
          <w:spacing w:val="20"/>
          <w:u w:val="single"/>
          <w:lang w:val="ka-GE"/>
        </w:rPr>
      </w:pPr>
      <w:r w:rsidRPr="005B5547">
        <w:rPr>
          <w:rFonts w:ascii="Sylfaen" w:hAnsi="Sylfaen"/>
          <w:color w:val="000000" w:themeColor="text1"/>
          <w:spacing w:val="20"/>
          <w:u w:val="single"/>
          <w:lang w:val="ka-GE"/>
        </w:rPr>
        <w:t>(05 03 20) ქვეპროგრამა მაღალტექნოლოგიური კვლევების წლიური ბიუჯეტია 470 000 ლარი, ხოლო პირველი კვარტლის დაზუსტებული გეგმა - 80 350 ლარი, საკასო შესრულებამ პერიოდში შეადგინა- 80 343  ლარი, რაც გეგმის შესრულების 100 %-ია.</w:t>
      </w:r>
    </w:p>
    <w:p w:rsidR="005B5547" w:rsidRPr="00B24B33" w:rsidRDefault="005B5547" w:rsidP="005B5547">
      <w:pPr>
        <w:pStyle w:val="af8"/>
        <w:spacing w:before="20"/>
        <w:ind w:right="-344" w:firstLine="200"/>
        <w:jc w:val="both"/>
        <w:rPr>
          <w:lang w:val="en-US"/>
        </w:rPr>
      </w:pPr>
      <w:r w:rsidRPr="005B5547">
        <w:rPr>
          <w:rFonts w:ascii="Sylfaen" w:hAnsi="Sylfaen"/>
          <w:color w:val="000000" w:themeColor="text1"/>
          <w:lang w:val="ka-GE"/>
        </w:rPr>
        <w:t>მიზანი:</w:t>
      </w:r>
      <w:r>
        <w:rPr>
          <w:rFonts w:ascii="Sylfaen" w:hAnsi="Sylfaen"/>
          <w:color w:val="000000" w:themeColor="text1"/>
          <w:lang w:val="ka-GE"/>
        </w:rPr>
        <w:t xml:space="preserve"> </w:t>
      </w:r>
      <w:r w:rsidRPr="005B5547">
        <w:rPr>
          <w:rFonts w:ascii="Sylfaen" w:hAnsi="Sylfaen"/>
          <w:color w:val="000000" w:themeColor="text1"/>
          <w:lang w:val="ka-GE"/>
        </w:rPr>
        <w:t>ქვეპროგრამის მიზანია დევნილ ბენეფიციართა ფინანსური ხელმისაწვდომობის უზრუნველყოფა ისეთ მაღალტექნოლოგიურ კვლევებზე, როგორიცაა მაგნიტურ- რეზონანსული და კომპიუტერულ ტომოგრაფია, პოზიტრონულ-ემისიურ ტომოგრაფია (PET/KT) და სცინტიგრაფია.</w:t>
      </w:r>
    </w:p>
    <w:p w:rsidR="005B5547" w:rsidRPr="005B5547" w:rsidRDefault="005B5547" w:rsidP="005B5547">
      <w:pPr>
        <w:pStyle w:val="af8"/>
        <w:spacing w:before="1"/>
        <w:ind w:right="-344"/>
        <w:jc w:val="both"/>
        <w:rPr>
          <w:rFonts w:ascii="Sylfaen" w:hAnsi="Sylfaen"/>
          <w:color w:val="000000" w:themeColor="text1"/>
          <w:lang w:val="ka-GE"/>
        </w:rPr>
      </w:pPr>
      <w:r w:rsidRPr="005B5547">
        <w:rPr>
          <w:rFonts w:ascii="Sylfaen" w:hAnsi="Sylfaen"/>
          <w:color w:val="000000" w:themeColor="text1"/>
          <w:lang w:val="ka-GE"/>
        </w:rPr>
        <w:t>საანგარიშო პერიოდში სამინისტროს ინდივიდუალური დახმარების კომისიაზე დადებითი გადაწყვეტილება მიღებულ იქნა 490 ბენეფიციარზე, დაფინანსებული სამედიცინო მომსახურებების ჯამურმა თანხამ შეადგინა 144 558 ლარი.</w:t>
      </w:r>
    </w:p>
    <w:p w:rsidR="005B5547" w:rsidRPr="005B5547" w:rsidRDefault="005B5547" w:rsidP="005B5547">
      <w:pPr>
        <w:pStyle w:val="af8"/>
        <w:ind w:right="-344"/>
        <w:jc w:val="both"/>
        <w:rPr>
          <w:rFonts w:ascii="Sylfaen" w:hAnsi="Sylfaen"/>
          <w:color w:val="000000" w:themeColor="text1"/>
          <w:lang w:val="ka-GE"/>
        </w:rPr>
      </w:pPr>
      <w:r w:rsidRPr="005B5547">
        <w:rPr>
          <w:rFonts w:ascii="Sylfaen" w:hAnsi="Sylfaen"/>
          <w:color w:val="000000" w:themeColor="text1"/>
          <w:lang w:val="ka-GE"/>
        </w:rPr>
        <w:t>შედეგი:</w:t>
      </w:r>
      <w:r>
        <w:rPr>
          <w:rFonts w:ascii="Sylfaen" w:hAnsi="Sylfaen"/>
          <w:color w:val="000000" w:themeColor="text1"/>
          <w:lang w:val="ka-GE"/>
        </w:rPr>
        <w:t xml:space="preserve"> </w:t>
      </w:r>
      <w:r w:rsidRPr="005B5547">
        <w:rPr>
          <w:rFonts w:ascii="Sylfaen" w:hAnsi="Sylfaen"/>
          <w:color w:val="000000" w:themeColor="text1"/>
          <w:lang w:val="ka-GE"/>
        </w:rPr>
        <w:t>2024 წლის პირველ კვარტალში შესრულებული სამუშაო წარმოდგენილია 276 ბენეფიციარზე თანხით 80 343 ლარი.</w:t>
      </w:r>
    </w:p>
    <w:p w:rsidR="00E17289" w:rsidRPr="00E17289" w:rsidRDefault="00E17289" w:rsidP="00E17289">
      <w:pPr>
        <w:pStyle w:val="af8"/>
        <w:spacing w:before="1" w:line="273" w:lineRule="auto"/>
        <w:ind w:right="-344" w:hanging="58"/>
        <w:jc w:val="both"/>
        <w:rPr>
          <w:rFonts w:ascii="Sylfaen" w:hAnsi="Sylfaen"/>
          <w:color w:val="000000" w:themeColor="text1"/>
          <w:spacing w:val="20"/>
          <w:u w:val="single"/>
          <w:lang w:val="ka-GE"/>
        </w:rPr>
      </w:pPr>
      <w:r w:rsidRPr="00E17289">
        <w:rPr>
          <w:rFonts w:ascii="Sylfaen" w:hAnsi="Sylfaen"/>
          <w:noProof/>
          <w:color w:val="000000" w:themeColor="text1"/>
          <w:spacing w:val="20"/>
          <w:u w:val="single"/>
          <w:lang w:val="en-US"/>
        </w:rPr>
        <w:lastRenderedPageBreak/>
        <mc:AlternateContent>
          <mc:Choice Requires="wps">
            <w:drawing>
              <wp:anchor distT="0" distB="0" distL="114300" distR="114300" simplePos="0" relativeHeight="251674624" behindDoc="1" locked="0" layoutInCell="1" allowOverlap="1">
                <wp:simplePos x="0" y="0"/>
                <wp:positionH relativeFrom="page">
                  <wp:posOffset>1561465</wp:posOffset>
                </wp:positionH>
                <wp:positionV relativeFrom="paragraph">
                  <wp:posOffset>801370</wp:posOffset>
                </wp:positionV>
                <wp:extent cx="34925"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648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C30BF" id="Прямая соединительная линия 6"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95pt,63.1pt" to="125.7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" strokecolor="#4f81bd" strokeweight=".18mm">
                <w10:wrap anchorx="page"/>
              </v:line>
            </w:pict>
          </mc:Fallback>
        </mc:AlternateContent>
      </w:r>
      <w:r w:rsidRPr="00E17289">
        <w:rPr>
          <w:rFonts w:ascii="Sylfaen" w:hAnsi="Sylfaen"/>
          <w:color w:val="000000" w:themeColor="text1"/>
          <w:spacing w:val="20"/>
          <w:u w:val="single"/>
          <w:lang w:val="ka-GE"/>
        </w:rPr>
        <w:t xml:space="preserve">(05 06) „ოკუპირებული აფხაზეთის ტერიტორიიდან დევნილთა სტაციონარული მომსახურება“  პროგრამის დამტკიცებული წლიური ბიუჯეტი შეადგენს 540 000 ლარს, ხოლო პირველი კვარტლის დაზუსტებული გეგმაა 91 917 ლარი,  </w:t>
      </w:r>
      <w:r w:rsidR="00992EEE">
        <w:rPr>
          <w:rFonts w:ascii="Sylfaen" w:hAnsi="Sylfaen"/>
          <w:color w:val="000000" w:themeColor="text1"/>
          <w:spacing w:val="20"/>
          <w:u w:val="single"/>
          <w:lang w:val="ka-GE"/>
        </w:rPr>
        <w:t>გეგმა</w:t>
      </w:r>
      <w:r w:rsidRPr="00E17289">
        <w:rPr>
          <w:rFonts w:ascii="Sylfaen" w:hAnsi="Sylfaen"/>
          <w:color w:val="000000" w:themeColor="text1"/>
          <w:spacing w:val="20"/>
          <w:u w:val="single"/>
          <w:lang w:val="ka-GE"/>
        </w:rPr>
        <w:t xml:space="preserve"> </w:t>
      </w:r>
      <w:r w:rsidR="00992EEE">
        <w:rPr>
          <w:rFonts w:ascii="Sylfaen" w:hAnsi="Sylfaen"/>
          <w:color w:val="000000" w:themeColor="text1"/>
          <w:spacing w:val="20"/>
          <w:u w:val="single"/>
          <w:lang w:val="ka-GE"/>
        </w:rPr>
        <w:t>შესრულებულია</w:t>
      </w:r>
      <w:r w:rsidRPr="00E17289">
        <w:rPr>
          <w:rFonts w:ascii="Sylfaen" w:hAnsi="Sylfaen"/>
          <w:color w:val="000000" w:themeColor="text1"/>
          <w:spacing w:val="20"/>
          <w:u w:val="single"/>
          <w:lang w:val="ka-GE"/>
        </w:rPr>
        <w:t xml:space="preserve"> 92%-ია.</w:t>
      </w:r>
    </w:p>
    <w:p w:rsidR="00E17289" w:rsidRPr="00E17289" w:rsidRDefault="00E17289" w:rsidP="00E17289">
      <w:pPr>
        <w:pStyle w:val="af8"/>
        <w:spacing w:before="94"/>
        <w:ind w:right="-344"/>
        <w:jc w:val="both"/>
        <w:rPr>
          <w:rFonts w:ascii="Sylfaen" w:hAnsi="Sylfaen"/>
          <w:color w:val="000000" w:themeColor="text1"/>
          <w:lang w:val="ka-GE"/>
        </w:rPr>
      </w:pPr>
      <w:r w:rsidRPr="00E17289">
        <w:rPr>
          <w:rFonts w:ascii="Sylfaen" w:hAnsi="Sylfaen"/>
          <w:color w:val="000000" w:themeColor="text1"/>
          <w:lang w:val="ka-GE"/>
        </w:rPr>
        <w:t>მიზანი: პროგრამის მიზანია დევნილი და ოკუპირებული აფხაზეთის ტერიტორიაზე მცხოვრები მოსახლ</w:t>
      </w:r>
      <w:r w:rsidR="00600EDB" w:rsidRPr="00E17289">
        <w:rPr>
          <w:rFonts w:ascii="Sylfaen" w:hAnsi="Sylfaen"/>
          <w:color w:val="000000" w:themeColor="text1"/>
          <w:lang w:val="ka-GE"/>
        </w:rPr>
        <w:t>-ით.</w:t>
      </w:r>
      <w:r w:rsidRPr="00E17289">
        <w:rPr>
          <w:rFonts w:ascii="Sylfaen" w:hAnsi="Sylfaen"/>
          <w:color w:val="000000" w:themeColor="text1"/>
          <w:lang w:val="ka-GE"/>
        </w:rPr>
        <w:t>ეობისა სტაციონარულ მკურნალობასთან დაკავშირებული ფინანსური რისკებისაგან დაცვა.</w:t>
      </w:r>
    </w:p>
    <w:p w:rsidR="00E17289" w:rsidRPr="00E17289" w:rsidRDefault="00E17289" w:rsidP="00E17289">
      <w:pPr>
        <w:pStyle w:val="af8"/>
        <w:spacing w:before="160"/>
        <w:ind w:right="-344"/>
        <w:jc w:val="both"/>
        <w:rPr>
          <w:rFonts w:ascii="Sylfaen" w:hAnsi="Sylfaen"/>
          <w:color w:val="000000" w:themeColor="text1"/>
          <w:lang w:val="ka-GE"/>
        </w:rPr>
      </w:pPr>
      <w:r w:rsidRPr="00E17289">
        <w:rPr>
          <w:rFonts w:ascii="Sylfaen" w:hAnsi="Sylfaen"/>
          <w:color w:val="000000" w:themeColor="text1"/>
          <w:lang w:val="ka-GE"/>
        </w:rPr>
        <w:t>პროგრამა მოიცავს დიაგნოსტიკისა და სტაციონარული მომსახურების თანადაფინანსებას, ტრანსპლანტაციასთან დაკავშირებული მომსახურებებისა და საზღვარგარეთ მკურნალობის თანადაფინანსებას ქვეპროგრამებით გათვალისწინებული ლიმიტების ფარგლებში.</w:t>
      </w:r>
    </w:p>
    <w:p w:rsidR="004F6F10" w:rsidRPr="00E17289" w:rsidRDefault="00E17289" w:rsidP="004F6F10">
      <w:pPr>
        <w:pStyle w:val="af8"/>
        <w:spacing w:before="94"/>
        <w:ind w:right="-344"/>
        <w:jc w:val="both"/>
        <w:rPr>
          <w:rFonts w:ascii="Sylfaen" w:hAnsi="Sylfaen"/>
          <w:color w:val="000000" w:themeColor="text1"/>
          <w:lang w:val="ka-GE"/>
        </w:rPr>
      </w:pPr>
      <w:r w:rsidRPr="00E17289">
        <w:rPr>
          <w:rFonts w:ascii="Sylfaen" w:hAnsi="Sylfaen"/>
          <w:color w:val="000000" w:themeColor="text1"/>
          <w:lang w:val="ka-GE"/>
        </w:rPr>
        <w:t>ოკუპირებული აფხაზეთის ტერიტორიიდან დევნილთა სტაციონარული მომსახურება წარმოდგენილია შემდეგი ქვეპროგრამებით: 05 06 01, 05 06 09 და 05 06 10</w:t>
      </w:r>
    </w:p>
    <w:p w:rsidR="00E17289" w:rsidRPr="00E17289" w:rsidRDefault="00E17289" w:rsidP="00E17289">
      <w:pPr>
        <w:pStyle w:val="af8"/>
        <w:ind w:right="-344"/>
        <w:jc w:val="both"/>
        <w:rPr>
          <w:rFonts w:ascii="Sylfaen" w:hAnsi="Sylfaen"/>
          <w:color w:val="000000" w:themeColor="text1"/>
          <w:lang w:val="ka-GE"/>
        </w:rPr>
      </w:pPr>
      <w:r w:rsidRPr="00E17289">
        <w:rPr>
          <w:rFonts w:ascii="Sylfaen" w:hAnsi="Sylfaen"/>
          <w:color w:val="000000" w:themeColor="text1"/>
          <w:lang w:val="ka-GE"/>
        </w:rPr>
        <w:t>შედეგი: ფარგლებში ინდივიდუალური დახმარების კომისიის დადებითი გადაწყვეტილებით დაფინანსდა 332 ბენეფიციარის 173 750 ლარის სამედიცინო მომსახურება. სამინისტროს მიერ ანაზღაურებულია 183 ბენეფიციარის მომსახურება. ანაზღაურებული თანხა შეადგენს 84 250 ლარს.</w:t>
      </w:r>
    </w:p>
    <w:p w:rsidR="00E17289" w:rsidRPr="00E17289" w:rsidRDefault="00E17289" w:rsidP="00E17289">
      <w:pPr>
        <w:pStyle w:val="af8"/>
        <w:ind w:right="-344"/>
        <w:jc w:val="both"/>
        <w:rPr>
          <w:rFonts w:ascii="Sylfaen" w:hAnsi="Sylfaen"/>
          <w:color w:val="000000" w:themeColor="text1"/>
          <w:lang w:val="ka-GE"/>
        </w:rPr>
      </w:pPr>
      <w:r w:rsidRPr="00E17289">
        <w:rPr>
          <w:rFonts w:ascii="Sylfaen" w:hAnsi="Sylfaen"/>
          <w:color w:val="000000" w:themeColor="text1"/>
          <w:lang w:val="ka-GE"/>
        </w:rPr>
        <w:t>ქვეპროგრამის 3 თვის დაზუსტებული გეგმა - 91 917 ლარი შესრულებულია 91,6%-ით.</w:t>
      </w:r>
    </w:p>
    <w:p w:rsidR="006660B7" w:rsidRPr="006660B7" w:rsidRDefault="006660B7" w:rsidP="006660B7">
      <w:pPr>
        <w:pStyle w:val="af8"/>
        <w:spacing w:before="1" w:line="273" w:lineRule="auto"/>
        <w:ind w:right="-344" w:hanging="58"/>
        <w:jc w:val="both"/>
        <w:rPr>
          <w:rFonts w:ascii="Sylfaen" w:hAnsi="Sylfaen"/>
          <w:color w:val="000000" w:themeColor="text1"/>
          <w:spacing w:val="20"/>
          <w:u w:val="single"/>
          <w:lang w:val="ka-GE"/>
        </w:rPr>
      </w:pPr>
      <w:r w:rsidRPr="006660B7">
        <w:rPr>
          <w:rFonts w:ascii="Sylfaen" w:hAnsi="Sylfaen"/>
          <w:color w:val="000000" w:themeColor="text1"/>
          <w:spacing w:val="20"/>
          <w:u w:val="single"/>
          <w:lang w:val="ka-GE"/>
        </w:rPr>
        <w:t>(05 06 01) ქვეპროგრამა დიაგნოსტიკისა და სტაციონალური მომსახურების თანადაფინანსება</w:t>
      </w:r>
    </w:p>
    <w:p w:rsidR="006660B7" w:rsidRPr="006660B7" w:rsidRDefault="006660B7" w:rsidP="006660B7">
      <w:pPr>
        <w:pStyle w:val="af8"/>
        <w:spacing w:before="1" w:line="273" w:lineRule="auto"/>
        <w:ind w:right="-344" w:hanging="58"/>
        <w:jc w:val="both"/>
        <w:rPr>
          <w:rFonts w:ascii="Sylfaen" w:hAnsi="Sylfaen"/>
          <w:color w:val="000000" w:themeColor="text1"/>
          <w:spacing w:val="20"/>
          <w:u w:val="single"/>
          <w:lang w:val="ka-GE"/>
        </w:rPr>
      </w:pPr>
      <w:r w:rsidRPr="006660B7">
        <w:rPr>
          <w:rFonts w:ascii="Sylfaen" w:hAnsi="Sylfaen"/>
          <w:color w:val="000000" w:themeColor="text1"/>
          <w:spacing w:val="20"/>
          <w:u w:val="single"/>
          <w:lang w:val="ka-GE"/>
        </w:rPr>
        <w:t xml:space="preserve">- გეგმა განსაზღვრული იქნა - 490 000 ლარის ოდენობით, ხოლო პირველი კვარტლის დაზუსტებული გეგმაა 86917 ლარი,  </w:t>
      </w:r>
      <w:r w:rsidR="00992EEE">
        <w:rPr>
          <w:rFonts w:ascii="Sylfaen" w:hAnsi="Sylfaen"/>
          <w:color w:val="000000" w:themeColor="text1"/>
          <w:spacing w:val="20"/>
          <w:u w:val="single"/>
          <w:lang w:val="ka-GE"/>
        </w:rPr>
        <w:t>შესრულებულია 97 %</w:t>
      </w:r>
      <w:r w:rsidR="00992EEE" w:rsidRPr="00E17289">
        <w:rPr>
          <w:rFonts w:ascii="Sylfaen" w:hAnsi="Sylfaen"/>
          <w:color w:val="000000" w:themeColor="text1"/>
          <w:lang w:val="ka-GE"/>
        </w:rPr>
        <w:t>-ით.</w:t>
      </w:r>
      <w:r w:rsidRPr="006660B7">
        <w:rPr>
          <w:rFonts w:ascii="Sylfaen" w:hAnsi="Sylfaen"/>
          <w:color w:val="000000" w:themeColor="text1"/>
          <w:spacing w:val="20"/>
          <w:u w:val="single"/>
          <w:lang w:val="ka-GE"/>
        </w:rPr>
        <w:t>.</w:t>
      </w:r>
    </w:p>
    <w:p w:rsidR="006660B7" w:rsidRPr="006660B7" w:rsidRDefault="006660B7" w:rsidP="006660B7">
      <w:pPr>
        <w:pStyle w:val="af8"/>
        <w:spacing w:before="93"/>
        <w:ind w:right="-344"/>
        <w:jc w:val="both"/>
        <w:rPr>
          <w:rFonts w:ascii="Sylfaen" w:hAnsi="Sylfaen"/>
          <w:color w:val="000000" w:themeColor="text1"/>
          <w:lang w:val="ka-GE"/>
        </w:rPr>
      </w:pPr>
      <w:r w:rsidRPr="006660B7">
        <w:rPr>
          <w:rFonts w:ascii="Sylfaen" w:hAnsi="Sylfaen"/>
          <w:color w:val="000000" w:themeColor="text1"/>
          <w:lang w:val="ka-GE"/>
        </w:rPr>
        <w:t>მიზანი: ქვეპროგრამის მიზანია ოკუპირებული აფხაზეთის ტერიტორიიდან დევნილთა ჰოსპიტალური მომსახურების, ამბულატორიული ოპერაციული მკურნალობისა და სტაციონარულ პირობებში დიაგნოსტიკის სერვისებზე ფინანსური და გეოგრაფიული ხელმისაწვდომობის უზრუნველყოფა.</w:t>
      </w:r>
    </w:p>
    <w:p w:rsidR="006660B7" w:rsidRPr="006660B7" w:rsidRDefault="006660B7" w:rsidP="006660B7">
      <w:pPr>
        <w:pStyle w:val="af8"/>
        <w:ind w:right="-344" w:firstLine="113"/>
        <w:jc w:val="both"/>
        <w:rPr>
          <w:rFonts w:ascii="Sylfaen" w:hAnsi="Sylfaen"/>
          <w:color w:val="000000" w:themeColor="text1"/>
          <w:lang w:val="ka-GE"/>
        </w:rPr>
      </w:pPr>
      <w:r w:rsidRPr="006660B7">
        <w:rPr>
          <w:rFonts w:ascii="Sylfaen" w:hAnsi="Sylfaen"/>
          <w:color w:val="000000" w:themeColor="text1"/>
          <w:lang w:val="ka-GE"/>
        </w:rPr>
        <w:t>საანგარიშო პერიოდში სამინისტროს ინდივიდუალური დახმარების კომისიაზე დადებითი გადაწყვეტილება მიღებულ იქნა 329 ბენეფიციარზე, დაფინანსებული სამედიცინო მომსახურებების ჯამურმა თანხამ შეადგინა 158 750 ლარი.</w:t>
      </w:r>
    </w:p>
    <w:p w:rsidR="006660B7" w:rsidRPr="006660B7" w:rsidRDefault="006660B7" w:rsidP="006660B7">
      <w:pPr>
        <w:pStyle w:val="af8"/>
        <w:ind w:right="-344"/>
        <w:jc w:val="both"/>
        <w:rPr>
          <w:rFonts w:ascii="Sylfaen" w:hAnsi="Sylfaen"/>
          <w:color w:val="000000" w:themeColor="text1"/>
          <w:lang w:val="ka-GE"/>
        </w:rPr>
      </w:pPr>
      <w:r w:rsidRPr="006660B7">
        <w:rPr>
          <w:rFonts w:ascii="Sylfaen" w:hAnsi="Sylfaen"/>
          <w:color w:val="000000" w:themeColor="text1"/>
          <w:lang w:val="ka-GE"/>
        </w:rPr>
        <w:t>შედეგი: 2024 წლის პირველ კვარტალში შესრულებული სამუშაო წარმოდგენილია 183 ბენეფიციარზე თანხით 84 250 ლარი. ქვეპროგრამის 3 თვის დაზუსტებული გეგმა - 86 917 ლარი შესრულებულია 97%-ით.</w:t>
      </w:r>
    </w:p>
    <w:p w:rsidR="00E67DB5" w:rsidRPr="00E67DB5" w:rsidRDefault="00E67DB5" w:rsidP="00E67DB5">
      <w:pPr>
        <w:pStyle w:val="af8"/>
        <w:spacing w:before="1" w:line="273" w:lineRule="auto"/>
        <w:ind w:right="-344"/>
        <w:jc w:val="both"/>
        <w:rPr>
          <w:rFonts w:ascii="Sylfaen" w:hAnsi="Sylfaen"/>
          <w:color w:val="000000" w:themeColor="text1"/>
          <w:spacing w:val="20"/>
          <w:u w:val="single"/>
          <w:lang w:val="ka-GE"/>
        </w:rPr>
      </w:pPr>
      <w:r w:rsidRPr="00E67DB5">
        <w:rPr>
          <w:rFonts w:ascii="Sylfaen" w:hAnsi="Sylfaen"/>
          <w:color w:val="000000" w:themeColor="text1"/>
          <w:spacing w:val="20"/>
          <w:u w:val="single"/>
          <w:lang w:val="ka-GE"/>
        </w:rPr>
        <w:t>(05 06 09) ქვეპროგრამა „ტრანსპლანტაციასთან დაკავშირებული სამედიცინო მომსახურების თანადაფინანსება“  -  წლიური  ბიუჯეტი</w:t>
      </w:r>
      <w:r>
        <w:rPr>
          <w:rFonts w:ascii="Sylfaen" w:hAnsi="Sylfaen"/>
          <w:color w:val="000000" w:themeColor="text1"/>
          <w:spacing w:val="20"/>
          <w:u w:val="single"/>
          <w:lang w:val="ka-GE"/>
        </w:rPr>
        <w:t xml:space="preserve"> </w:t>
      </w:r>
      <w:r w:rsidRPr="00E67DB5">
        <w:rPr>
          <w:rFonts w:ascii="Sylfaen" w:hAnsi="Sylfaen"/>
          <w:color w:val="000000" w:themeColor="text1"/>
          <w:spacing w:val="20"/>
          <w:u w:val="single"/>
          <w:lang w:val="ka-GE"/>
        </w:rPr>
        <w:t>განსაზღვრული  იქნა  -  25  000    ლარის  ოდენობით, ხოლო პირველი კვარტლის გეგმა 5 000 ლარია. საკასო ხარჯი მითითებულ პერიოდში არ განხორციელებულა.</w:t>
      </w:r>
    </w:p>
    <w:p w:rsidR="00E67DB5" w:rsidRPr="00E67DB5" w:rsidRDefault="00E67DB5" w:rsidP="00E67DB5">
      <w:pPr>
        <w:pStyle w:val="af8"/>
        <w:spacing w:before="93"/>
        <w:ind w:right="-344"/>
        <w:jc w:val="both"/>
        <w:rPr>
          <w:rFonts w:ascii="Sylfaen" w:hAnsi="Sylfaen"/>
          <w:color w:val="000000" w:themeColor="text1"/>
          <w:lang w:val="ka-GE"/>
        </w:rPr>
      </w:pPr>
      <w:r w:rsidRPr="00E67DB5">
        <w:rPr>
          <w:rFonts w:ascii="Sylfaen" w:hAnsi="Sylfaen"/>
          <w:color w:val="000000" w:themeColor="text1"/>
          <w:lang w:val="ka-GE"/>
        </w:rPr>
        <w:lastRenderedPageBreak/>
        <w:t>მიზანი: ქვეპროგრამის მიზანია ოკუპირებული აფხაზეთის ტერიტორიიდან დევნილთათვის სახვადასხვა ორგანოთა ტრამსპანტაციისათვის საჭირო სამედიცინო სერვისებზე ფინანსური ხელმისაწვდომობის უზრუნველყოფა.</w:t>
      </w:r>
    </w:p>
    <w:p w:rsidR="00E67DB5" w:rsidRPr="00E67DB5" w:rsidRDefault="00E67DB5" w:rsidP="00E67DB5">
      <w:pPr>
        <w:pStyle w:val="af8"/>
        <w:spacing w:line="273" w:lineRule="auto"/>
        <w:ind w:right="-344"/>
        <w:jc w:val="both"/>
        <w:rPr>
          <w:rFonts w:ascii="Sylfaen" w:hAnsi="Sylfaen"/>
          <w:color w:val="000000" w:themeColor="text1"/>
          <w:spacing w:val="20"/>
          <w:u w:val="single"/>
          <w:lang w:val="ka-GE"/>
        </w:rPr>
      </w:pPr>
      <w:r w:rsidRPr="00E67DB5">
        <w:rPr>
          <w:rFonts w:ascii="Sylfaen" w:hAnsi="Sylfaen"/>
          <w:color w:val="000000" w:themeColor="text1"/>
          <w:spacing w:val="20"/>
          <w:u w:val="single"/>
          <w:lang w:val="ka-GE"/>
        </w:rPr>
        <w:t>(05  06  10)  ქვეპროგრამა  „საზღვარგარეთ  მკურნალობის  თანადაფინანსება“  წლიური  გეგმა განსაზღვრული იქნა - 25000 ლარის ოდენობით, ხოლო პირველი კვარტლის გეგმა 5 000 ლარია. საკასო ხარჯი პერიოდში არ განხორციელებულა.</w:t>
      </w:r>
    </w:p>
    <w:p w:rsidR="00E67DB5" w:rsidRPr="00E67DB5" w:rsidRDefault="00E67DB5" w:rsidP="00E67DB5">
      <w:pPr>
        <w:pStyle w:val="af8"/>
        <w:spacing w:before="13"/>
        <w:ind w:right="-344"/>
        <w:jc w:val="both"/>
        <w:rPr>
          <w:rFonts w:ascii="Sylfaen" w:hAnsi="Sylfaen"/>
          <w:color w:val="000000" w:themeColor="text1"/>
          <w:lang w:val="ka-GE"/>
        </w:rPr>
      </w:pPr>
      <w:r w:rsidRPr="00E67DB5">
        <w:rPr>
          <w:rFonts w:ascii="Sylfaen" w:hAnsi="Sylfaen"/>
          <w:color w:val="000000" w:themeColor="text1"/>
          <w:lang w:val="ka-GE"/>
        </w:rPr>
        <w:t>მიზანი: ქვეპროგრამა ითვალისწინებს აფხაზეთის ოკუპირებული ტერიტორიიდან დევნილთა საზღვარგარეთ მკურნალობის თანადაფინანსებას იმ შემთხვევაში, თუ შესაბამისი დარგის პროფესიული ასოციაციის ან ექსპერტის წერილობითი დასკვნის საფუძველზე მოთხოვნილი სამედიცინო სერვისის მიღება საქართველოში შეუძლებელია საქართველოს სამკურნალო დაწესებულებებში სერვისის არარსებობის გამო ან/და პირისათვის სერვისის/საჭიროების მიღება რეკომენდებულია საზღვარგარეთ.</w:t>
      </w:r>
    </w:p>
    <w:p w:rsidR="00E67DB5" w:rsidRPr="00E67DB5" w:rsidRDefault="00E67DB5" w:rsidP="00E67DB5">
      <w:pPr>
        <w:pStyle w:val="af8"/>
        <w:ind w:right="-344"/>
        <w:jc w:val="both"/>
        <w:rPr>
          <w:rFonts w:ascii="Sylfaen" w:hAnsi="Sylfaen"/>
          <w:color w:val="000000" w:themeColor="text1"/>
          <w:lang w:val="ka-GE"/>
        </w:rPr>
      </w:pPr>
      <w:r w:rsidRPr="00E67DB5">
        <w:rPr>
          <w:rFonts w:ascii="Sylfaen" w:hAnsi="Sylfaen"/>
          <w:color w:val="000000" w:themeColor="text1"/>
          <w:lang w:val="ka-GE"/>
        </w:rPr>
        <w:t>ქვეპროგრამის მიზანია პაციენტების საზღვარგარეთ მკურნალობაზე ფინანსური ხელმისაწვდომობის უზრუნველყოფა.</w:t>
      </w:r>
    </w:p>
    <w:p w:rsidR="00E67DB5" w:rsidRPr="00E67DB5" w:rsidRDefault="00E67DB5" w:rsidP="00E67DB5">
      <w:pPr>
        <w:pStyle w:val="af8"/>
        <w:spacing w:before="20"/>
        <w:ind w:right="-344"/>
        <w:jc w:val="both"/>
        <w:rPr>
          <w:rFonts w:ascii="Sylfaen" w:hAnsi="Sylfaen"/>
          <w:color w:val="000000" w:themeColor="text1"/>
          <w:lang w:val="ka-GE"/>
        </w:rPr>
      </w:pPr>
      <w:r w:rsidRPr="00E67DB5">
        <w:rPr>
          <w:rFonts w:ascii="Sylfaen" w:hAnsi="Sylfaen"/>
          <w:color w:val="000000" w:themeColor="text1"/>
          <w:lang w:val="ka-GE"/>
        </w:rPr>
        <w:t>საანგარიშო პერიოდში სამინისტროს ინდივიდუალური დახმარების კომისიაზე დადებითი გადაწყვეტილება მიღებულ იქნა 3 ბენეფიციარზე, დაფინანსებული სამედიცინო მომსახურებების ჯამურმა თანხამ შეადგინა 15 000 ლარი.</w:t>
      </w:r>
    </w:p>
    <w:p w:rsidR="00E67DB5" w:rsidRDefault="00E67DB5" w:rsidP="00E67DB5">
      <w:pPr>
        <w:pStyle w:val="af8"/>
        <w:ind w:right="-344"/>
        <w:jc w:val="both"/>
      </w:pPr>
      <w:r w:rsidRPr="00E67DB5">
        <w:rPr>
          <w:rFonts w:ascii="Sylfaen" w:hAnsi="Sylfaen"/>
          <w:color w:val="000000" w:themeColor="text1"/>
          <w:lang w:val="ka-GE"/>
        </w:rPr>
        <w:t>შედეგი: 2024 წლის პირველ კვარტალში შესრულებული სამუშაო წარმოდგენილია 1 ბენეფიციარზე თანხით 5 000 ლარი. ანაზღაურება განხორციელდა 1 აპრილს, რის გამოც ქვეპროგრამის 3 თვის დაზუსტებული გეგმა - 5 000 ლარი ვერ შესრულდ</w:t>
      </w:r>
      <w:r>
        <w:t>ა.</w:t>
      </w:r>
    </w:p>
    <w:p w:rsidR="00582987" w:rsidRPr="00992EEE" w:rsidRDefault="00BA5018" w:rsidP="00762E28">
      <w:pPr>
        <w:pStyle w:val="1"/>
        <w:rPr>
          <w:rFonts w:ascii="Sylfaen" w:hAnsi="Sylfaen"/>
          <w:color w:val="000000" w:themeColor="text1"/>
          <w:spacing w:val="20"/>
          <w:sz w:val="24"/>
          <w:szCs w:val="24"/>
          <w:lang w:val="ka-GE"/>
        </w:rPr>
      </w:pPr>
      <w:bookmarkStart w:id="45" w:name="_Toc168500823"/>
      <w:r w:rsidRPr="00992EEE">
        <w:rPr>
          <w:rFonts w:ascii="Sylfaen" w:hAnsi="Sylfaen"/>
          <w:color w:val="000000" w:themeColor="text1"/>
          <w:spacing w:val="20"/>
          <w:sz w:val="24"/>
          <w:szCs w:val="24"/>
          <w:lang w:val="ka-GE"/>
        </w:rPr>
        <w:t xml:space="preserve">3. </w:t>
      </w:r>
      <w:r w:rsidRPr="00992EEE">
        <w:rPr>
          <w:rFonts w:ascii="Sylfaen" w:hAnsi="Sylfaen"/>
          <w:i/>
          <w:color w:val="000000" w:themeColor="text1"/>
          <w:spacing w:val="20"/>
          <w:sz w:val="24"/>
          <w:szCs w:val="24"/>
          <w:u w:val="single"/>
          <w:lang w:val="ka-GE"/>
        </w:rPr>
        <w:t xml:space="preserve">განათლების და </w:t>
      </w:r>
      <w:r w:rsidR="00582987" w:rsidRPr="00992EEE">
        <w:rPr>
          <w:rFonts w:ascii="Sylfaen" w:hAnsi="Sylfaen"/>
          <w:i/>
          <w:color w:val="000000" w:themeColor="text1"/>
          <w:spacing w:val="20"/>
          <w:sz w:val="24"/>
          <w:szCs w:val="24"/>
          <w:u w:val="single"/>
          <w:lang w:val="ka-GE"/>
        </w:rPr>
        <w:t>კულტურ</w:t>
      </w:r>
      <w:r w:rsidRPr="00992EEE">
        <w:rPr>
          <w:rFonts w:ascii="Sylfaen" w:hAnsi="Sylfaen"/>
          <w:i/>
          <w:color w:val="000000" w:themeColor="text1"/>
          <w:spacing w:val="20"/>
          <w:sz w:val="24"/>
          <w:szCs w:val="24"/>
          <w:u w:val="single"/>
          <w:lang w:val="ka-GE"/>
        </w:rPr>
        <w:t>ის სამინისტრო</w:t>
      </w:r>
      <w:bookmarkEnd w:id="45"/>
    </w:p>
    <w:p w:rsidR="00B0386F" w:rsidRPr="00992EEE" w:rsidRDefault="00B0386F" w:rsidP="00B0386F">
      <w:pPr>
        <w:pStyle w:val="af8"/>
        <w:ind w:right="-344"/>
        <w:jc w:val="both"/>
        <w:rPr>
          <w:rFonts w:ascii="Sylfaen" w:hAnsi="Sylfaen"/>
          <w:color w:val="000000" w:themeColor="text1"/>
          <w:lang w:val="ka-GE"/>
        </w:rPr>
      </w:pPr>
      <w:r w:rsidRPr="00992EEE">
        <w:rPr>
          <w:rFonts w:ascii="Sylfaen" w:hAnsi="Sylfaen"/>
          <w:color w:val="000000" w:themeColor="text1"/>
          <w:lang w:val="ka-GE"/>
        </w:rPr>
        <w:t>პრიორიტეტით განსაზღვრული მიზნების მისაღწევად, სამინისტრო ახორციელებს შემდეგ პროგრამებს:</w:t>
      </w:r>
    </w:p>
    <w:p w:rsidR="00A348DF" w:rsidRPr="00992EEE" w:rsidRDefault="00A348DF" w:rsidP="00B0386F">
      <w:pPr>
        <w:spacing w:after="0" w:line="240" w:lineRule="auto"/>
        <w:ind w:right="-344" w:firstLine="360"/>
        <w:jc w:val="both"/>
        <w:rPr>
          <w:rFonts w:ascii="Sylfaen" w:hAnsi="Sylfaen"/>
          <w:color w:val="000000" w:themeColor="text1"/>
          <w:lang w:val="ka-GE"/>
        </w:rPr>
      </w:pPr>
      <w:r w:rsidRPr="00992EEE">
        <w:rPr>
          <w:rFonts w:ascii="Sylfaen" w:hAnsi="Sylfaen"/>
          <w:color w:val="000000" w:themeColor="text1"/>
          <w:lang w:val="ka-GE"/>
        </w:rPr>
        <w:t>20</w:t>
      </w:r>
      <w:r w:rsidR="00B0386F" w:rsidRPr="00992EEE">
        <w:rPr>
          <w:rFonts w:ascii="Sylfaen" w:hAnsi="Sylfaen"/>
          <w:color w:val="000000" w:themeColor="text1"/>
          <w:lang w:val="ka-GE"/>
        </w:rPr>
        <w:t>24</w:t>
      </w:r>
      <w:r w:rsidRPr="00992EEE">
        <w:rPr>
          <w:rFonts w:ascii="Sylfaen" w:hAnsi="Sylfaen"/>
          <w:color w:val="000000" w:themeColor="text1"/>
          <w:lang w:val="ka-GE"/>
        </w:rPr>
        <w:t xml:space="preserve"> წლის პირველ კვარტალში განხორციელდა შემდეგი ქვეპროგრამები და აქტივობები:</w:t>
      </w:r>
    </w:p>
    <w:p w:rsidR="00A348DF" w:rsidRPr="00992EEE" w:rsidRDefault="00A348DF" w:rsidP="009C5483">
      <w:pPr>
        <w:numPr>
          <w:ilvl w:val="0"/>
          <w:numId w:val="3"/>
        </w:numPr>
        <w:spacing w:after="0" w:line="240" w:lineRule="auto"/>
        <w:ind w:left="0" w:right="-344" w:firstLine="360"/>
        <w:contextualSpacing/>
        <w:jc w:val="both"/>
        <w:rPr>
          <w:rFonts w:ascii="Sylfaen" w:hAnsi="Sylfaen"/>
          <w:bCs/>
          <w:i/>
          <w:color w:val="000000" w:themeColor="text1"/>
          <w:spacing w:val="20"/>
          <w:lang w:val="ka-GE"/>
        </w:rPr>
      </w:pPr>
      <w:r w:rsidRPr="00992EEE">
        <w:rPr>
          <w:rFonts w:ascii="Sylfaen" w:hAnsi="Sylfaen" w:cs="Sylfaen"/>
          <w:bCs/>
          <w:i/>
          <w:color w:val="000000" w:themeColor="text1"/>
          <w:spacing w:val="20"/>
          <w:lang w:val="ka-GE"/>
        </w:rPr>
        <w:t>გალის</w:t>
      </w:r>
      <w:r w:rsidRPr="00992EEE">
        <w:rPr>
          <w:rFonts w:ascii="Sylfaen" w:hAnsi="Sylfaen"/>
          <w:bCs/>
          <w:i/>
          <w:color w:val="000000" w:themeColor="text1"/>
          <w:spacing w:val="20"/>
          <w:lang w:val="ka-GE"/>
        </w:rPr>
        <w:t xml:space="preserve"> რაიონის (კონფლიქტის ზონა) სკოლამდელი აღზრდისა და სახელოვნებო სკოლების პედაგოგთა და ადმინისტრაციულ-ტექნიკური პერსონალის ფინანსური დახმარების პროგრამა </w:t>
      </w:r>
    </w:p>
    <w:p w:rsidR="002367BD" w:rsidRPr="00992EEE" w:rsidRDefault="002367BD" w:rsidP="00B0386F">
      <w:pPr>
        <w:pStyle w:val="af8"/>
        <w:spacing w:before="1"/>
        <w:ind w:right="-344"/>
        <w:jc w:val="both"/>
        <w:rPr>
          <w:rFonts w:ascii="Sylfaen" w:hAnsi="Sylfaen"/>
          <w:color w:val="000000" w:themeColor="text1"/>
          <w:lang w:val="ka-GE"/>
        </w:rPr>
      </w:pPr>
    </w:p>
    <w:p w:rsidR="00B0386F" w:rsidRPr="00992EEE" w:rsidRDefault="00B0386F" w:rsidP="00B0386F">
      <w:pPr>
        <w:pStyle w:val="af8"/>
        <w:spacing w:before="1"/>
        <w:ind w:right="-344"/>
        <w:jc w:val="both"/>
        <w:rPr>
          <w:rFonts w:ascii="Sylfaen" w:hAnsi="Sylfaen"/>
          <w:color w:val="000000" w:themeColor="text1"/>
          <w:lang w:val="ka-GE"/>
        </w:rPr>
      </w:pPr>
      <w:r w:rsidRPr="00992EEE">
        <w:rPr>
          <w:rFonts w:ascii="Sylfaen" w:hAnsi="Sylfaen"/>
          <w:color w:val="000000" w:themeColor="text1"/>
          <w:lang w:val="ka-GE"/>
        </w:rPr>
        <w:t>მიზანი: პროგრამის ფარგლებში ხორციელდება ოკუპირებული გალის რაიონის სკოლამდელი აღზრდის დაწესებულებებისა და მუსიკალური და სამხატვრო სკოლების პედაგოგებისა და ადმინისტრაციულ- ტექნიკური პერსონალის ფინანსური დახმარება, რაც ხელს უწყობს მათი სოციალურ-ეკონომიკური მდგომარეობის გაუმჯობესებას.</w:t>
      </w:r>
    </w:p>
    <w:p w:rsidR="002367BD" w:rsidRPr="00992EEE" w:rsidRDefault="002367BD" w:rsidP="002367BD">
      <w:pPr>
        <w:pStyle w:val="af8"/>
        <w:ind w:right="-344"/>
        <w:jc w:val="both"/>
        <w:rPr>
          <w:rFonts w:ascii="Sylfaen" w:hAnsi="Sylfaen"/>
          <w:color w:val="000000" w:themeColor="text1"/>
          <w:lang w:val="ka-GE"/>
        </w:rPr>
      </w:pPr>
      <w:r w:rsidRPr="00992EEE">
        <w:rPr>
          <w:rFonts w:ascii="Sylfaen" w:hAnsi="Sylfaen"/>
          <w:color w:val="000000" w:themeColor="text1"/>
          <w:lang w:val="ka-GE"/>
        </w:rPr>
        <w:t xml:space="preserve">შედეგი: „გალის რაიონის სკოლამდელი აღზრდისა და სახელოვნებო სკოლების პედაგოგთა და ადმინისტრაციულ-ტექნიკური პერსონალის ფინანსური დახმარების პროგრამის“ ფარგლებში ფინანსდება გალის რაიონის სკოლამდელი აღზრდის დაწესებულებების, ასევე </w:t>
      </w:r>
      <w:r w:rsidRPr="00992EEE">
        <w:rPr>
          <w:rFonts w:ascii="Sylfaen" w:hAnsi="Sylfaen"/>
          <w:color w:val="000000" w:themeColor="text1"/>
          <w:lang w:val="ka-GE"/>
        </w:rPr>
        <w:lastRenderedPageBreak/>
        <w:t>მუსიკალური და სამხატვრო მიმართულების პედაგოგები და ადმინისტრაციულ-ტექნიკური პერსონალი (82 პედაგოგი, 96 ტექპერსონალი).</w:t>
      </w:r>
    </w:p>
    <w:p w:rsidR="00A348DF" w:rsidRPr="00992EEE" w:rsidRDefault="00A348DF" w:rsidP="002B3177">
      <w:pPr>
        <w:spacing w:after="0" w:line="240" w:lineRule="auto"/>
        <w:contextualSpacing/>
        <w:jc w:val="both"/>
        <w:rPr>
          <w:rFonts w:ascii="Sylfaen" w:hAnsi="Sylfaen"/>
          <w:i/>
          <w:color w:val="000000" w:themeColor="text1"/>
          <w:spacing w:val="20"/>
          <w:lang w:val="ka-GE"/>
        </w:rPr>
      </w:pPr>
      <w:r w:rsidRPr="00992EEE">
        <w:rPr>
          <w:rFonts w:ascii="Sylfaen" w:hAnsi="Sylfaen"/>
          <w:i/>
          <w:color w:val="000000" w:themeColor="text1"/>
          <w:spacing w:val="20"/>
          <w:lang w:val="ka-GE"/>
        </w:rPr>
        <w:t>,,წარმატებული ახალგაზრდების მხარდაჭერის პროგრამა“</w:t>
      </w:r>
    </w:p>
    <w:p w:rsidR="002367BD" w:rsidRPr="00992EEE" w:rsidRDefault="00A348DF" w:rsidP="002367BD">
      <w:pPr>
        <w:tabs>
          <w:tab w:val="left" w:pos="0"/>
        </w:tabs>
        <w:spacing w:after="0" w:line="240" w:lineRule="auto"/>
        <w:jc w:val="both"/>
        <w:rPr>
          <w:rFonts w:ascii="Sylfaen" w:eastAsiaTheme="minorHAnsi" w:hAnsi="Sylfaen" w:cstheme="minorBidi"/>
          <w:bCs/>
          <w:color w:val="000000" w:themeColor="text1"/>
          <w:lang w:val="ka-GE"/>
        </w:rPr>
      </w:pPr>
      <w:r w:rsidRPr="00992EEE">
        <w:rPr>
          <w:rFonts w:ascii="Sylfaen" w:eastAsiaTheme="minorHAnsi" w:hAnsi="Sylfaen" w:cstheme="minorBidi"/>
          <w:bCs/>
          <w:color w:val="000000" w:themeColor="text1"/>
          <w:lang w:val="ka-GE"/>
        </w:rPr>
        <w:tab/>
      </w:r>
    </w:p>
    <w:p w:rsidR="002367BD" w:rsidRPr="00992EEE" w:rsidRDefault="002367BD" w:rsidP="002367BD">
      <w:pPr>
        <w:pStyle w:val="af8"/>
        <w:spacing w:before="1"/>
        <w:ind w:right="-344"/>
        <w:jc w:val="both"/>
        <w:rPr>
          <w:rFonts w:ascii="Sylfaen" w:hAnsi="Sylfaen"/>
          <w:color w:val="000000" w:themeColor="text1"/>
          <w:lang w:val="ka-GE"/>
        </w:rPr>
      </w:pPr>
      <w:r w:rsidRPr="00992EEE">
        <w:rPr>
          <w:rFonts w:ascii="Sylfaen" w:hAnsi="Sylfaen"/>
          <w:color w:val="000000" w:themeColor="text1"/>
          <w:lang w:val="ka-GE"/>
        </w:rPr>
        <w:t>მიზანი: ქვეპროგრამის ფარგლებში ხორციელდება აფხაზეთიდან დევნილი წარმატებული, ნიჭიერი, საზოგადოებრივად აქტიური სტუდენტი-ახალგაზრდების სწავლების ფინანსური მხარდაჭერა, რაც ხელს უწყობს კვალიფიციური კადრების მომზადებას, პროფესიულ ზრდასა და განვითარებას. კონკრეტული პროექტის განხორციელება წარმოადგენს აფხაზეთის ავტონომიური რესპუბლიკის მთავრობის მხრიდან ახალგაზრდობის მხარდაჭერის ქმედით ღონისძიებას.</w:t>
      </w:r>
    </w:p>
    <w:p w:rsidR="002367BD" w:rsidRPr="00992EEE" w:rsidRDefault="002367BD" w:rsidP="002367BD">
      <w:pPr>
        <w:pStyle w:val="af8"/>
        <w:tabs>
          <w:tab w:val="left" w:pos="7401"/>
        </w:tabs>
        <w:ind w:right="-344"/>
        <w:jc w:val="both"/>
        <w:rPr>
          <w:rFonts w:ascii="Sylfaen" w:hAnsi="Sylfaen"/>
          <w:color w:val="000000" w:themeColor="text1"/>
          <w:lang w:val="ka-GE"/>
        </w:rPr>
      </w:pPr>
      <w:r w:rsidRPr="00992EEE">
        <w:rPr>
          <w:rFonts w:ascii="Sylfaen" w:hAnsi="Sylfaen"/>
          <w:color w:val="000000" w:themeColor="text1"/>
          <w:lang w:val="ka-GE"/>
        </w:rPr>
        <w:t>შედეგი: 2024 წლის პირველ კვარტალში განხილულ იქნა 101 განცხადება, პროგრამით განსაზღვრული კრიტერიუმების მიხედვით დაფინანსდა აფხაზეთიდან დევნილი 82 წარმატებული ახალგაზრდა.</w:t>
      </w:r>
    </w:p>
    <w:p w:rsidR="005B6D78" w:rsidRPr="00992EEE" w:rsidRDefault="000F29FA" w:rsidP="002B3177">
      <w:pPr>
        <w:pStyle w:val="af8"/>
        <w:spacing w:before="28" w:line="289" w:lineRule="exact"/>
        <w:rPr>
          <w:rFonts w:ascii="Sylfaen" w:hAnsi="Sylfaen"/>
          <w:i/>
          <w:color w:val="000000" w:themeColor="text1"/>
          <w:spacing w:val="20"/>
          <w:lang w:val="ka-GE"/>
        </w:rPr>
      </w:pPr>
      <w:r w:rsidRPr="00992EEE">
        <w:rPr>
          <w:rFonts w:ascii="Sylfaen" w:hAnsi="Sylfaen"/>
          <w:i/>
          <w:color w:val="000000" w:themeColor="text1"/>
          <w:spacing w:val="20"/>
          <w:lang w:val="ka-GE"/>
        </w:rPr>
        <w:t>,,</w:t>
      </w:r>
      <w:r w:rsidR="005B6D78" w:rsidRPr="00992EEE">
        <w:rPr>
          <w:rFonts w:ascii="Sylfaen" w:hAnsi="Sylfaen"/>
          <w:i/>
          <w:color w:val="000000" w:themeColor="text1"/>
          <w:spacing w:val="20"/>
          <w:lang w:val="ka-GE"/>
        </w:rPr>
        <w:t>სტიპენდიები</w:t>
      </w:r>
      <w:r w:rsidRPr="00992EEE">
        <w:rPr>
          <w:rFonts w:ascii="Sylfaen" w:hAnsi="Sylfaen"/>
          <w:i/>
          <w:color w:val="000000" w:themeColor="text1"/>
          <w:spacing w:val="20"/>
          <w:lang w:val="ka-GE"/>
        </w:rPr>
        <w:t>“</w:t>
      </w:r>
    </w:p>
    <w:p w:rsidR="005B6D78" w:rsidRPr="00992EEE" w:rsidRDefault="005B6D78" w:rsidP="005B6D78">
      <w:pPr>
        <w:pStyle w:val="af8"/>
        <w:spacing w:line="289" w:lineRule="exact"/>
        <w:rPr>
          <w:rFonts w:ascii="Sylfaen" w:hAnsi="Sylfaen"/>
          <w:color w:val="000000" w:themeColor="text1"/>
          <w:lang w:val="ka-GE"/>
        </w:rPr>
      </w:pPr>
      <w:r w:rsidRPr="00992EEE">
        <w:rPr>
          <w:rFonts w:ascii="Sylfaen" w:hAnsi="Sylfaen"/>
          <w:color w:val="000000" w:themeColor="text1"/>
          <w:lang w:val="ka-GE"/>
        </w:rPr>
        <w:t>ქვეპროგრამა ემსახურება:</w:t>
      </w:r>
    </w:p>
    <w:p w:rsidR="002367BD" w:rsidRPr="00992EEE" w:rsidRDefault="005B6D78" w:rsidP="005B6D78">
      <w:pPr>
        <w:tabs>
          <w:tab w:val="left" w:pos="0"/>
        </w:tabs>
        <w:spacing w:after="0" w:line="240" w:lineRule="auto"/>
        <w:ind w:right="-344"/>
        <w:jc w:val="both"/>
        <w:rPr>
          <w:rFonts w:ascii="Sylfaen" w:hAnsi="Sylfaen"/>
          <w:color w:val="000000" w:themeColor="text1"/>
          <w:lang w:val="ka-GE"/>
        </w:rPr>
      </w:pPr>
      <w:r w:rsidRPr="00992EEE">
        <w:rPr>
          <w:rFonts w:ascii="Sylfaen" w:hAnsi="Sylfaen"/>
          <w:color w:val="000000" w:themeColor="text1"/>
          <w:lang w:val="ka-GE"/>
        </w:rPr>
        <w:t>ა) სტუდენტებში აფხაზეთის თემატიკის გააქტიურებასა და პოპულარიზაციას, მათი ინტელექტუალური პოტენციალის განვითარებას;</w:t>
      </w:r>
    </w:p>
    <w:p w:rsidR="002367BD" w:rsidRPr="00992EEE" w:rsidRDefault="005B6D78" w:rsidP="005B6D78">
      <w:pPr>
        <w:pStyle w:val="af8"/>
        <w:widowControl w:val="0"/>
        <w:autoSpaceDE w:val="0"/>
        <w:autoSpaceDN w:val="0"/>
        <w:spacing w:after="0" w:line="240" w:lineRule="auto"/>
        <w:ind w:right="-344"/>
        <w:jc w:val="both"/>
        <w:rPr>
          <w:rFonts w:ascii="Sylfaen" w:hAnsi="Sylfaen"/>
          <w:color w:val="000000" w:themeColor="text1"/>
          <w:lang w:val="ka-GE"/>
        </w:rPr>
      </w:pPr>
      <w:r w:rsidRPr="00992EEE">
        <w:rPr>
          <w:rFonts w:ascii="Sylfaen" w:hAnsi="Sylfaen"/>
          <w:color w:val="000000" w:themeColor="text1"/>
          <w:lang w:val="ka-GE"/>
        </w:rPr>
        <w:t>ბ) სტუდენტებში აფხაზეთის თემატიკის გააქტიურებასა და პოპულარიზაციას, მათი ინტელექტუალური პოტენციალის განვითარებას;</w:t>
      </w:r>
    </w:p>
    <w:p w:rsidR="002367BD" w:rsidRPr="00992EEE" w:rsidRDefault="005B6D78" w:rsidP="002367BD">
      <w:pPr>
        <w:tabs>
          <w:tab w:val="left" w:pos="0"/>
        </w:tabs>
        <w:spacing w:after="0" w:line="240" w:lineRule="auto"/>
        <w:jc w:val="both"/>
        <w:rPr>
          <w:rFonts w:ascii="Sylfaen" w:hAnsi="Sylfaen"/>
          <w:color w:val="000000" w:themeColor="text1"/>
          <w:lang w:val="ka-GE"/>
        </w:rPr>
      </w:pPr>
      <w:r w:rsidRPr="00992EEE">
        <w:rPr>
          <w:rFonts w:ascii="Sylfaen" w:hAnsi="Sylfaen"/>
          <w:color w:val="000000" w:themeColor="text1"/>
          <w:lang w:val="ka-GE"/>
        </w:rPr>
        <w:t>გ)  სტუდენტთა წახალისებასა და სწავლისადმი მოტივაციის ამაღლებას.</w:t>
      </w:r>
    </w:p>
    <w:p w:rsidR="002367BD" w:rsidRDefault="002367BD" w:rsidP="002367BD">
      <w:pPr>
        <w:tabs>
          <w:tab w:val="left" w:pos="0"/>
        </w:tabs>
        <w:spacing w:after="0" w:line="240" w:lineRule="auto"/>
        <w:jc w:val="both"/>
        <w:rPr>
          <w:rFonts w:ascii="Sylfaen" w:eastAsiaTheme="minorHAnsi" w:hAnsi="Sylfaen" w:cstheme="minorBidi"/>
          <w:bCs/>
          <w:color w:val="000000" w:themeColor="text1"/>
          <w:lang w:val="ka-GE"/>
        </w:rPr>
      </w:pPr>
    </w:p>
    <w:p w:rsidR="002367BD" w:rsidRPr="00992EEE" w:rsidRDefault="004911F6" w:rsidP="002367BD">
      <w:pPr>
        <w:tabs>
          <w:tab w:val="left" w:pos="0"/>
        </w:tabs>
        <w:spacing w:after="0" w:line="240" w:lineRule="auto"/>
        <w:jc w:val="both"/>
        <w:rPr>
          <w:rFonts w:ascii="Sylfaen" w:eastAsiaTheme="minorHAnsi" w:hAnsi="Sylfaen" w:cstheme="minorBidi"/>
          <w:bCs/>
          <w:color w:val="000000" w:themeColor="text1"/>
          <w:lang w:val="ka-GE"/>
        </w:rPr>
      </w:pPr>
      <w:r w:rsidRPr="00992EEE">
        <w:rPr>
          <w:rFonts w:ascii="Sylfaen" w:hAnsi="Sylfaen"/>
          <w:color w:val="000000" w:themeColor="text1"/>
          <w:lang w:val="ka-GE"/>
        </w:rPr>
        <w:t>შედეგი:</w:t>
      </w:r>
    </w:p>
    <w:p w:rsidR="004911F6" w:rsidRPr="00992EEE" w:rsidRDefault="004911F6" w:rsidP="004911F6">
      <w:pPr>
        <w:pStyle w:val="af8"/>
        <w:spacing w:before="1" w:line="289" w:lineRule="exact"/>
        <w:ind w:right="-344"/>
        <w:jc w:val="both"/>
        <w:rPr>
          <w:rFonts w:ascii="Sylfaen" w:hAnsi="Sylfaen"/>
          <w:color w:val="000000" w:themeColor="text1"/>
          <w:lang w:val="ka-GE"/>
        </w:rPr>
      </w:pPr>
      <w:r w:rsidRPr="00992EEE">
        <w:rPr>
          <w:rFonts w:ascii="Sylfaen" w:hAnsi="Sylfaen"/>
          <w:color w:val="000000" w:themeColor="text1"/>
          <w:lang w:val="ka-GE"/>
        </w:rPr>
        <w:t>2024 წლის I კვარტალში, ქვეპროგრამის ფარგლებში დაფინანსდნენ:</w:t>
      </w:r>
    </w:p>
    <w:p w:rsidR="004911F6" w:rsidRPr="00992EEE" w:rsidRDefault="004911F6" w:rsidP="009C5483">
      <w:pPr>
        <w:pStyle w:val="ab"/>
        <w:widowControl w:val="0"/>
        <w:numPr>
          <w:ilvl w:val="0"/>
          <w:numId w:val="39"/>
        </w:numPr>
        <w:autoSpaceDE w:val="0"/>
        <w:autoSpaceDN w:val="0"/>
        <w:spacing w:after="0" w:line="289" w:lineRule="exact"/>
        <w:rPr>
          <w:rFonts w:ascii="Sylfaen" w:hAnsi="Sylfaen"/>
          <w:color w:val="000000" w:themeColor="text1"/>
          <w:lang w:val="ka-GE"/>
        </w:rPr>
      </w:pPr>
      <w:r w:rsidRPr="00992EEE">
        <w:rPr>
          <w:rFonts w:ascii="Sylfaen" w:hAnsi="Sylfaen" w:cs="Sylfaen"/>
          <w:color w:val="000000" w:themeColor="text1"/>
          <w:lang w:val="ka-GE"/>
        </w:rPr>
        <w:t>მარიამ</w:t>
      </w:r>
      <w:r w:rsidRPr="00992EEE">
        <w:rPr>
          <w:rFonts w:ascii="Sylfaen" w:hAnsi="Sylfaen"/>
          <w:color w:val="000000" w:themeColor="text1"/>
          <w:lang w:val="ka-GE"/>
        </w:rPr>
        <w:t xml:space="preserve"> შონია - თამაზ ნადარეიშვილის სტიპენდიატი;</w:t>
      </w:r>
    </w:p>
    <w:p w:rsidR="004911F6" w:rsidRPr="00992EEE" w:rsidRDefault="004911F6" w:rsidP="009C5483">
      <w:pPr>
        <w:pStyle w:val="ab"/>
        <w:widowControl w:val="0"/>
        <w:numPr>
          <w:ilvl w:val="0"/>
          <w:numId w:val="39"/>
        </w:numPr>
        <w:autoSpaceDE w:val="0"/>
        <w:autoSpaceDN w:val="0"/>
        <w:spacing w:after="0" w:line="240" w:lineRule="auto"/>
        <w:rPr>
          <w:rFonts w:ascii="Sylfaen" w:hAnsi="Sylfaen"/>
          <w:color w:val="000000" w:themeColor="text1"/>
          <w:lang w:val="ka-GE"/>
        </w:rPr>
      </w:pPr>
      <w:r w:rsidRPr="00992EEE">
        <w:rPr>
          <w:rFonts w:ascii="Sylfaen" w:hAnsi="Sylfaen" w:cs="Sylfaen"/>
          <w:color w:val="000000" w:themeColor="text1"/>
          <w:lang w:val="ka-GE"/>
        </w:rPr>
        <w:t>კესარია</w:t>
      </w:r>
      <w:r w:rsidRPr="00992EEE">
        <w:rPr>
          <w:rFonts w:ascii="Sylfaen" w:hAnsi="Sylfaen"/>
          <w:color w:val="000000" w:themeColor="text1"/>
          <w:lang w:val="ka-GE"/>
        </w:rPr>
        <w:t xml:space="preserve"> გელოვანი - ლორიკ მარშანიას სტიპენდიატი;</w:t>
      </w:r>
    </w:p>
    <w:p w:rsidR="004911F6" w:rsidRPr="00992EEE" w:rsidRDefault="004911F6" w:rsidP="009C5483">
      <w:pPr>
        <w:pStyle w:val="ab"/>
        <w:widowControl w:val="0"/>
        <w:numPr>
          <w:ilvl w:val="0"/>
          <w:numId w:val="39"/>
        </w:numPr>
        <w:autoSpaceDE w:val="0"/>
        <w:autoSpaceDN w:val="0"/>
        <w:spacing w:before="1" w:after="0" w:line="240" w:lineRule="auto"/>
        <w:rPr>
          <w:rFonts w:ascii="Sylfaen" w:hAnsi="Sylfaen"/>
          <w:color w:val="000000" w:themeColor="text1"/>
          <w:lang w:val="ka-GE"/>
        </w:rPr>
      </w:pPr>
      <w:r w:rsidRPr="00992EEE">
        <w:rPr>
          <w:rFonts w:ascii="Sylfaen" w:hAnsi="Sylfaen" w:cs="Sylfaen"/>
          <w:color w:val="000000" w:themeColor="text1"/>
          <w:lang w:val="ka-GE"/>
        </w:rPr>
        <w:t>აკაკი</w:t>
      </w:r>
      <w:r w:rsidRPr="00992EEE">
        <w:rPr>
          <w:rFonts w:ascii="Sylfaen" w:hAnsi="Sylfaen"/>
          <w:color w:val="000000" w:themeColor="text1"/>
          <w:lang w:val="ka-GE"/>
        </w:rPr>
        <w:t xml:space="preserve"> ძიძიგური - გურამ გაბესკირიას სტიპენდიატი;</w:t>
      </w:r>
    </w:p>
    <w:p w:rsidR="004911F6" w:rsidRPr="00992EEE" w:rsidRDefault="004911F6" w:rsidP="009C5483">
      <w:pPr>
        <w:pStyle w:val="ab"/>
        <w:widowControl w:val="0"/>
        <w:numPr>
          <w:ilvl w:val="0"/>
          <w:numId w:val="39"/>
        </w:numPr>
        <w:autoSpaceDE w:val="0"/>
        <w:autoSpaceDN w:val="0"/>
        <w:spacing w:before="1" w:after="0" w:line="289" w:lineRule="exact"/>
        <w:rPr>
          <w:rFonts w:ascii="Sylfaen" w:hAnsi="Sylfaen"/>
          <w:color w:val="000000" w:themeColor="text1"/>
          <w:lang w:val="ka-GE"/>
        </w:rPr>
      </w:pPr>
      <w:r w:rsidRPr="00992EEE">
        <w:rPr>
          <w:rFonts w:ascii="Sylfaen" w:hAnsi="Sylfaen" w:cs="Sylfaen"/>
          <w:color w:val="000000" w:themeColor="text1"/>
          <w:lang w:val="ka-GE"/>
        </w:rPr>
        <w:t>ბაგრატ</w:t>
      </w:r>
      <w:r w:rsidRPr="00992EEE">
        <w:rPr>
          <w:rFonts w:ascii="Sylfaen" w:hAnsi="Sylfaen"/>
          <w:color w:val="000000" w:themeColor="text1"/>
          <w:lang w:val="ka-GE"/>
        </w:rPr>
        <w:t xml:space="preserve"> შონია - მიხეილ ჯინჭარაძის სახელობის სტიპენდიატი;</w:t>
      </w:r>
    </w:p>
    <w:p w:rsidR="004911F6" w:rsidRPr="00992EEE" w:rsidRDefault="004911F6" w:rsidP="009C5483">
      <w:pPr>
        <w:pStyle w:val="ab"/>
        <w:widowControl w:val="0"/>
        <w:numPr>
          <w:ilvl w:val="0"/>
          <w:numId w:val="39"/>
        </w:numPr>
        <w:tabs>
          <w:tab w:val="left" w:pos="873"/>
        </w:tabs>
        <w:autoSpaceDE w:val="0"/>
        <w:autoSpaceDN w:val="0"/>
        <w:spacing w:after="0" w:line="289" w:lineRule="exact"/>
        <w:rPr>
          <w:rFonts w:ascii="Sylfaen" w:hAnsi="Sylfaen"/>
          <w:color w:val="000000" w:themeColor="text1"/>
          <w:lang w:val="ka-GE"/>
        </w:rPr>
      </w:pPr>
      <w:r w:rsidRPr="00992EEE">
        <w:rPr>
          <w:rFonts w:ascii="Sylfaen" w:hAnsi="Sylfaen" w:cs="Sylfaen"/>
          <w:color w:val="000000" w:themeColor="text1"/>
          <w:lang w:val="ka-GE"/>
        </w:rPr>
        <w:t>რევაზ</w:t>
      </w:r>
      <w:r w:rsidRPr="00992EEE">
        <w:rPr>
          <w:rFonts w:ascii="Sylfaen" w:hAnsi="Sylfaen"/>
          <w:color w:val="000000" w:themeColor="text1"/>
          <w:lang w:val="ka-GE"/>
        </w:rPr>
        <w:t xml:space="preserve"> ბერულავა - ჟიული შარტავას სახელობის სტიპენდიატი;</w:t>
      </w:r>
    </w:p>
    <w:p w:rsidR="004911F6" w:rsidRPr="00992EEE" w:rsidRDefault="004911F6" w:rsidP="009C5483">
      <w:pPr>
        <w:pStyle w:val="ab"/>
        <w:widowControl w:val="0"/>
        <w:numPr>
          <w:ilvl w:val="0"/>
          <w:numId w:val="39"/>
        </w:numPr>
        <w:autoSpaceDE w:val="0"/>
        <w:autoSpaceDN w:val="0"/>
        <w:spacing w:after="0" w:line="240" w:lineRule="auto"/>
        <w:rPr>
          <w:rFonts w:ascii="Sylfaen" w:hAnsi="Sylfaen"/>
          <w:color w:val="000000" w:themeColor="text1"/>
          <w:lang w:val="ka-GE"/>
        </w:rPr>
      </w:pPr>
      <w:r w:rsidRPr="00992EEE">
        <w:rPr>
          <w:rFonts w:ascii="Sylfaen" w:hAnsi="Sylfaen" w:cs="Sylfaen"/>
          <w:color w:val="000000" w:themeColor="text1"/>
          <w:lang w:val="ka-GE"/>
        </w:rPr>
        <w:t>შოთა</w:t>
      </w:r>
      <w:r w:rsidRPr="00992EEE">
        <w:rPr>
          <w:rFonts w:ascii="Sylfaen" w:hAnsi="Sylfaen"/>
          <w:color w:val="000000" w:themeColor="text1"/>
          <w:lang w:val="ka-GE"/>
        </w:rPr>
        <w:t xml:space="preserve"> მშვენიერაძე - ჟიული შარტავას სახელობის სტიპენდიატი;</w:t>
      </w:r>
    </w:p>
    <w:p w:rsidR="004911F6" w:rsidRPr="00992EEE" w:rsidRDefault="004911F6" w:rsidP="009C5483">
      <w:pPr>
        <w:pStyle w:val="ab"/>
        <w:widowControl w:val="0"/>
        <w:numPr>
          <w:ilvl w:val="0"/>
          <w:numId w:val="39"/>
        </w:numPr>
        <w:autoSpaceDE w:val="0"/>
        <w:autoSpaceDN w:val="0"/>
        <w:spacing w:before="1" w:after="0" w:line="289" w:lineRule="exact"/>
        <w:rPr>
          <w:rFonts w:ascii="Sylfaen" w:hAnsi="Sylfaen"/>
          <w:color w:val="000000" w:themeColor="text1"/>
          <w:lang w:val="ka-GE"/>
        </w:rPr>
      </w:pPr>
      <w:r w:rsidRPr="00992EEE">
        <w:rPr>
          <w:rFonts w:ascii="Sylfaen" w:hAnsi="Sylfaen" w:cs="Sylfaen"/>
          <w:color w:val="000000" w:themeColor="text1"/>
          <w:lang w:val="ka-GE"/>
        </w:rPr>
        <w:t>ილია</w:t>
      </w:r>
      <w:r w:rsidRPr="00992EEE">
        <w:rPr>
          <w:rFonts w:ascii="Sylfaen" w:hAnsi="Sylfaen"/>
          <w:color w:val="000000" w:themeColor="text1"/>
          <w:lang w:val="ka-GE"/>
        </w:rPr>
        <w:t xml:space="preserve"> ყიფშიძე - აკადემიკოს ილია ვეკუას სახელობის სტიპენდიატი;</w:t>
      </w:r>
    </w:p>
    <w:p w:rsidR="004911F6" w:rsidRPr="00992EEE" w:rsidRDefault="004911F6" w:rsidP="009C5483">
      <w:pPr>
        <w:pStyle w:val="ab"/>
        <w:widowControl w:val="0"/>
        <w:numPr>
          <w:ilvl w:val="0"/>
          <w:numId w:val="39"/>
        </w:numPr>
        <w:autoSpaceDE w:val="0"/>
        <w:autoSpaceDN w:val="0"/>
        <w:spacing w:after="0" w:line="289" w:lineRule="exact"/>
        <w:rPr>
          <w:rFonts w:ascii="Sylfaen" w:hAnsi="Sylfaen"/>
          <w:color w:val="000000" w:themeColor="text1"/>
          <w:lang w:val="ka-GE"/>
        </w:rPr>
      </w:pPr>
      <w:r w:rsidRPr="00992EEE">
        <w:rPr>
          <w:rFonts w:ascii="Sylfaen" w:hAnsi="Sylfaen" w:cs="Sylfaen"/>
          <w:color w:val="000000" w:themeColor="text1"/>
          <w:lang w:val="ka-GE"/>
        </w:rPr>
        <w:t>ნიკა</w:t>
      </w:r>
      <w:r w:rsidRPr="00992EEE">
        <w:rPr>
          <w:rFonts w:ascii="Sylfaen" w:hAnsi="Sylfaen"/>
          <w:color w:val="000000" w:themeColor="text1"/>
          <w:lang w:val="ka-GE"/>
        </w:rPr>
        <w:t xml:space="preserve"> არეშიძე - აკადემიკოს ილია ვეკუას სახელობის სტიპენდიატი.</w:t>
      </w:r>
    </w:p>
    <w:p w:rsidR="002367BD" w:rsidRPr="00992EEE" w:rsidRDefault="002367BD" w:rsidP="002367BD">
      <w:pPr>
        <w:tabs>
          <w:tab w:val="left" w:pos="0"/>
        </w:tabs>
        <w:spacing w:after="0" w:line="240" w:lineRule="auto"/>
        <w:jc w:val="both"/>
        <w:rPr>
          <w:rFonts w:ascii="Sylfaen" w:eastAsiaTheme="minorHAnsi" w:hAnsi="Sylfaen" w:cstheme="minorBidi"/>
          <w:bCs/>
          <w:color w:val="000000" w:themeColor="text1"/>
          <w:lang w:val="ka-GE"/>
        </w:rPr>
      </w:pPr>
    </w:p>
    <w:p w:rsidR="002B3177" w:rsidRPr="00992EEE" w:rsidRDefault="000F29FA" w:rsidP="002B3177">
      <w:pPr>
        <w:tabs>
          <w:tab w:val="left" w:pos="0"/>
        </w:tabs>
        <w:spacing w:after="0" w:line="240" w:lineRule="auto"/>
        <w:jc w:val="both"/>
        <w:rPr>
          <w:rFonts w:ascii="Sylfaen" w:hAnsi="Sylfaen"/>
          <w:i/>
          <w:color w:val="000000" w:themeColor="text1"/>
          <w:spacing w:val="20"/>
          <w:lang w:val="ka-GE"/>
        </w:rPr>
      </w:pPr>
      <w:r w:rsidRPr="00992EEE">
        <w:rPr>
          <w:rFonts w:ascii="Sylfaen" w:hAnsi="Sylfaen" w:cs="Sylfaen"/>
          <w:i/>
          <w:color w:val="000000" w:themeColor="text1"/>
          <w:spacing w:val="20"/>
          <w:lang w:val="ka-GE"/>
        </w:rPr>
        <w:t>,,</w:t>
      </w:r>
      <w:r w:rsidR="002B3177" w:rsidRPr="00992EEE">
        <w:rPr>
          <w:rFonts w:ascii="Sylfaen" w:hAnsi="Sylfaen" w:cs="Sylfaen"/>
          <w:i/>
          <w:color w:val="000000" w:themeColor="text1"/>
          <w:spacing w:val="20"/>
          <w:lang w:val="ka-GE"/>
        </w:rPr>
        <w:t>დისტანციური</w:t>
      </w:r>
      <w:r w:rsidR="002B3177" w:rsidRPr="00992EEE">
        <w:rPr>
          <w:rFonts w:ascii="Sylfaen" w:hAnsi="Sylfaen"/>
          <w:i/>
          <w:color w:val="000000" w:themeColor="text1"/>
          <w:spacing w:val="20"/>
          <w:lang w:val="ka-GE"/>
        </w:rPr>
        <w:t xml:space="preserve"> სწავლების სკოლა</w:t>
      </w:r>
      <w:r w:rsidRPr="00992EEE">
        <w:rPr>
          <w:rFonts w:ascii="Sylfaen" w:hAnsi="Sylfaen"/>
          <w:i/>
          <w:color w:val="000000" w:themeColor="text1"/>
          <w:spacing w:val="20"/>
          <w:lang w:val="ka-GE"/>
        </w:rPr>
        <w:t>“</w:t>
      </w:r>
    </w:p>
    <w:p w:rsidR="002367BD" w:rsidRPr="00992EEE" w:rsidRDefault="002367BD" w:rsidP="002367BD">
      <w:pPr>
        <w:tabs>
          <w:tab w:val="left" w:pos="0"/>
        </w:tabs>
        <w:spacing w:after="0" w:line="240" w:lineRule="auto"/>
        <w:jc w:val="both"/>
        <w:rPr>
          <w:rFonts w:ascii="Sylfaen" w:eastAsiaTheme="minorHAnsi" w:hAnsi="Sylfaen" w:cstheme="minorBidi"/>
          <w:bCs/>
          <w:color w:val="000000" w:themeColor="text1"/>
          <w:lang w:val="ka-GE"/>
        </w:rPr>
      </w:pPr>
    </w:p>
    <w:p w:rsidR="002B3177" w:rsidRPr="00992EEE" w:rsidRDefault="002B3177" w:rsidP="002B3177">
      <w:pPr>
        <w:pStyle w:val="af8"/>
        <w:ind w:right="-344"/>
        <w:jc w:val="both"/>
        <w:rPr>
          <w:rFonts w:ascii="Sylfaen" w:hAnsi="Sylfaen" w:cs="Sylfaen"/>
          <w:color w:val="000000" w:themeColor="text1"/>
          <w:lang w:val="ka-GE"/>
        </w:rPr>
      </w:pPr>
      <w:r w:rsidRPr="00992EEE">
        <w:rPr>
          <w:rFonts w:ascii="Sylfaen" w:hAnsi="Sylfaen" w:cs="Sylfaen"/>
          <w:color w:val="000000" w:themeColor="text1"/>
          <w:lang w:val="ka-GE"/>
        </w:rPr>
        <w:t>მიზანი: ქვეპროგრამის ფარგლებში ხორციელდება ორი პროექტი: „ონლაინ საკვირაო სკოლა“ და ონლაინ კლასი„კულტურული და ბუნებრივი მემკვიდრეობა“</w:t>
      </w:r>
    </w:p>
    <w:p w:rsidR="002B3177" w:rsidRPr="00992EEE" w:rsidRDefault="002B3177" w:rsidP="002B3177">
      <w:pPr>
        <w:pStyle w:val="af8"/>
        <w:ind w:right="-344"/>
        <w:jc w:val="both"/>
        <w:rPr>
          <w:rFonts w:ascii="Sylfaen" w:hAnsi="Sylfaen" w:cs="Sylfaen"/>
          <w:color w:val="000000" w:themeColor="text1"/>
          <w:lang w:val="ka-GE"/>
        </w:rPr>
      </w:pPr>
      <w:r w:rsidRPr="00992EEE">
        <w:rPr>
          <w:rFonts w:ascii="Sylfaen" w:hAnsi="Sylfaen" w:cs="Sylfaen"/>
          <w:color w:val="000000" w:themeColor="text1"/>
          <w:lang w:val="ka-GE"/>
        </w:rPr>
        <w:t>„ონლაინ საკვირაო სკოლის“ ფარგლებში გალის რაიონის საშუალო და აფხაზეთის საჯარო სკოლების მოსწავლეებს შესაძლებლობა აქვთ ჩაერთონ 3 საგნობრივი მიმართულების - ქართული ენა და ლიტერატურა, ინგლისური ენა და ხელოვნება, განსხვავებული ფორმატით სწავლების პროცესში.</w:t>
      </w:r>
    </w:p>
    <w:p w:rsidR="002B3177" w:rsidRPr="00992EEE" w:rsidRDefault="002B3177" w:rsidP="002B3177">
      <w:pPr>
        <w:pStyle w:val="af8"/>
        <w:ind w:right="-344"/>
        <w:jc w:val="both"/>
        <w:rPr>
          <w:rFonts w:ascii="Sylfaen" w:hAnsi="Sylfaen" w:cs="Sylfaen"/>
          <w:color w:val="000000" w:themeColor="text1"/>
          <w:lang w:val="ka-GE"/>
        </w:rPr>
      </w:pPr>
      <w:r w:rsidRPr="00992EEE">
        <w:rPr>
          <w:rFonts w:ascii="Sylfaen" w:hAnsi="Sylfaen" w:cs="Sylfaen"/>
          <w:color w:val="000000" w:themeColor="text1"/>
          <w:lang w:val="ka-GE"/>
        </w:rPr>
        <w:lastRenderedPageBreak/>
        <w:t>პროექტი ონლაინ კლასი - „კულტურული და ბუნებრივი მემკვიდრეობა“ მოიცავს ისტორიის, კულტურული და ბუნებრივი მემკვიდრეობის (გარემოსდაცვითი საკითხები) მიმართულებით სწავლების განხორციელებას.</w:t>
      </w:r>
    </w:p>
    <w:p w:rsidR="002B3177" w:rsidRPr="00992EEE" w:rsidRDefault="002B3177" w:rsidP="002B3177">
      <w:pPr>
        <w:pStyle w:val="af8"/>
        <w:ind w:right="-344"/>
        <w:jc w:val="both"/>
        <w:rPr>
          <w:rFonts w:ascii="Sylfaen" w:hAnsi="Sylfaen" w:cs="Sylfaen"/>
          <w:color w:val="000000" w:themeColor="text1"/>
          <w:lang w:val="ka-GE"/>
        </w:rPr>
      </w:pPr>
      <w:r w:rsidRPr="00992EEE">
        <w:rPr>
          <w:rFonts w:ascii="Sylfaen" w:hAnsi="Sylfaen" w:cs="Sylfaen"/>
          <w:color w:val="000000" w:themeColor="text1"/>
          <w:lang w:val="ka-GE"/>
        </w:rPr>
        <w:t>არაფორმალური დისტანციური სწავლება იმართება კვირაში ერთხელ, სწავლება მიმდინარეობს ინტერაქტიური, თამაშით სწავლებისა და ანალიზის მეთოდების გამოყენებით. მოსწავლეებს აქვთ შესაძლებლობა განსხვავებულად შეიმეცნონ ტრადიციული საგნები.</w:t>
      </w:r>
    </w:p>
    <w:p w:rsidR="002B3177" w:rsidRPr="00992EEE" w:rsidRDefault="002B3177" w:rsidP="002B3177">
      <w:pPr>
        <w:tabs>
          <w:tab w:val="left" w:pos="0"/>
        </w:tabs>
        <w:spacing w:after="0" w:line="240" w:lineRule="auto"/>
        <w:jc w:val="both"/>
        <w:rPr>
          <w:rFonts w:ascii="Sylfaen" w:eastAsiaTheme="minorHAnsi" w:hAnsi="Sylfaen" w:cstheme="minorBidi"/>
          <w:bCs/>
          <w:color w:val="000000" w:themeColor="text1"/>
          <w:lang w:val="ka-GE"/>
        </w:rPr>
      </w:pPr>
      <w:r w:rsidRPr="00992EEE">
        <w:rPr>
          <w:rFonts w:ascii="Sylfaen" w:hAnsi="Sylfaen"/>
          <w:color w:val="000000" w:themeColor="text1"/>
          <w:lang w:val="ka-GE"/>
        </w:rPr>
        <w:t>შედეგი:</w:t>
      </w:r>
    </w:p>
    <w:p w:rsidR="002B3177" w:rsidRPr="00992EEE" w:rsidRDefault="002B3177" w:rsidP="002B3177">
      <w:pPr>
        <w:pStyle w:val="af8"/>
        <w:spacing w:before="1"/>
        <w:ind w:right="-344"/>
        <w:jc w:val="both"/>
        <w:rPr>
          <w:rFonts w:ascii="Sylfaen" w:hAnsi="Sylfaen" w:cs="Sylfaen"/>
          <w:color w:val="000000" w:themeColor="text1"/>
          <w:lang w:val="ka-GE"/>
        </w:rPr>
      </w:pPr>
      <w:r w:rsidRPr="00992EEE">
        <w:rPr>
          <w:rFonts w:ascii="Sylfaen" w:hAnsi="Sylfaen" w:cs="Sylfaen"/>
          <w:color w:val="000000" w:themeColor="text1"/>
          <w:lang w:val="ka-GE"/>
        </w:rPr>
        <w:t>ქვეპროგრამის ფარგლებში გალის რაიონის საშუალო და აფხაზეთის საჯარო სკოლების მოსწავლეებს:</w:t>
      </w:r>
    </w:p>
    <w:p w:rsidR="002B3177" w:rsidRPr="00992EEE" w:rsidRDefault="002B3177" w:rsidP="009C5483">
      <w:pPr>
        <w:pStyle w:val="ab"/>
        <w:widowControl w:val="0"/>
        <w:numPr>
          <w:ilvl w:val="0"/>
          <w:numId w:val="40"/>
        </w:numPr>
        <w:tabs>
          <w:tab w:val="left" w:pos="993"/>
        </w:tabs>
        <w:autoSpaceDE w:val="0"/>
        <w:autoSpaceDN w:val="0"/>
        <w:spacing w:after="0" w:line="240" w:lineRule="auto"/>
        <w:ind w:right="-344"/>
        <w:jc w:val="both"/>
        <w:rPr>
          <w:rFonts w:ascii="Sylfaen" w:hAnsi="Sylfaen" w:cs="Sylfaen"/>
          <w:color w:val="000000" w:themeColor="text1"/>
          <w:lang w:val="ka-GE"/>
        </w:rPr>
      </w:pPr>
      <w:r w:rsidRPr="00992EEE">
        <w:rPr>
          <w:rFonts w:ascii="Sylfaen" w:hAnsi="Sylfaen" w:cs="Sylfaen"/>
          <w:color w:val="000000" w:themeColor="text1"/>
          <w:lang w:val="ka-GE"/>
        </w:rPr>
        <w:t>პროექტი „ონლაინ საკვირაო სკოლა“, ბენეფიციართა რაოდენობა 160 მოსწავლე, რვა ჯგუფი - ჩაუტარდათ 3 საგნობრივი მიმართულების - ქართული ენა და ლიტერატურა, ინგლისური ენა და ხელოვნების გაკვეთილები. ონლაინ შეხვედრები იმართება ინტერაქტიური, თამაშით სწავლებისა და ანალიზის მეთოდების გამოყენებით. თითოეულ ჯგუფს ჩაუტარდა თვეში 4 შეხვედრა სამივე საგნობრივი მიმართულებით;</w:t>
      </w:r>
    </w:p>
    <w:p w:rsidR="002B3177" w:rsidRPr="00992EEE" w:rsidRDefault="002B3177" w:rsidP="009C5483">
      <w:pPr>
        <w:pStyle w:val="ab"/>
        <w:widowControl w:val="0"/>
        <w:numPr>
          <w:ilvl w:val="0"/>
          <w:numId w:val="40"/>
        </w:numPr>
        <w:tabs>
          <w:tab w:val="left" w:pos="971"/>
        </w:tabs>
        <w:autoSpaceDE w:val="0"/>
        <w:autoSpaceDN w:val="0"/>
        <w:spacing w:before="2" w:after="0" w:line="240" w:lineRule="auto"/>
        <w:ind w:right="-344"/>
        <w:jc w:val="both"/>
        <w:rPr>
          <w:rFonts w:ascii="Sylfaen" w:hAnsi="Sylfaen" w:cs="Sylfaen"/>
          <w:color w:val="000000" w:themeColor="text1"/>
          <w:lang w:val="ka-GE"/>
        </w:rPr>
      </w:pPr>
      <w:r w:rsidRPr="00992EEE">
        <w:rPr>
          <w:rFonts w:ascii="Sylfaen" w:hAnsi="Sylfaen" w:cs="Sylfaen"/>
          <w:color w:val="000000" w:themeColor="text1"/>
          <w:lang w:val="ka-GE"/>
        </w:rPr>
        <w:t>პროექტი ონლაინ კლასი - „კულტურული და ბუნებრივი მემკვიდრეობა“, ბენეფიციართა რაოდენობა 45 მოსწავლე, ორი ჯგუფი - ჩაუტარდათ გაკვეთილები ისტორიის, კულტურული და ბუნებრივი მემკვიდრეობის (გარემოსდაცვითი საკითხები) მიმართულებით. თითოეულ ჯგუფს ჩაუტარდა თვეში 4  შეხვედრა.</w:t>
      </w:r>
    </w:p>
    <w:p w:rsidR="000F29FA" w:rsidRDefault="000F29FA" w:rsidP="002367BD">
      <w:pPr>
        <w:tabs>
          <w:tab w:val="left" w:pos="0"/>
        </w:tabs>
        <w:spacing w:after="0" w:line="240" w:lineRule="auto"/>
        <w:jc w:val="both"/>
        <w:rPr>
          <w:rFonts w:ascii="Sylfaen" w:hAnsi="Sylfaen" w:cs="Sylfaen"/>
          <w:i/>
          <w:color w:val="365F91" w:themeColor="accent1" w:themeShade="BF"/>
          <w:spacing w:val="20"/>
          <w:lang w:val="ka-GE"/>
        </w:rPr>
      </w:pPr>
    </w:p>
    <w:p w:rsidR="002367BD" w:rsidRPr="00992EEE" w:rsidRDefault="000F29FA" w:rsidP="002367BD">
      <w:pPr>
        <w:tabs>
          <w:tab w:val="left" w:pos="0"/>
        </w:tabs>
        <w:spacing w:after="0" w:line="240" w:lineRule="auto"/>
        <w:jc w:val="both"/>
        <w:rPr>
          <w:rFonts w:ascii="Sylfaen" w:hAnsi="Sylfaen" w:cs="Sylfaen"/>
          <w:i/>
          <w:color w:val="000000" w:themeColor="text1"/>
          <w:spacing w:val="20"/>
          <w:lang w:val="ka-GE"/>
        </w:rPr>
      </w:pPr>
      <w:r w:rsidRPr="00992EEE">
        <w:rPr>
          <w:rFonts w:ascii="Sylfaen" w:hAnsi="Sylfaen" w:cs="Sylfaen"/>
          <w:i/>
          <w:color w:val="000000" w:themeColor="text1"/>
          <w:spacing w:val="20"/>
          <w:lang w:val="ka-GE"/>
        </w:rPr>
        <w:t>,,განათლება მომავლისთვის“</w:t>
      </w:r>
    </w:p>
    <w:p w:rsidR="000F29FA" w:rsidRPr="00992EEE" w:rsidRDefault="000F29FA" w:rsidP="000F29FA">
      <w:pPr>
        <w:pStyle w:val="af8"/>
        <w:ind w:right="-344"/>
        <w:jc w:val="both"/>
        <w:rPr>
          <w:rFonts w:ascii="Sylfaen" w:hAnsi="Sylfaen" w:cs="Sylfaen"/>
          <w:color w:val="000000" w:themeColor="text1"/>
          <w:lang w:val="ka-GE"/>
        </w:rPr>
      </w:pPr>
      <w:r w:rsidRPr="00992EEE">
        <w:rPr>
          <w:rFonts w:ascii="Sylfaen" w:hAnsi="Sylfaen" w:cs="Sylfaen"/>
          <w:color w:val="000000" w:themeColor="text1"/>
          <w:lang w:val="ka-GE"/>
        </w:rPr>
        <w:t>მიზანი: ქვეპროგრამის ფარგლებში ხორციელდება ღონისძიება „აფხაზეთის სასკოლო სპორტული ოლიმპიადა“, რომელიც ემსახურება აფხაზეთის საჯარო და ოკუპირებული გალის რაიონის საშუალო სკოლების მოსწავლეებში მასობრივი სპორტის განვითარების ხელშეწყობას, ცხოვრების ჯანსაღი წესის პოპულარიზაციასა და საქართველოს სასკოლო სპორტულ ღონისძიებებში ჩართულობის უზრუნველყოფას.</w:t>
      </w:r>
    </w:p>
    <w:p w:rsidR="000F29FA" w:rsidRPr="00992EEE" w:rsidRDefault="000F29FA" w:rsidP="000F29FA">
      <w:pPr>
        <w:pStyle w:val="af8"/>
        <w:spacing w:before="1"/>
        <w:ind w:right="-344"/>
        <w:jc w:val="both"/>
        <w:rPr>
          <w:rFonts w:ascii="Sylfaen" w:hAnsi="Sylfaen" w:cs="Sylfaen"/>
          <w:color w:val="000000" w:themeColor="text1"/>
          <w:lang w:val="ka-GE"/>
        </w:rPr>
      </w:pPr>
      <w:r w:rsidRPr="00992EEE">
        <w:rPr>
          <w:rFonts w:ascii="Sylfaen" w:hAnsi="Sylfaen" w:cs="Sylfaen"/>
          <w:color w:val="000000" w:themeColor="text1"/>
          <w:lang w:val="ka-GE"/>
        </w:rPr>
        <w:t>ღონისძიების ფარგლებში გაიმართება აფხაზეთის სასკოლო სპორტული ოლიმპიადა ხუთ სახეობაში კერძოდ: მძლეოსნური გეზრბენი (კროსი), მინი ფეხბურთი, კალათბურთი, მაგიდის ჩოგბურთი, ფრენბურთი.</w:t>
      </w:r>
    </w:p>
    <w:p w:rsidR="000F29FA" w:rsidRPr="00992EEE" w:rsidRDefault="000F29FA" w:rsidP="000F29FA">
      <w:pPr>
        <w:pStyle w:val="af8"/>
        <w:ind w:right="-202"/>
        <w:jc w:val="both"/>
        <w:rPr>
          <w:rFonts w:ascii="Sylfaen" w:hAnsi="Sylfaen" w:cs="Sylfaen"/>
          <w:color w:val="000000" w:themeColor="text1"/>
          <w:lang w:val="ka-GE"/>
        </w:rPr>
      </w:pPr>
      <w:r w:rsidRPr="00992EEE">
        <w:rPr>
          <w:rFonts w:ascii="Sylfaen" w:hAnsi="Sylfaen" w:cs="Sylfaen"/>
          <w:color w:val="000000" w:themeColor="text1"/>
          <w:lang w:val="ka-GE"/>
        </w:rPr>
        <w:t>შედეგი: აფხაზეთის საჯარო და ოკუპირებული გალის რაიონის საშუალო სკოლის მოსწავლეთა მონაწილეობით ჩატარდა აფხაზეთის სასკოლო სპორტული ოლიმპიადის შეჯიბრებები შემდეგ სახეობებში - მძლეოსნური გეზრბენი, მაგიდის ჩოგბურთი, ფრენბურთი. გამარჯვებული გუნდები:</w:t>
      </w:r>
    </w:p>
    <w:p w:rsidR="000F29FA" w:rsidRPr="00992EEE" w:rsidRDefault="000F29FA" w:rsidP="009C5483">
      <w:pPr>
        <w:pStyle w:val="ab"/>
        <w:widowControl w:val="0"/>
        <w:numPr>
          <w:ilvl w:val="0"/>
          <w:numId w:val="41"/>
        </w:numPr>
        <w:tabs>
          <w:tab w:val="left" w:pos="1113"/>
        </w:tabs>
        <w:autoSpaceDE w:val="0"/>
        <w:autoSpaceDN w:val="0"/>
        <w:spacing w:before="1" w:after="0" w:line="289" w:lineRule="exact"/>
        <w:jc w:val="both"/>
        <w:rPr>
          <w:rFonts w:ascii="Sylfaen" w:hAnsi="Sylfaen" w:cs="Sylfaen"/>
          <w:color w:val="000000" w:themeColor="text1"/>
          <w:lang w:val="ka-GE"/>
        </w:rPr>
      </w:pPr>
      <w:r w:rsidRPr="00992EEE">
        <w:rPr>
          <w:rFonts w:ascii="Sylfaen" w:hAnsi="Sylfaen" w:cs="Sylfaen"/>
          <w:color w:val="000000" w:themeColor="text1"/>
          <w:lang w:val="ka-GE"/>
        </w:rPr>
        <w:t>გეზრბენი - აფხაზეთის №3 საჯარო სკოლის (ვაჟები) და ილია ვეკუას სახელობის აფხაზეთის №11 საჯარო სკოლის (გოგოები) გუნდები;</w:t>
      </w:r>
    </w:p>
    <w:p w:rsidR="000F29FA" w:rsidRPr="00992EEE" w:rsidRDefault="000F29FA" w:rsidP="009C5483">
      <w:pPr>
        <w:pStyle w:val="ab"/>
        <w:widowControl w:val="0"/>
        <w:numPr>
          <w:ilvl w:val="0"/>
          <w:numId w:val="42"/>
        </w:numPr>
        <w:tabs>
          <w:tab w:val="left" w:pos="1113"/>
        </w:tabs>
        <w:autoSpaceDE w:val="0"/>
        <w:autoSpaceDN w:val="0"/>
        <w:spacing w:before="1" w:after="0" w:line="240" w:lineRule="auto"/>
        <w:ind w:right="-344"/>
        <w:jc w:val="both"/>
        <w:rPr>
          <w:rFonts w:ascii="Sylfaen" w:hAnsi="Sylfaen" w:cs="Sylfaen"/>
          <w:color w:val="000000" w:themeColor="text1"/>
          <w:lang w:val="ka-GE"/>
        </w:rPr>
      </w:pPr>
      <w:r w:rsidRPr="00992EEE">
        <w:rPr>
          <w:rFonts w:ascii="Sylfaen" w:hAnsi="Sylfaen" w:cs="Sylfaen"/>
          <w:color w:val="000000" w:themeColor="text1"/>
          <w:lang w:val="ka-GE"/>
        </w:rPr>
        <w:t>მაგიდის ჩოგბურთი თემურ ბოკუჩავას სახელობის აფხაზეთის №7 საჯარო სკოლის (ვაჟები) და თაგილონის საშუალო სკოლის(გოგოები) გუნდები;</w:t>
      </w:r>
    </w:p>
    <w:p w:rsidR="000F29FA" w:rsidRPr="00992EEE" w:rsidRDefault="000F29FA" w:rsidP="009C5483">
      <w:pPr>
        <w:pStyle w:val="ab"/>
        <w:widowControl w:val="0"/>
        <w:numPr>
          <w:ilvl w:val="0"/>
          <w:numId w:val="42"/>
        </w:numPr>
        <w:tabs>
          <w:tab w:val="left" w:pos="1113"/>
        </w:tabs>
        <w:autoSpaceDE w:val="0"/>
        <w:autoSpaceDN w:val="0"/>
        <w:spacing w:after="0" w:line="289" w:lineRule="exact"/>
        <w:ind w:right="-344"/>
        <w:jc w:val="both"/>
        <w:rPr>
          <w:rFonts w:ascii="Sylfaen" w:hAnsi="Sylfaen" w:cs="Sylfaen"/>
          <w:color w:val="000000" w:themeColor="text1"/>
          <w:lang w:val="ka-GE"/>
        </w:rPr>
      </w:pPr>
      <w:r w:rsidRPr="00992EEE">
        <w:rPr>
          <w:rFonts w:ascii="Sylfaen" w:hAnsi="Sylfaen" w:cs="Sylfaen"/>
          <w:color w:val="000000" w:themeColor="text1"/>
          <w:lang w:val="ka-GE"/>
        </w:rPr>
        <w:t>ფრენბურთი აფხაზეთის №7 საჯარო სკოლის (ვაჟები) და (გოგოები) გუნდები.</w:t>
      </w:r>
    </w:p>
    <w:p w:rsidR="000F29FA" w:rsidRPr="00992EEE" w:rsidRDefault="000F29FA" w:rsidP="000F29FA">
      <w:pPr>
        <w:pStyle w:val="af8"/>
        <w:ind w:right="-344"/>
        <w:jc w:val="both"/>
        <w:rPr>
          <w:rFonts w:ascii="Sylfaen" w:hAnsi="Sylfaen" w:cs="Sylfaen"/>
          <w:color w:val="000000" w:themeColor="text1"/>
          <w:lang w:val="ka-GE"/>
        </w:rPr>
      </w:pPr>
      <w:r w:rsidRPr="00992EEE">
        <w:rPr>
          <w:rFonts w:ascii="Sylfaen" w:hAnsi="Sylfaen" w:cs="Sylfaen"/>
          <w:color w:val="000000" w:themeColor="text1"/>
          <w:lang w:val="ka-GE"/>
        </w:rPr>
        <w:lastRenderedPageBreak/>
        <w:t>სასკოლო სპორტულ ოლიმპიადაში გამარჯვებულ გუნდებს გადაეცათ სპორტული მაისურები, შორტები, მედლები, თასები. ოლიმპიადის ყველა მონაწილეს გადაეცა სიგელი აფხაზეთის სასკოლო სპორტულ ოლიმპიადაში მონაწილეობისთვის.</w:t>
      </w:r>
    </w:p>
    <w:p w:rsidR="000F29FA" w:rsidRPr="00992EEE" w:rsidRDefault="000F29FA" w:rsidP="000F29FA">
      <w:pPr>
        <w:pStyle w:val="af8"/>
        <w:spacing w:before="1"/>
        <w:jc w:val="both"/>
        <w:rPr>
          <w:rFonts w:ascii="Sylfaen" w:hAnsi="Sylfaen" w:cs="Sylfaen"/>
          <w:color w:val="000000" w:themeColor="text1"/>
          <w:lang w:val="ka-GE"/>
        </w:rPr>
      </w:pPr>
      <w:r w:rsidRPr="00992EEE">
        <w:rPr>
          <w:rFonts w:ascii="Sylfaen" w:hAnsi="Sylfaen" w:cs="Sylfaen"/>
          <w:color w:val="000000" w:themeColor="text1"/>
          <w:lang w:val="ka-GE"/>
        </w:rPr>
        <w:t>სულ მონაწილეობდა 96 მოსწავლე.</w:t>
      </w:r>
    </w:p>
    <w:p w:rsidR="000F29FA" w:rsidRPr="00992EEE" w:rsidRDefault="000F29FA" w:rsidP="000F29FA">
      <w:pPr>
        <w:pStyle w:val="af8"/>
        <w:spacing w:before="1"/>
        <w:ind w:right="-344"/>
        <w:jc w:val="both"/>
        <w:rPr>
          <w:rFonts w:ascii="Sylfaen" w:hAnsi="Sylfaen" w:cs="Sylfaen"/>
          <w:color w:val="000000" w:themeColor="text1"/>
          <w:lang w:val="ka-GE"/>
        </w:rPr>
      </w:pPr>
      <w:r w:rsidRPr="00992EEE">
        <w:rPr>
          <w:rFonts w:ascii="Sylfaen" w:hAnsi="Sylfaen" w:cs="Sylfaen"/>
          <w:color w:val="000000" w:themeColor="text1"/>
          <w:lang w:val="ka-GE"/>
        </w:rPr>
        <w:t>გამარჯვებული გუნდები მონაწილეობას მიიღებენ საქართველოს მასშტაბით დაგეგმილ ზონალურ თამაშებში.</w:t>
      </w:r>
    </w:p>
    <w:p w:rsidR="000F29FA" w:rsidRPr="00992EEE" w:rsidRDefault="000F29FA" w:rsidP="000F29FA">
      <w:pPr>
        <w:tabs>
          <w:tab w:val="left" w:pos="0"/>
        </w:tabs>
        <w:spacing w:after="0" w:line="240" w:lineRule="auto"/>
        <w:jc w:val="both"/>
        <w:rPr>
          <w:rFonts w:ascii="Sylfaen" w:hAnsi="Sylfaen" w:cs="Sylfaen"/>
          <w:i/>
          <w:color w:val="000000" w:themeColor="text1"/>
          <w:spacing w:val="20"/>
          <w:lang w:val="ka-GE"/>
        </w:rPr>
      </w:pPr>
      <w:r w:rsidRPr="00992EEE">
        <w:rPr>
          <w:rFonts w:ascii="Sylfaen" w:hAnsi="Sylfaen" w:cs="Sylfaen"/>
          <w:i/>
          <w:color w:val="000000" w:themeColor="text1"/>
          <w:spacing w:val="20"/>
          <w:lang w:val="ka-GE"/>
        </w:rPr>
        <w:t>,,აფხაზური ენის პედაგოგთა ფინანსური მხარდაჭერა“</w:t>
      </w:r>
    </w:p>
    <w:p w:rsidR="002367BD" w:rsidRPr="00992EEE" w:rsidRDefault="000F29FA" w:rsidP="002367BD">
      <w:pPr>
        <w:tabs>
          <w:tab w:val="left" w:pos="0"/>
        </w:tabs>
        <w:spacing w:after="0" w:line="240" w:lineRule="auto"/>
        <w:jc w:val="both"/>
        <w:rPr>
          <w:rFonts w:ascii="Sylfaen" w:eastAsiaTheme="minorHAnsi" w:hAnsi="Sylfaen" w:cstheme="minorBidi"/>
          <w:bCs/>
          <w:color w:val="000000" w:themeColor="text1"/>
          <w:lang w:val="ka-GE"/>
        </w:rPr>
      </w:pPr>
      <w:r w:rsidRPr="00992EEE">
        <w:rPr>
          <w:rFonts w:ascii="Sylfaen" w:eastAsiaTheme="minorHAnsi" w:hAnsi="Sylfaen" w:cstheme="minorBidi"/>
          <w:bCs/>
          <w:color w:val="000000" w:themeColor="text1"/>
          <w:lang w:val="ka-GE"/>
        </w:rPr>
        <w:t xml:space="preserve"> </w:t>
      </w:r>
    </w:p>
    <w:p w:rsidR="000A4F7C" w:rsidRPr="00992EEE" w:rsidRDefault="000F29FA" w:rsidP="000A4F7C">
      <w:pPr>
        <w:pStyle w:val="af8"/>
        <w:spacing w:before="1"/>
        <w:ind w:right="-344"/>
        <w:jc w:val="both"/>
        <w:rPr>
          <w:rFonts w:ascii="Sylfaen" w:hAnsi="Sylfaen" w:cs="Sylfaen"/>
          <w:color w:val="000000" w:themeColor="text1"/>
          <w:lang w:val="ka-GE"/>
        </w:rPr>
      </w:pPr>
      <w:r w:rsidRPr="00992EEE">
        <w:rPr>
          <w:rFonts w:ascii="Sylfaen" w:hAnsi="Sylfaen" w:cs="Sylfaen"/>
          <w:color w:val="000000" w:themeColor="text1"/>
          <w:lang w:val="ka-GE"/>
        </w:rPr>
        <w:t>მიზანი:</w:t>
      </w:r>
      <w:r w:rsidR="000A4F7C" w:rsidRPr="00992EEE">
        <w:rPr>
          <w:rFonts w:ascii="Sylfaen" w:hAnsi="Sylfaen" w:cs="Sylfaen"/>
          <w:color w:val="000000" w:themeColor="text1"/>
          <w:lang w:val="ka-GE"/>
        </w:rPr>
        <w:t xml:space="preserve"> ქვეპროგრამა ემსახურება აფხაზური ენის დაცვას, პოპულარიზაციასა და განვითარებას მოზარდ- ახალგაზრდებში. პროგრამის ბენეფიციარებს წარმოადგენენ აფხაზეთის საჯარო სკოლების აფხაზური ენის პედაგოგები. სამინისტრო „აფხაზური ენის პედაგოგთა ფინანსური მხარდაჭერის“ ქვეპროგრამის ფარგლებში უზრუნველყოფს აფხაზური ენის მასწავლებლების ფინანსურ დახმარებას.</w:t>
      </w:r>
    </w:p>
    <w:p w:rsidR="000A4F7C" w:rsidRPr="00992EEE" w:rsidRDefault="000A4F7C" w:rsidP="000A4F7C">
      <w:pPr>
        <w:pStyle w:val="af8"/>
        <w:ind w:right="-344"/>
        <w:rPr>
          <w:rFonts w:ascii="Sylfaen" w:hAnsi="Sylfaen" w:cs="Sylfaen"/>
          <w:color w:val="000000" w:themeColor="text1"/>
          <w:lang w:val="ka-GE"/>
        </w:rPr>
      </w:pPr>
      <w:r w:rsidRPr="00992EEE">
        <w:rPr>
          <w:rFonts w:ascii="Sylfaen" w:hAnsi="Sylfaen" w:cs="Sylfaen"/>
          <w:color w:val="000000" w:themeColor="text1"/>
          <w:lang w:val="ka-GE"/>
        </w:rPr>
        <w:t>შედეგი: ქვეპროგრამის ფარგლებში ფინანსდებიან აფხაზეთის საჯარო სკოლის აფხაზური ენის პედაგოგები (5 პედაგოგი).</w:t>
      </w:r>
    </w:p>
    <w:p w:rsidR="0099736D" w:rsidRPr="00992EEE" w:rsidRDefault="0099736D" w:rsidP="0099736D">
      <w:pPr>
        <w:pStyle w:val="af8"/>
        <w:ind w:right="-344"/>
        <w:jc w:val="both"/>
        <w:rPr>
          <w:rFonts w:ascii="Sylfaen" w:hAnsi="Sylfaen" w:cs="Sylfaen"/>
          <w:i/>
          <w:color w:val="000000" w:themeColor="text1"/>
          <w:spacing w:val="20"/>
          <w:lang w:val="ka-GE"/>
        </w:rPr>
      </w:pPr>
      <w:r w:rsidRPr="00992EEE">
        <w:rPr>
          <w:rFonts w:ascii="Sylfaen" w:hAnsi="Sylfaen" w:cs="Sylfaen"/>
          <w:i/>
          <w:color w:val="000000" w:themeColor="text1"/>
          <w:spacing w:val="20"/>
          <w:lang w:val="ka-GE"/>
        </w:rPr>
        <w:t>„ოკუპირებული რეგიონების პედაგოგებისა და ადმინისტრაციულ-ტექნიკური პერსონალის ფინანსური დახმარების“ პროგრამა</w:t>
      </w:r>
    </w:p>
    <w:p w:rsidR="002367BD" w:rsidRPr="00992EEE" w:rsidRDefault="0099736D" w:rsidP="0099736D">
      <w:pPr>
        <w:tabs>
          <w:tab w:val="left" w:pos="0"/>
        </w:tabs>
        <w:spacing w:after="0" w:line="240" w:lineRule="auto"/>
        <w:ind w:right="-344"/>
        <w:jc w:val="both"/>
        <w:rPr>
          <w:rFonts w:ascii="Sylfaen" w:hAnsi="Sylfaen" w:cs="Sylfaen"/>
          <w:color w:val="000000" w:themeColor="text1"/>
          <w:lang w:val="ka-GE"/>
        </w:rPr>
      </w:pPr>
      <w:r w:rsidRPr="00992EEE">
        <w:rPr>
          <w:rFonts w:ascii="Sylfaen" w:hAnsi="Sylfaen" w:cs="Sylfaen"/>
          <w:color w:val="000000" w:themeColor="text1"/>
          <w:lang w:val="ka-GE"/>
        </w:rPr>
        <w:t>ოკუპირებულ ტერიტორიებზე მცხოვრები პედაგოგებისა და ადმინისტრაციულ-ტექნიკური პერსონალის ფინანსური მხარდაჭერის მიზნით, საქართველოს განათლების, მეცნიერებისა და ახალგაზრდობის სამინისტრო ყოველკვარტალურად უზრუნველყოფს ფინანსური (სოციალური) დახმარებას.</w:t>
      </w:r>
    </w:p>
    <w:p w:rsidR="0099736D" w:rsidRPr="00992EEE" w:rsidRDefault="0099736D" w:rsidP="0099736D">
      <w:pPr>
        <w:pStyle w:val="af8"/>
        <w:spacing w:before="1"/>
        <w:ind w:right="-486"/>
        <w:rPr>
          <w:color w:val="000000" w:themeColor="text1"/>
        </w:rPr>
      </w:pPr>
      <w:r w:rsidRPr="00992EEE">
        <w:rPr>
          <w:rFonts w:ascii="Sylfaen" w:hAnsi="Sylfaen" w:cs="Sylfaen"/>
          <w:color w:val="000000" w:themeColor="text1"/>
          <w:lang w:val="ka-GE"/>
        </w:rPr>
        <w:t>2024 წლის პირველი კვარტლის მდგომარეობით, დაფინანსდა 913 ბენეფიციარი: მასწავლებელი - 697, დირექტორი-22, ტექნიკური პერსონალი - 194</w:t>
      </w:r>
      <w:r w:rsidRPr="00992EEE">
        <w:rPr>
          <w:color w:val="000000" w:themeColor="text1"/>
        </w:rPr>
        <w:t>.</w:t>
      </w:r>
    </w:p>
    <w:p w:rsidR="00A81C60" w:rsidRPr="005835CE" w:rsidRDefault="00BA5018" w:rsidP="00762E28">
      <w:pPr>
        <w:pStyle w:val="1"/>
        <w:rPr>
          <w:rFonts w:ascii="Sylfaen" w:hAnsi="Sylfaen"/>
          <w:color w:val="000000" w:themeColor="text1"/>
          <w:spacing w:val="20"/>
          <w:sz w:val="24"/>
          <w:szCs w:val="24"/>
          <w:lang w:val="ka-GE"/>
        </w:rPr>
      </w:pPr>
      <w:bookmarkStart w:id="46" w:name="_Toc168500824"/>
      <w:r w:rsidRPr="00694537">
        <w:rPr>
          <w:rFonts w:ascii="Sylfaen" w:hAnsi="Sylfaen"/>
          <w:color w:val="000000" w:themeColor="text1"/>
          <w:spacing w:val="20"/>
          <w:sz w:val="24"/>
          <w:szCs w:val="24"/>
          <w:lang w:val="ka-GE"/>
        </w:rPr>
        <w:t xml:space="preserve">4. </w:t>
      </w:r>
      <w:r w:rsidR="000B0050" w:rsidRPr="005835CE">
        <w:rPr>
          <w:rFonts w:ascii="Sylfaen" w:hAnsi="Sylfaen"/>
          <w:color w:val="000000" w:themeColor="text1"/>
          <w:spacing w:val="20"/>
          <w:sz w:val="24"/>
          <w:szCs w:val="24"/>
          <w:lang w:val="ka-GE"/>
        </w:rPr>
        <w:t>იუსტიციისა და სამოქალაქო ინტეგრაციის საკითხებში აფხაზეთის ავტონომიური რესპუბლიკის მთავრობის აპარატი</w:t>
      </w:r>
      <w:bookmarkEnd w:id="46"/>
    </w:p>
    <w:p w:rsidR="005835CE" w:rsidRPr="005835CE" w:rsidRDefault="005835CE" w:rsidP="005835CE">
      <w:pPr>
        <w:pStyle w:val="af8"/>
        <w:tabs>
          <w:tab w:val="left" w:pos="1883"/>
          <w:tab w:val="left" w:pos="3926"/>
          <w:tab w:val="left" w:pos="6071"/>
          <w:tab w:val="left" w:pos="7706"/>
        </w:tabs>
        <w:spacing w:before="13"/>
        <w:ind w:right="-344" w:firstLine="426"/>
        <w:jc w:val="both"/>
        <w:rPr>
          <w:rFonts w:ascii="Sylfaen" w:eastAsia="Sylfaen" w:hAnsi="Sylfaen" w:cs="Sylfaen"/>
          <w:color w:val="000000" w:themeColor="text1"/>
        </w:rPr>
      </w:pPr>
      <w:r w:rsidRPr="005835CE">
        <w:rPr>
          <w:rFonts w:ascii="Sylfaen" w:eastAsia="Sylfaen" w:hAnsi="Sylfaen" w:cs="Sylfaen"/>
          <w:color w:val="000000" w:themeColor="text1"/>
        </w:rPr>
        <w:t>აფხაზეთის</w:t>
      </w:r>
      <w:r>
        <w:rPr>
          <w:rFonts w:ascii="Sylfaen" w:eastAsia="Sylfaen" w:hAnsi="Sylfaen" w:cs="Sylfaen"/>
          <w:color w:val="000000" w:themeColor="text1"/>
        </w:rPr>
        <w:t xml:space="preserve"> </w:t>
      </w:r>
      <w:r w:rsidRPr="005835CE">
        <w:rPr>
          <w:rFonts w:ascii="Sylfaen" w:eastAsia="Sylfaen" w:hAnsi="Sylfaen" w:cs="Sylfaen"/>
          <w:color w:val="000000" w:themeColor="text1"/>
        </w:rPr>
        <w:t>ოკუპირებულ</w:t>
      </w:r>
      <w:r>
        <w:rPr>
          <w:rFonts w:ascii="Sylfaen" w:eastAsia="Sylfaen" w:hAnsi="Sylfaen" w:cs="Sylfaen"/>
          <w:color w:val="000000" w:themeColor="text1"/>
        </w:rPr>
        <w:t xml:space="preserve"> </w:t>
      </w:r>
      <w:r w:rsidRPr="005835CE">
        <w:rPr>
          <w:rFonts w:ascii="Sylfaen" w:eastAsia="Sylfaen" w:hAnsi="Sylfaen" w:cs="Sylfaen"/>
          <w:color w:val="000000" w:themeColor="text1"/>
        </w:rPr>
        <w:t>ტერიტორიაზე</w:t>
      </w:r>
      <w:r>
        <w:rPr>
          <w:rFonts w:ascii="Sylfaen" w:eastAsia="Sylfaen" w:hAnsi="Sylfaen" w:cs="Sylfaen"/>
          <w:color w:val="000000" w:themeColor="text1"/>
        </w:rPr>
        <w:t xml:space="preserve"> </w:t>
      </w:r>
      <w:r w:rsidRPr="005835CE">
        <w:rPr>
          <w:rFonts w:ascii="Sylfaen" w:eastAsia="Sylfaen" w:hAnsi="Sylfaen" w:cs="Sylfaen"/>
          <w:color w:val="000000" w:themeColor="text1"/>
        </w:rPr>
        <w:t>მცხოვრებ</w:t>
      </w:r>
      <w:r>
        <w:rPr>
          <w:rFonts w:ascii="Sylfaen" w:eastAsia="Sylfaen" w:hAnsi="Sylfaen" w:cs="Sylfaen"/>
          <w:color w:val="000000" w:themeColor="text1"/>
        </w:rPr>
        <w:t xml:space="preserve"> </w:t>
      </w:r>
      <w:r w:rsidRPr="005835CE">
        <w:rPr>
          <w:rFonts w:ascii="Sylfaen" w:eastAsia="Sylfaen" w:hAnsi="Sylfaen" w:cs="Sylfaen"/>
          <w:color w:val="000000" w:themeColor="text1"/>
        </w:rPr>
        <w:t>მოსახლეობასთან ურთიერთობის/კავშირების აღდგენა, სამოქალაქო ინტეგრაციის და სამშვიდობო პოლიტიკის მხარდაჭერა, დევნილ ემიგრანტებთან ურთიერთობების გაღრმავება; საარქივო ფონდის დაცულობის და დოკუმენტების ხელმისაწვდომობის უზრუნველყოფა.</w:t>
      </w:r>
    </w:p>
    <w:p w:rsidR="00B24B33" w:rsidRPr="005835CE" w:rsidRDefault="00B24B33" w:rsidP="00195BD6">
      <w:pPr>
        <w:pStyle w:val="af8"/>
        <w:spacing w:after="0" w:line="240" w:lineRule="auto"/>
        <w:ind w:right="-344" w:firstLine="360"/>
        <w:jc w:val="both"/>
        <w:rPr>
          <w:rFonts w:ascii="Sylfaen" w:eastAsia="Sylfaen" w:hAnsi="Sylfaen" w:cs="Sylfaen"/>
          <w:color w:val="000000" w:themeColor="text1"/>
        </w:rPr>
      </w:pPr>
    </w:p>
    <w:p w:rsidR="00B24B33" w:rsidRPr="005835CE" w:rsidRDefault="00B24B33" w:rsidP="00B24B33">
      <w:pPr>
        <w:pStyle w:val="af8"/>
        <w:spacing w:before="1" w:line="232" w:lineRule="auto"/>
        <w:ind w:right="-344"/>
        <w:jc w:val="both"/>
        <w:rPr>
          <w:rFonts w:ascii="Sylfaen" w:hAnsi="Sylfaen" w:cs="Sylfaen"/>
          <w:color w:val="000000" w:themeColor="text1"/>
          <w:lang w:val="ka-GE"/>
        </w:rPr>
      </w:pPr>
      <w:r w:rsidRPr="005835CE">
        <w:rPr>
          <w:rFonts w:ascii="Sylfaen" w:hAnsi="Sylfaen" w:cs="Sylfaen"/>
          <w:b/>
          <w:color w:val="000000" w:themeColor="text1"/>
          <w:lang w:val="ka-GE"/>
        </w:rPr>
        <w:t>„სამშვიდობო    ინიციატივები,    სამოქალაქო    ინტეგრაცია,    ნდობის    აღდგენის მხარდაჭერა</w:t>
      </w:r>
      <w:r w:rsidRPr="005835CE">
        <w:rPr>
          <w:rFonts w:ascii="Sylfaen" w:hAnsi="Sylfaen" w:cs="Sylfaen"/>
          <w:color w:val="000000" w:themeColor="text1"/>
          <w:lang w:val="ka-GE"/>
        </w:rPr>
        <w:t xml:space="preserve"> </w:t>
      </w:r>
      <w:r w:rsidRPr="005835CE">
        <w:rPr>
          <w:rFonts w:ascii="Sylfaen" w:hAnsi="Sylfaen" w:cs="Sylfaen"/>
          <w:b/>
          <w:color w:val="000000" w:themeColor="text1"/>
          <w:lang w:val="ka-GE"/>
        </w:rPr>
        <w:t>და დიალოგისკენ მიმართული შესაძლებლობების გაძლიერება“</w:t>
      </w:r>
      <w:r w:rsidRPr="005835CE">
        <w:rPr>
          <w:rFonts w:ascii="Sylfaen" w:hAnsi="Sylfaen" w:cs="Sylfaen"/>
          <w:color w:val="000000" w:themeColor="text1"/>
          <w:lang w:val="ka-GE"/>
        </w:rPr>
        <w:t xml:space="preserve"> </w:t>
      </w:r>
      <w:r w:rsidR="00CB1986" w:rsidRPr="005835CE">
        <w:rPr>
          <w:rFonts w:ascii="Sylfaen" w:hAnsi="Sylfaen" w:cs="Sylfaen"/>
          <w:color w:val="000000" w:themeColor="text1"/>
          <w:lang w:val="ka-GE"/>
        </w:rPr>
        <w:t>(პროგრამული კოდი 19 02)</w:t>
      </w:r>
      <w:r w:rsidR="00CB1986" w:rsidRPr="005835CE">
        <w:rPr>
          <w:color w:val="000000" w:themeColor="text1"/>
        </w:rPr>
        <w:t xml:space="preserve"> </w:t>
      </w:r>
      <w:r w:rsidRPr="005835CE">
        <w:rPr>
          <w:rFonts w:ascii="Sylfaen" w:hAnsi="Sylfaen" w:cs="Sylfaen"/>
          <w:color w:val="000000" w:themeColor="text1"/>
          <w:lang w:val="ka-GE"/>
        </w:rPr>
        <w:t xml:space="preserve"> </w:t>
      </w:r>
    </w:p>
    <w:p w:rsidR="00DB1396" w:rsidRPr="005835CE" w:rsidRDefault="00B24B33" w:rsidP="00B24B33">
      <w:pPr>
        <w:widowControl w:val="0"/>
        <w:tabs>
          <w:tab w:val="left" w:pos="819"/>
          <w:tab w:val="left" w:pos="821"/>
        </w:tabs>
        <w:autoSpaceDE w:val="0"/>
        <w:autoSpaceDN w:val="0"/>
        <w:spacing w:before="57" w:after="0" w:line="240" w:lineRule="auto"/>
        <w:ind w:right="-344"/>
        <w:jc w:val="both"/>
        <w:rPr>
          <w:rFonts w:ascii="Sylfaen" w:eastAsia="Sylfaen" w:hAnsi="Sylfaen" w:cs="Sylfaen"/>
          <w:color w:val="000000" w:themeColor="text1"/>
          <w:lang w:val="en-US"/>
        </w:rPr>
      </w:pPr>
      <w:r w:rsidRPr="005835CE">
        <w:rPr>
          <w:rFonts w:ascii="Sylfaen" w:eastAsia="Sylfaen" w:hAnsi="Sylfaen" w:cs="Sylfaen"/>
          <w:color w:val="000000" w:themeColor="text1"/>
        </w:rPr>
        <w:t>მიზანი:</w:t>
      </w:r>
      <w:r w:rsidRPr="005835CE">
        <w:rPr>
          <w:rFonts w:ascii="Sylfaen" w:eastAsia="Sylfaen" w:hAnsi="Sylfaen" w:cs="Sylfaen"/>
          <w:color w:val="000000" w:themeColor="text1"/>
          <w:lang w:val="en-US"/>
        </w:rPr>
        <w:t xml:space="preserve"> </w:t>
      </w:r>
    </w:p>
    <w:p w:rsidR="00B24B33" w:rsidRPr="005835CE" w:rsidRDefault="00B24B33" w:rsidP="009C5483">
      <w:pPr>
        <w:pStyle w:val="ab"/>
        <w:widowControl w:val="0"/>
        <w:numPr>
          <w:ilvl w:val="0"/>
          <w:numId w:val="44"/>
        </w:numPr>
        <w:tabs>
          <w:tab w:val="left" w:pos="426"/>
        </w:tabs>
        <w:autoSpaceDE w:val="0"/>
        <w:autoSpaceDN w:val="0"/>
        <w:spacing w:before="57" w:after="0" w:line="240" w:lineRule="auto"/>
        <w:ind w:right="-344"/>
        <w:jc w:val="both"/>
        <w:rPr>
          <w:rFonts w:ascii="Sylfaen" w:eastAsia="Sylfaen" w:hAnsi="Sylfaen" w:cs="Sylfaen"/>
          <w:color w:val="000000" w:themeColor="text1"/>
          <w:lang w:val="en-US"/>
        </w:rPr>
      </w:pPr>
      <w:r w:rsidRPr="005835CE">
        <w:rPr>
          <w:rFonts w:ascii="Sylfaen" w:eastAsia="Sylfaen" w:hAnsi="Sylfaen" w:cs="Sylfaen"/>
          <w:color w:val="000000" w:themeColor="text1"/>
        </w:rPr>
        <w:t xml:space="preserve">აფხაზეთიდან დევნილი და აფხაზეთის ოკუპირებულ ტერიტორიაზე ლეგიტიმურად მცხოვრები პირების სამოქალაქო ინტეგრაციის ხელშეწყობა და სოციალური მხარდაჭერა სხვადასხვა სამიზნე ჯგუფებისათვის (ახალგაზრდები, ქალები, შშმ პირები, ომის ვეტერანები და სხვა) ჩართულობის სტრატეგიის სამოქმედო გეგმით </w:t>
      </w:r>
      <w:r w:rsidRPr="005835CE">
        <w:rPr>
          <w:rFonts w:ascii="Sylfaen" w:eastAsia="Sylfaen" w:hAnsi="Sylfaen" w:cs="Sylfaen"/>
          <w:color w:val="000000" w:themeColor="text1"/>
          <w:lang w:val="en-US"/>
        </w:rPr>
        <w:t xml:space="preserve">  </w:t>
      </w:r>
      <w:r w:rsidRPr="005835CE">
        <w:rPr>
          <w:rFonts w:ascii="Sylfaen" w:eastAsia="Sylfaen" w:hAnsi="Sylfaen" w:cs="Sylfaen"/>
          <w:color w:val="000000" w:themeColor="text1"/>
        </w:rPr>
        <w:t>გათვალისწინებული მიზნებისა და ამოცანების ფარგლებში</w:t>
      </w:r>
      <w:r w:rsidRPr="005835CE">
        <w:rPr>
          <w:rFonts w:ascii="Sylfaen" w:eastAsia="Sylfaen" w:hAnsi="Sylfaen" w:cs="Sylfaen"/>
          <w:color w:val="000000" w:themeColor="text1"/>
          <w:lang w:val="en-US"/>
        </w:rPr>
        <w:t>.</w:t>
      </w:r>
    </w:p>
    <w:p w:rsidR="00B24B33" w:rsidRPr="005835CE" w:rsidRDefault="00B24B33" w:rsidP="009C5483">
      <w:pPr>
        <w:pStyle w:val="ab"/>
        <w:widowControl w:val="0"/>
        <w:numPr>
          <w:ilvl w:val="0"/>
          <w:numId w:val="44"/>
        </w:numPr>
        <w:tabs>
          <w:tab w:val="left" w:pos="819"/>
          <w:tab w:val="left" w:pos="821"/>
        </w:tabs>
        <w:autoSpaceDE w:val="0"/>
        <w:autoSpaceDN w:val="0"/>
        <w:spacing w:after="0" w:line="240" w:lineRule="auto"/>
        <w:ind w:right="-344"/>
        <w:jc w:val="both"/>
        <w:rPr>
          <w:rFonts w:ascii="Sylfaen" w:eastAsia="Sylfaen" w:hAnsi="Sylfaen" w:cs="Sylfaen"/>
          <w:color w:val="000000" w:themeColor="text1"/>
        </w:rPr>
      </w:pPr>
      <w:r w:rsidRPr="005835CE">
        <w:rPr>
          <w:rFonts w:ascii="Sylfaen" w:eastAsia="Sylfaen" w:hAnsi="Sylfaen" w:cs="Sylfaen"/>
          <w:color w:val="000000" w:themeColor="text1"/>
        </w:rPr>
        <w:lastRenderedPageBreak/>
        <w:t>აფხაზეთის ომის შედეგად დაშორებულ საზოგადოებებს შორის დიალოგის გაძლიერება სახალხო დიპლომატიის მეშვეობით სოციალური მედიისა დ</w:t>
      </w:r>
      <w:r w:rsidRPr="00DB1396">
        <w:rPr>
          <w:rFonts w:ascii="Sylfaen" w:eastAsia="Sylfaen" w:hAnsi="Sylfaen" w:cs="Sylfaen"/>
        </w:rPr>
        <w:t xml:space="preserve">ა </w:t>
      </w:r>
      <w:r w:rsidRPr="005835CE">
        <w:rPr>
          <w:rFonts w:ascii="Sylfaen" w:eastAsia="Sylfaen" w:hAnsi="Sylfaen" w:cs="Sylfaen"/>
          <w:color w:val="000000" w:themeColor="text1"/>
        </w:rPr>
        <w:t>თანამედროვე ტექნოლოგიების გამოყენებით. სოციალურ მედიაში და სხვადასხვა პლატფორმებზე დეზინფორმაციისა და ყალბი ამბების წინააღმდეგ ბრძოლა;</w:t>
      </w:r>
    </w:p>
    <w:p w:rsidR="00DB1396" w:rsidRPr="005835CE" w:rsidRDefault="00DB1396" w:rsidP="009C5483">
      <w:pPr>
        <w:pStyle w:val="ab"/>
        <w:widowControl w:val="0"/>
        <w:numPr>
          <w:ilvl w:val="0"/>
          <w:numId w:val="44"/>
        </w:numPr>
        <w:tabs>
          <w:tab w:val="left" w:pos="819"/>
          <w:tab w:val="left" w:pos="821"/>
        </w:tabs>
        <w:autoSpaceDE w:val="0"/>
        <w:autoSpaceDN w:val="0"/>
        <w:spacing w:after="0" w:line="240" w:lineRule="auto"/>
        <w:ind w:right="-344"/>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ქართულ-აფხაზური საერთო ტრადიციების, ისტორიის, კულტურის, აფხაზური ენის პოპულარიზაციის ხელშეწყობა;</w:t>
      </w:r>
    </w:p>
    <w:p w:rsidR="00DB1396" w:rsidRPr="005835CE" w:rsidRDefault="00DB1396" w:rsidP="009C5483">
      <w:pPr>
        <w:pStyle w:val="ab"/>
        <w:widowControl w:val="0"/>
        <w:numPr>
          <w:ilvl w:val="0"/>
          <w:numId w:val="44"/>
        </w:numPr>
        <w:tabs>
          <w:tab w:val="left" w:pos="819"/>
          <w:tab w:val="left" w:pos="821"/>
        </w:tabs>
        <w:autoSpaceDE w:val="0"/>
        <w:autoSpaceDN w:val="0"/>
        <w:spacing w:after="0" w:line="240" w:lineRule="auto"/>
        <w:ind w:right="-344"/>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უცხოეთში მცხოვრები დევნილი თანამემამულეებისა და დიასპორული ორგანიზაციების ჩართულობის მხარდაჭერა სამშვიდობო პროცესებში და დეოკუპაციისა და არაღიარების სახელმწიფო პოლიტიკის ხელშეწყობა;</w:t>
      </w:r>
    </w:p>
    <w:p w:rsidR="00DB1396" w:rsidRPr="005835CE" w:rsidRDefault="00DB1396" w:rsidP="009C5483">
      <w:pPr>
        <w:pStyle w:val="ab"/>
        <w:widowControl w:val="0"/>
        <w:numPr>
          <w:ilvl w:val="0"/>
          <w:numId w:val="44"/>
        </w:numPr>
        <w:tabs>
          <w:tab w:val="left" w:pos="819"/>
          <w:tab w:val="left" w:pos="821"/>
        </w:tabs>
        <w:autoSpaceDE w:val="0"/>
        <w:autoSpaceDN w:val="0"/>
        <w:spacing w:after="0" w:line="240" w:lineRule="auto"/>
        <w:ind w:right="118"/>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ოკუპირებულ აფხაზეთში ლეგიტიმურად მცხოვრები პირებისათვის ევროინტეგრაციის შესახებ ცნობიერების ამაღლება.</w:t>
      </w:r>
    </w:p>
    <w:p w:rsidR="00B24B33" w:rsidRPr="005835CE" w:rsidRDefault="00DB1396" w:rsidP="00CB1986">
      <w:pPr>
        <w:pStyle w:val="af8"/>
        <w:spacing w:after="0" w:line="240" w:lineRule="auto"/>
        <w:ind w:right="-344"/>
        <w:jc w:val="both"/>
        <w:rPr>
          <w:rFonts w:ascii="Sylfaen" w:eastAsia="Sylfaen" w:hAnsi="Sylfaen" w:cs="Sylfaen"/>
          <w:color w:val="000000" w:themeColor="text1"/>
        </w:rPr>
      </w:pPr>
      <w:r w:rsidRPr="005835CE">
        <w:rPr>
          <w:rFonts w:ascii="Sylfaen" w:eastAsia="Sylfaen" w:hAnsi="Sylfaen" w:cs="Sylfaen"/>
          <w:color w:val="000000" w:themeColor="text1"/>
        </w:rPr>
        <w:t>შედეგი:</w:t>
      </w:r>
    </w:p>
    <w:p w:rsidR="00DB1396" w:rsidRPr="005835CE" w:rsidRDefault="00DB1396" w:rsidP="009C5483">
      <w:pPr>
        <w:pStyle w:val="af8"/>
        <w:numPr>
          <w:ilvl w:val="0"/>
          <w:numId w:val="45"/>
        </w:numPr>
        <w:spacing w:before="14"/>
        <w:ind w:right="-344"/>
        <w:jc w:val="both"/>
        <w:rPr>
          <w:color w:val="000000" w:themeColor="text1"/>
        </w:rPr>
      </w:pPr>
      <w:r w:rsidRPr="005835CE">
        <w:rPr>
          <w:rFonts w:ascii="Sylfaen" w:eastAsia="Sylfaen" w:hAnsi="Sylfaen" w:cs="Sylfaen"/>
          <w:color w:val="000000" w:themeColor="text1"/>
        </w:rPr>
        <w:t>სხვადასხვა სამიზნე ჯგუფებისათვის სოციალური, სამართლებრივი და კულტურულ-შემეცნებითი ხასიათის რაოდენობრივად და ხარისხობრივად გაზრდილი პროექტები;</w:t>
      </w:r>
    </w:p>
    <w:p w:rsidR="00DB1396" w:rsidRPr="005835CE" w:rsidRDefault="00DB1396" w:rsidP="009C5483">
      <w:pPr>
        <w:pStyle w:val="ab"/>
        <w:widowControl w:val="0"/>
        <w:numPr>
          <w:ilvl w:val="0"/>
          <w:numId w:val="45"/>
        </w:numPr>
        <w:tabs>
          <w:tab w:val="left" w:pos="819"/>
          <w:tab w:val="left" w:pos="821"/>
        </w:tabs>
        <w:autoSpaceDE w:val="0"/>
        <w:autoSpaceDN w:val="0"/>
        <w:spacing w:before="19" w:after="0" w:line="256" w:lineRule="auto"/>
        <w:ind w:right="-344"/>
        <w:jc w:val="both"/>
        <w:rPr>
          <w:rFonts w:ascii="Sylfaen" w:eastAsia="Sylfaen" w:hAnsi="Sylfaen" w:cs="Sylfaen"/>
          <w:color w:val="000000" w:themeColor="text1"/>
        </w:rPr>
      </w:pPr>
      <w:r w:rsidRPr="005835CE">
        <w:rPr>
          <w:rFonts w:ascii="Sylfaen" w:eastAsia="Sylfaen" w:hAnsi="Sylfaen" w:cs="Sylfaen"/>
          <w:color w:val="000000" w:themeColor="text1"/>
        </w:rPr>
        <w:t>სოციალური მედიისა და თანამედროვე ტექნოლოგიების გამოყენებით, ომის შედეგად გაყოფილ საზოგადოებებს შორის გაზრდილი დიალოგი;</w:t>
      </w:r>
    </w:p>
    <w:p w:rsidR="00DB1396" w:rsidRPr="005835CE" w:rsidRDefault="00DB1396" w:rsidP="009C5483">
      <w:pPr>
        <w:pStyle w:val="ab"/>
        <w:widowControl w:val="0"/>
        <w:numPr>
          <w:ilvl w:val="0"/>
          <w:numId w:val="45"/>
        </w:numPr>
        <w:tabs>
          <w:tab w:val="left" w:pos="819"/>
          <w:tab w:val="left" w:pos="821"/>
        </w:tabs>
        <w:autoSpaceDE w:val="0"/>
        <w:autoSpaceDN w:val="0"/>
        <w:spacing w:after="0" w:line="240" w:lineRule="auto"/>
        <w:ind w:right="-344"/>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ქართულ-აფხაზური საერთო ტრადიციების, ისტორიის, კულტურისა და აფხაზური ენის პოპულარიზაციის მიზნით ჩატარებული წარმატებული აქტივობები;</w:t>
      </w:r>
    </w:p>
    <w:p w:rsidR="00DB1396" w:rsidRPr="005835CE" w:rsidRDefault="00DB1396" w:rsidP="009C5483">
      <w:pPr>
        <w:pStyle w:val="ab"/>
        <w:widowControl w:val="0"/>
        <w:numPr>
          <w:ilvl w:val="0"/>
          <w:numId w:val="45"/>
        </w:numPr>
        <w:tabs>
          <w:tab w:val="left" w:pos="819"/>
          <w:tab w:val="left" w:pos="821"/>
        </w:tabs>
        <w:autoSpaceDE w:val="0"/>
        <w:autoSpaceDN w:val="0"/>
        <w:spacing w:after="0" w:line="240" w:lineRule="auto"/>
        <w:ind w:right="-344"/>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უცხოეთში მცხოვრებ დევნილ თანამემამულეებთან და დიასპორულ ორგანიზაციებთან უფრო მეტად გააქტიურებული კონტაქტები;</w:t>
      </w:r>
    </w:p>
    <w:p w:rsidR="00DB1396" w:rsidRPr="005835CE" w:rsidRDefault="00DB1396" w:rsidP="009C5483">
      <w:pPr>
        <w:pStyle w:val="ab"/>
        <w:widowControl w:val="0"/>
        <w:numPr>
          <w:ilvl w:val="0"/>
          <w:numId w:val="45"/>
        </w:numPr>
        <w:tabs>
          <w:tab w:val="left" w:pos="819"/>
          <w:tab w:val="left" w:pos="821"/>
        </w:tabs>
        <w:autoSpaceDE w:val="0"/>
        <w:autoSpaceDN w:val="0"/>
        <w:spacing w:after="0" w:line="256" w:lineRule="auto"/>
        <w:ind w:right="-344"/>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არაღიარებისა და დეოკუპაციის სახელმწიფო პოლიტიკის მხარდაჭერის მიზნით გაზრდილი აქტივობები;</w:t>
      </w:r>
    </w:p>
    <w:p w:rsidR="00DB1396" w:rsidRPr="005835CE" w:rsidRDefault="00DB1396" w:rsidP="009C5483">
      <w:pPr>
        <w:pStyle w:val="ab"/>
        <w:widowControl w:val="0"/>
        <w:numPr>
          <w:ilvl w:val="0"/>
          <w:numId w:val="45"/>
        </w:numPr>
        <w:tabs>
          <w:tab w:val="left" w:pos="819"/>
          <w:tab w:val="left" w:pos="821"/>
          <w:tab w:val="left" w:pos="2547"/>
          <w:tab w:val="left" w:pos="4337"/>
          <w:tab w:val="left" w:pos="6957"/>
          <w:tab w:val="left" w:pos="8294"/>
        </w:tabs>
        <w:autoSpaceDE w:val="0"/>
        <w:autoSpaceDN w:val="0"/>
        <w:spacing w:after="0" w:line="240" w:lineRule="auto"/>
        <w:ind w:right="-344"/>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ოკუპირებულ აფხაზეთში ლეგიტიმურად მცხოვრები პირებისათვის ევროინტეგრაციის სიკეთეებზე ხელმისაწვდომობის შესახებ გაზრდილი ინფორმირებულობა.</w:t>
      </w:r>
    </w:p>
    <w:p w:rsidR="00CB1986" w:rsidRDefault="00CB1986" w:rsidP="00CB1986">
      <w:pPr>
        <w:pStyle w:val="af8"/>
        <w:ind w:right="-344"/>
        <w:jc w:val="both"/>
        <w:rPr>
          <w:rFonts w:ascii="Sylfaen" w:eastAsia="Sylfaen" w:hAnsi="Sylfaen" w:cs="Sylfaen"/>
          <w:color w:val="365F91" w:themeColor="accent1" w:themeShade="BF"/>
        </w:rPr>
      </w:pPr>
    </w:p>
    <w:p w:rsidR="00CB1986" w:rsidRPr="005835CE" w:rsidRDefault="00CB1986" w:rsidP="005835CE">
      <w:pPr>
        <w:pStyle w:val="af8"/>
        <w:ind w:right="-344"/>
        <w:jc w:val="both"/>
        <w:rPr>
          <w:rFonts w:ascii="Sylfaen" w:eastAsia="Sylfaen" w:hAnsi="Sylfaen" w:cs="Sylfaen"/>
          <w:color w:val="000000" w:themeColor="text1"/>
        </w:rPr>
      </w:pPr>
      <w:r w:rsidRPr="005835CE">
        <w:rPr>
          <w:rFonts w:ascii="Sylfaen" w:eastAsia="Sylfaen" w:hAnsi="Sylfaen" w:cs="Sylfaen"/>
          <w:color w:val="000000" w:themeColor="text1"/>
        </w:rPr>
        <w:t>მინისტრის აპარატის მიერ 2024 წლის I კვარტლის სხვადასხვა მიმართულებებით განხორციელდა პროექტები და ღონისძიებები შემდეგი ქვეპროგრამების ფარგლებში:</w:t>
      </w:r>
    </w:p>
    <w:p w:rsidR="00CB1986" w:rsidRPr="005835CE" w:rsidRDefault="00CB1986" w:rsidP="009C5483">
      <w:pPr>
        <w:pStyle w:val="ab"/>
        <w:widowControl w:val="0"/>
        <w:numPr>
          <w:ilvl w:val="0"/>
          <w:numId w:val="46"/>
        </w:numPr>
        <w:tabs>
          <w:tab w:val="left" w:pos="819"/>
          <w:tab w:val="left" w:pos="821"/>
          <w:tab w:val="left" w:pos="2341"/>
          <w:tab w:val="left" w:pos="3947"/>
          <w:tab w:val="left" w:pos="5092"/>
          <w:tab w:val="left" w:pos="5408"/>
          <w:tab w:val="left" w:pos="7684"/>
        </w:tabs>
        <w:autoSpaceDE w:val="0"/>
        <w:autoSpaceDN w:val="0"/>
        <w:spacing w:after="0" w:line="242" w:lineRule="auto"/>
        <w:ind w:right="-344"/>
        <w:rPr>
          <w:rFonts w:ascii="Sylfaen" w:eastAsia="Sylfaen" w:hAnsi="Sylfaen" w:cs="Sylfaen"/>
          <w:color w:val="000000" w:themeColor="text1"/>
        </w:rPr>
      </w:pPr>
      <w:proofErr w:type="gramStart"/>
      <w:r w:rsidRPr="005835CE">
        <w:rPr>
          <w:rFonts w:ascii="Sylfaen" w:eastAsia="Sylfaen" w:hAnsi="Sylfaen" w:cs="Sylfaen"/>
          <w:color w:val="000000" w:themeColor="text1"/>
        </w:rPr>
        <w:t>ქვეპროგრამა ,სამშვიდობო</w:t>
      </w:r>
      <w:proofErr w:type="gramEnd"/>
      <w:r w:rsidRPr="005835CE">
        <w:rPr>
          <w:rFonts w:ascii="Sylfaen" w:eastAsia="Sylfaen" w:hAnsi="Sylfaen" w:cs="Sylfaen"/>
          <w:color w:val="000000" w:themeColor="text1"/>
        </w:rPr>
        <w:t xml:space="preserve"> რესურსი ქართულ-აფხაზური</w:t>
      </w:r>
      <w:r w:rsidRPr="005835CE">
        <w:rPr>
          <w:rFonts w:ascii="Sylfaen" w:eastAsia="Sylfaen" w:hAnsi="Sylfaen" w:cs="Sylfaen"/>
          <w:color w:val="000000" w:themeColor="text1"/>
          <w:lang w:val="en-US"/>
        </w:rPr>
        <w:t xml:space="preserve"> </w:t>
      </w:r>
      <w:r w:rsidRPr="005835CE">
        <w:rPr>
          <w:rFonts w:ascii="Sylfaen" w:eastAsia="Sylfaen" w:hAnsi="Sylfaen" w:cs="Sylfaen"/>
          <w:color w:val="000000" w:themeColor="text1"/>
        </w:rPr>
        <w:t xml:space="preserve">ურთიერთობების ხარდაჭერა“ </w:t>
      </w:r>
    </w:p>
    <w:p w:rsidR="00CB1986" w:rsidRPr="005835CE" w:rsidRDefault="00CB1986" w:rsidP="009C5483">
      <w:pPr>
        <w:pStyle w:val="af8"/>
        <w:numPr>
          <w:ilvl w:val="0"/>
          <w:numId w:val="46"/>
        </w:numPr>
        <w:spacing w:before="14"/>
        <w:ind w:right="-344"/>
        <w:rPr>
          <w:rFonts w:ascii="Sylfaen" w:eastAsia="Sylfaen" w:hAnsi="Sylfaen" w:cs="Sylfaen"/>
          <w:color w:val="000000" w:themeColor="text1"/>
        </w:rPr>
      </w:pPr>
      <w:proofErr w:type="gramStart"/>
      <w:r w:rsidRPr="005835CE">
        <w:rPr>
          <w:rFonts w:ascii="Sylfaen" w:eastAsia="Sylfaen" w:hAnsi="Sylfaen" w:cs="Sylfaen"/>
          <w:color w:val="000000" w:themeColor="text1"/>
        </w:rPr>
        <w:t>ქვეპროგრამა ,,მშვიდობის</w:t>
      </w:r>
      <w:proofErr w:type="gramEnd"/>
      <w:r w:rsidRPr="005835CE">
        <w:rPr>
          <w:rFonts w:ascii="Sylfaen" w:eastAsia="Sylfaen" w:hAnsi="Sylfaen" w:cs="Sylfaen"/>
          <w:color w:val="000000" w:themeColor="text1"/>
        </w:rPr>
        <w:t xml:space="preserve"> ლაბორატორია“</w:t>
      </w:r>
    </w:p>
    <w:p w:rsidR="00DB1396" w:rsidRPr="005835CE" w:rsidRDefault="00CB1986" w:rsidP="009C5483">
      <w:pPr>
        <w:pStyle w:val="ab"/>
        <w:widowControl w:val="0"/>
        <w:numPr>
          <w:ilvl w:val="0"/>
          <w:numId w:val="46"/>
        </w:numPr>
        <w:tabs>
          <w:tab w:val="left" w:pos="819"/>
          <w:tab w:val="left" w:pos="821"/>
        </w:tabs>
        <w:autoSpaceDE w:val="0"/>
        <w:autoSpaceDN w:val="0"/>
        <w:spacing w:before="56" w:after="0" w:line="240" w:lineRule="auto"/>
        <w:ind w:right="-344"/>
        <w:jc w:val="both"/>
        <w:rPr>
          <w:rFonts w:ascii="Sylfaen" w:eastAsia="Sylfaen" w:hAnsi="Sylfaen" w:cs="Sylfaen"/>
          <w:color w:val="000000" w:themeColor="text1"/>
        </w:rPr>
      </w:pPr>
      <w:proofErr w:type="gramStart"/>
      <w:r w:rsidRPr="005835CE">
        <w:rPr>
          <w:rFonts w:ascii="Sylfaen" w:eastAsia="Sylfaen" w:hAnsi="Sylfaen" w:cs="Sylfaen"/>
          <w:color w:val="000000" w:themeColor="text1"/>
        </w:rPr>
        <w:t>ქვეპროგრამა ,,სამოქალაქო</w:t>
      </w:r>
      <w:proofErr w:type="gramEnd"/>
      <w:r w:rsidRPr="005835CE">
        <w:rPr>
          <w:rFonts w:ascii="Sylfaen" w:eastAsia="Sylfaen" w:hAnsi="Sylfaen" w:cs="Sylfaen"/>
          <w:color w:val="000000" w:themeColor="text1"/>
        </w:rPr>
        <w:t xml:space="preserve"> ინტეგრაციის მხარდაჭერა“</w:t>
      </w:r>
    </w:p>
    <w:p w:rsidR="00DB1396" w:rsidRPr="005835CE" w:rsidRDefault="00CB1986" w:rsidP="009C5483">
      <w:pPr>
        <w:pStyle w:val="af8"/>
        <w:numPr>
          <w:ilvl w:val="0"/>
          <w:numId w:val="46"/>
        </w:numPr>
        <w:spacing w:after="0" w:line="240" w:lineRule="auto"/>
        <w:ind w:right="-344"/>
        <w:jc w:val="both"/>
        <w:rPr>
          <w:rFonts w:ascii="Sylfaen" w:eastAsia="Sylfaen" w:hAnsi="Sylfaen" w:cs="Sylfaen"/>
          <w:color w:val="000000" w:themeColor="text1"/>
        </w:rPr>
      </w:pPr>
      <w:proofErr w:type="gramStart"/>
      <w:r w:rsidRPr="005835CE">
        <w:rPr>
          <w:rFonts w:ascii="Sylfaen" w:eastAsia="Sylfaen" w:hAnsi="Sylfaen" w:cs="Sylfaen"/>
          <w:color w:val="000000" w:themeColor="text1"/>
        </w:rPr>
        <w:t>ქვეპროგრამა ,,დიასპორა</w:t>
      </w:r>
      <w:proofErr w:type="gramEnd"/>
      <w:r w:rsidRPr="005835CE">
        <w:rPr>
          <w:rFonts w:ascii="Sylfaen" w:eastAsia="Sylfaen" w:hAnsi="Sylfaen" w:cs="Sylfaen"/>
          <w:color w:val="000000" w:themeColor="text1"/>
        </w:rPr>
        <w:t xml:space="preserve"> და დევნილ ემიგრანტთა მხარდაჭერა“  </w:t>
      </w:r>
    </w:p>
    <w:p w:rsidR="00B24B33" w:rsidRPr="005835CE" w:rsidRDefault="00B24B33" w:rsidP="005835CE">
      <w:pPr>
        <w:pStyle w:val="af8"/>
        <w:spacing w:after="0" w:line="240" w:lineRule="auto"/>
        <w:ind w:right="-344" w:firstLine="360"/>
        <w:jc w:val="both"/>
        <w:rPr>
          <w:rFonts w:ascii="Sylfaen" w:eastAsia="Sylfaen" w:hAnsi="Sylfaen" w:cs="Sylfaen"/>
          <w:color w:val="000000" w:themeColor="text1"/>
        </w:rPr>
      </w:pPr>
    </w:p>
    <w:p w:rsidR="00CB1986" w:rsidRPr="005835CE" w:rsidRDefault="00CB1986" w:rsidP="005835CE">
      <w:pPr>
        <w:pStyle w:val="af8"/>
        <w:tabs>
          <w:tab w:val="left" w:pos="1890"/>
          <w:tab w:val="left" w:pos="3143"/>
          <w:tab w:val="left" w:pos="3738"/>
          <w:tab w:val="left" w:pos="4820"/>
          <w:tab w:val="left" w:pos="7697"/>
        </w:tabs>
        <w:spacing w:line="261" w:lineRule="auto"/>
        <w:ind w:right="-344"/>
        <w:jc w:val="both"/>
        <w:rPr>
          <w:rFonts w:ascii="Sylfaen" w:eastAsia="Sylfaen" w:hAnsi="Sylfaen" w:cs="Sylfaen"/>
          <w:b/>
          <w:color w:val="000000" w:themeColor="text1"/>
        </w:rPr>
      </w:pPr>
      <w:r w:rsidRPr="005835CE">
        <w:rPr>
          <w:rFonts w:ascii="Sylfaen" w:eastAsia="Sylfaen" w:hAnsi="Sylfaen" w:cs="Sylfaen"/>
          <w:b/>
          <w:color w:val="000000" w:themeColor="text1"/>
        </w:rPr>
        <w:t>ქვეპროგრამა „სამშვიდობო რესურსი</w:t>
      </w:r>
      <w:r w:rsidRPr="005835CE">
        <w:rPr>
          <w:rFonts w:ascii="Sylfaen" w:eastAsia="Sylfaen" w:hAnsi="Sylfaen" w:cs="Sylfaen"/>
          <w:b/>
          <w:color w:val="000000" w:themeColor="text1"/>
        </w:rPr>
        <w:tab/>
        <w:t>ქართულ-აფხაზური</w:t>
      </w:r>
      <w:r w:rsidRPr="005835CE">
        <w:rPr>
          <w:rFonts w:ascii="Sylfaen" w:eastAsia="Sylfaen" w:hAnsi="Sylfaen" w:cs="Sylfaen"/>
          <w:b/>
          <w:color w:val="000000" w:themeColor="text1"/>
          <w:lang w:val="en-US"/>
        </w:rPr>
        <w:t xml:space="preserve"> </w:t>
      </w:r>
      <w:r w:rsidRPr="005835CE">
        <w:rPr>
          <w:rFonts w:ascii="Sylfaen" w:eastAsia="Sylfaen" w:hAnsi="Sylfaen" w:cs="Sylfaen"/>
          <w:b/>
          <w:color w:val="000000" w:themeColor="text1"/>
        </w:rPr>
        <w:t>ურთიერთობების ხარდაჭერა“</w:t>
      </w:r>
    </w:p>
    <w:p w:rsidR="00CB1986" w:rsidRPr="005835CE" w:rsidRDefault="00CB1986" w:rsidP="005835CE">
      <w:pPr>
        <w:pStyle w:val="af8"/>
        <w:tabs>
          <w:tab w:val="left" w:pos="1890"/>
          <w:tab w:val="left" w:pos="3143"/>
          <w:tab w:val="left" w:pos="3738"/>
          <w:tab w:val="left" w:pos="4820"/>
          <w:tab w:val="left" w:pos="7697"/>
        </w:tabs>
        <w:spacing w:line="261" w:lineRule="auto"/>
        <w:ind w:right="-344"/>
        <w:jc w:val="both"/>
        <w:rPr>
          <w:rFonts w:ascii="Sylfaen" w:eastAsia="Sylfaen" w:hAnsi="Sylfaen" w:cs="Sylfaen"/>
          <w:color w:val="000000" w:themeColor="text1"/>
        </w:rPr>
      </w:pPr>
      <w:r w:rsidRPr="005835CE">
        <w:rPr>
          <w:rFonts w:ascii="Sylfaen" w:eastAsia="Sylfaen" w:hAnsi="Sylfaen" w:cs="Sylfaen"/>
          <w:color w:val="000000" w:themeColor="text1"/>
          <w:lang w:val="en-US"/>
        </w:rPr>
        <w:t>(</w:t>
      </w:r>
      <w:proofErr w:type="gramStart"/>
      <w:r w:rsidRPr="005835CE">
        <w:rPr>
          <w:rFonts w:ascii="Sylfaen" w:eastAsia="Sylfaen" w:hAnsi="Sylfaen" w:cs="Sylfaen"/>
          <w:color w:val="000000" w:themeColor="text1"/>
        </w:rPr>
        <w:t>პროგრამული</w:t>
      </w:r>
      <w:proofErr w:type="gramEnd"/>
      <w:r w:rsidRPr="005835CE">
        <w:rPr>
          <w:rFonts w:ascii="Sylfaen" w:eastAsia="Sylfaen" w:hAnsi="Sylfaen" w:cs="Sylfaen"/>
          <w:color w:val="000000" w:themeColor="text1"/>
        </w:rPr>
        <w:t xml:space="preserve"> კოდი 19 02 01)</w:t>
      </w:r>
    </w:p>
    <w:p w:rsidR="00CB1986" w:rsidRPr="005835CE" w:rsidRDefault="00CB1986" w:rsidP="005835CE">
      <w:pPr>
        <w:pStyle w:val="af8"/>
        <w:tabs>
          <w:tab w:val="left" w:pos="1890"/>
          <w:tab w:val="left" w:pos="3143"/>
          <w:tab w:val="left" w:pos="3738"/>
          <w:tab w:val="left" w:pos="4820"/>
          <w:tab w:val="left" w:pos="7697"/>
        </w:tabs>
        <w:spacing w:line="261" w:lineRule="auto"/>
        <w:ind w:right="-344"/>
        <w:jc w:val="both"/>
        <w:rPr>
          <w:rFonts w:ascii="Sylfaen" w:eastAsia="Sylfaen" w:hAnsi="Sylfaen" w:cs="Sylfaen"/>
          <w:color w:val="000000" w:themeColor="text1"/>
          <w:lang w:val="en-US"/>
        </w:rPr>
      </w:pPr>
      <w:r w:rsidRPr="005835CE">
        <w:rPr>
          <w:rFonts w:ascii="Sylfaen" w:eastAsia="Sylfaen" w:hAnsi="Sylfaen" w:cs="Sylfaen"/>
          <w:color w:val="000000" w:themeColor="text1"/>
        </w:rPr>
        <w:t>მიზანი:</w:t>
      </w:r>
      <w:r w:rsidRPr="005835CE">
        <w:rPr>
          <w:rFonts w:ascii="Sylfaen" w:eastAsia="Sylfaen" w:hAnsi="Sylfaen" w:cs="Sylfaen"/>
          <w:color w:val="000000" w:themeColor="text1"/>
          <w:lang w:val="en-US"/>
        </w:rPr>
        <w:t xml:space="preserve"> </w:t>
      </w:r>
    </w:p>
    <w:p w:rsidR="00CB1986" w:rsidRPr="005835CE" w:rsidRDefault="00CB1986" w:rsidP="009C5483">
      <w:pPr>
        <w:pStyle w:val="ab"/>
        <w:widowControl w:val="0"/>
        <w:numPr>
          <w:ilvl w:val="0"/>
          <w:numId w:val="47"/>
        </w:numPr>
        <w:tabs>
          <w:tab w:val="left" w:pos="819"/>
          <w:tab w:val="left" w:pos="821"/>
        </w:tabs>
        <w:autoSpaceDE w:val="0"/>
        <w:autoSpaceDN w:val="0"/>
        <w:spacing w:before="56" w:after="0" w:line="256" w:lineRule="auto"/>
        <w:ind w:right="-344"/>
        <w:jc w:val="both"/>
        <w:rPr>
          <w:rFonts w:ascii="Sylfaen" w:eastAsia="Sylfaen" w:hAnsi="Sylfaen" w:cs="Sylfaen"/>
          <w:color w:val="000000" w:themeColor="text1"/>
        </w:rPr>
      </w:pPr>
      <w:r w:rsidRPr="005835CE">
        <w:rPr>
          <w:rFonts w:ascii="Sylfaen" w:eastAsia="Sylfaen" w:hAnsi="Sylfaen" w:cs="Sylfaen"/>
          <w:color w:val="000000" w:themeColor="text1"/>
        </w:rPr>
        <w:t>აფხაზეთის ომის შედეგად გაყოფილ საზოგადოებებს შორის კომუნიკაციისა და ურთიერთობების გაძლიერება და მათ შორის დიალოგის ხელშეწყობა;</w:t>
      </w:r>
    </w:p>
    <w:p w:rsidR="00CB1986" w:rsidRPr="005835CE" w:rsidRDefault="00CB1986" w:rsidP="009C5483">
      <w:pPr>
        <w:pStyle w:val="ab"/>
        <w:widowControl w:val="0"/>
        <w:numPr>
          <w:ilvl w:val="0"/>
          <w:numId w:val="47"/>
        </w:numPr>
        <w:tabs>
          <w:tab w:val="left" w:pos="819"/>
          <w:tab w:val="left" w:pos="821"/>
        </w:tabs>
        <w:autoSpaceDE w:val="0"/>
        <w:autoSpaceDN w:val="0"/>
        <w:spacing w:before="74" w:after="0" w:line="240" w:lineRule="auto"/>
        <w:ind w:right="-344"/>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სახალხო დიპლომატიის ხელშეწყობა;</w:t>
      </w:r>
    </w:p>
    <w:p w:rsidR="00CB1986" w:rsidRPr="005835CE" w:rsidRDefault="00CB1986" w:rsidP="009C5483">
      <w:pPr>
        <w:pStyle w:val="ab"/>
        <w:widowControl w:val="0"/>
        <w:numPr>
          <w:ilvl w:val="0"/>
          <w:numId w:val="47"/>
        </w:numPr>
        <w:tabs>
          <w:tab w:val="left" w:pos="819"/>
          <w:tab w:val="left" w:pos="821"/>
        </w:tabs>
        <w:autoSpaceDE w:val="0"/>
        <w:autoSpaceDN w:val="0"/>
        <w:spacing w:before="19" w:after="0" w:line="256" w:lineRule="auto"/>
        <w:ind w:right="-344"/>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lastRenderedPageBreak/>
        <w:t>შერიგებაზე და ქართულ-აფხაზური საზოგადოებების ურთიერთობების გაღრმავებაზე ორიენტირებული სოციალური, საგანმანათლებლო, კულტურული, სამართლებრივი დახმარების და სხვა სახის პროექტების ინიციირება და განხორციელება;</w:t>
      </w:r>
    </w:p>
    <w:p w:rsidR="00CB1986" w:rsidRPr="005835CE" w:rsidRDefault="00CB1986" w:rsidP="009C5483">
      <w:pPr>
        <w:pStyle w:val="ab"/>
        <w:widowControl w:val="0"/>
        <w:numPr>
          <w:ilvl w:val="0"/>
          <w:numId w:val="47"/>
        </w:numPr>
        <w:tabs>
          <w:tab w:val="left" w:pos="819"/>
          <w:tab w:val="left" w:pos="821"/>
        </w:tabs>
        <w:autoSpaceDE w:val="0"/>
        <w:autoSpaceDN w:val="0"/>
        <w:spacing w:after="0" w:line="287" w:lineRule="exact"/>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დეზინფორმაციისა და ყალბი ამბების წინააღმდეგ ბრძოლა.</w:t>
      </w:r>
    </w:p>
    <w:p w:rsidR="00CB1986" w:rsidRPr="005835CE" w:rsidRDefault="00DC52EC" w:rsidP="00CB1986">
      <w:pPr>
        <w:widowControl w:val="0"/>
        <w:tabs>
          <w:tab w:val="left" w:pos="819"/>
          <w:tab w:val="left" w:pos="821"/>
        </w:tabs>
        <w:autoSpaceDE w:val="0"/>
        <w:autoSpaceDN w:val="0"/>
        <w:spacing w:before="74" w:after="0" w:line="240" w:lineRule="auto"/>
        <w:jc w:val="both"/>
        <w:rPr>
          <w:rFonts w:ascii="Sylfaen" w:eastAsia="Sylfaen" w:hAnsi="Sylfaen" w:cs="Sylfaen"/>
          <w:color w:val="000000" w:themeColor="text1"/>
        </w:rPr>
      </w:pPr>
      <w:r w:rsidRPr="005835CE">
        <w:rPr>
          <w:rFonts w:ascii="Sylfaen" w:eastAsia="Sylfaen" w:hAnsi="Sylfaen" w:cs="Sylfaen"/>
          <w:color w:val="000000" w:themeColor="text1"/>
        </w:rPr>
        <w:t>შედეგი:</w:t>
      </w:r>
    </w:p>
    <w:p w:rsidR="00B70320" w:rsidRPr="005835CE" w:rsidRDefault="00B70320" w:rsidP="009C5483">
      <w:pPr>
        <w:pStyle w:val="ab"/>
        <w:widowControl w:val="0"/>
        <w:numPr>
          <w:ilvl w:val="0"/>
          <w:numId w:val="48"/>
        </w:numPr>
        <w:tabs>
          <w:tab w:val="left" w:pos="819"/>
          <w:tab w:val="left" w:pos="821"/>
        </w:tabs>
        <w:autoSpaceDE w:val="0"/>
        <w:autoSpaceDN w:val="0"/>
        <w:spacing w:before="56" w:after="0" w:line="256" w:lineRule="auto"/>
        <w:ind w:right="-344"/>
        <w:jc w:val="both"/>
        <w:rPr>
          <w:rFonts w:ascii="Sylfaen" w:eastAsia="Sylfaen" w:hAnsi="Sylfaen" w:cs="Sylfaen"/>
          <w:color w:val="000000" w:themeColor="text1"/>
        </w:rPr>
      </w:pPr>
      <w:r w:rsidRPr="005835CE">
        <w:rPr>
          <w:rFonts w:ascii="Sylfaen" w:eastAsia="Sylfaen" w:hAnsi="Sylfaen" w:cs="Sylfaen"/>
          <w:color w:val="000000" w:themeColor="text1"/>
        </w:rPr>
        <w:t>აფხაზეთის ომის შედეგად გაყოფილ საზოგადოებებს შორის რაოდენობრივად და ხარისხობრივად გაზრდილი კომუნიკაცია;</w:t>
      </w:r>
    </w:p>
    <w:p w:rsidR="00B70320" w:rsidRPr="005835CE" w:rsidRDefault="00B70320" w:rsidP="009C5483">
      <w:pPr>
        <w:pStyle w:val="ab"/>
        <w:widowControl w:val="0"/>
        <w:numPr>
          <w:ilvl w:val="0"/>
          <w:numId w:val="48"/>
        </w:numPr>
        <w:tabs>
          <w:tab w:val="left" w:pos="819"/>
          <w:tab w:val="left" w:pos="821"/>
        </w:tabs>
        <w:autoSpaceDE w:val="0"/>
        <w:autoSpaceDN w:val="0"/>
        <w:spacing w:after="0" w:line="256" w:lineRule="auto"/>
        <w:ind w:right="-344"/>
        <w:jc w:val="both"/>
        <w:rPr>
          <w:rFonts w:ascii="Sylfaen" w:eastAsia="Sylfaen" w:hAnsi="Sylfaen" w:cs="Sylfaen"/>
          <w:color w:val="000000" w:themeColor="text1"/>
        </w:rPr>
      </w:pPr>
      <w:r w:rsidRPr="005835CE">
        <w:rPr>
          <w:rFonts w:ascii="Sylfaen" w:eastAsia="Sylfaen" w:hAnsi="Sylfaen" w:cs="Sylfaen"/>
          <w:color w:val="000000" w:themeColor="text1"/>
        </w:rPr>
        <w:t>სახალხო დიპლომატიის, როგორც ნდობის აღდგენის და შერიგების ინსტრუმენტის წახალისება და გაზრდილი ქართულ-აფხაზური არაფორმალური შეხვედრები;</w:t>
      </w:r>
    </w:p>
    <w:p w:rsidR="00B70320" w:rsidRPr="005835CE" w:rsidRDefault="00B70320" w:rsidP="009C5483">
      <w:pPr>
        <w:pStyle w:val="ab"/>
        <w:widowControl w:val="0"/>
        <w:numPr>
          <w:ilvl w:val="0"/>
          <w:numId w:val="48"/>
        </w:numPr>
        <w:tabs>
          <w:tab w:val="left" w:pos="819"/>
          <w:tab w:val="left" w:pos="821"/>
          <w:tab w:val="left" w:pos="2409"/>
          <w:tab w:val="left" w:pos="3093"/>
          <w:tab w:val="left" w:pos="5543"/>
          <w:tab w:val="left" w:pos="7683"/>
        </w:tabs>
        <w:autoSpaceDE w:val="0"/>
        <w:autoSpaceDN w:val="0"/>
        <w:spacing w:after="0" w:line="256" w:lineRule="auto"/>
        <w:ind w:right="-344"/>
        <w:jc w:val="both"/>
        <w:rPr>
          <w:rFonts w:ascii="Sylfaen" w:eastAsia="Sylfaen" w:hAnsi="Sylfaen" w:cs="Sylfaen"/>
          <w:color w:val="000000" w:themeColor="text1"/>
        </w:rPr>
      </w:pPr>
      <w:r w:rsidRPr="005835CE">
        <w:rPr>
          <w:rFonts w:ascii="Sylfaen" w:eastAsia="Sylfaen" w:hAnsi="Sylfaen" w:cs="Sylfaen"/>
          <w:color w:val="000000" w:themeColor="text1"/>
        </w:rPr>
        <w:t>შერიგებაზე და ქართულ-აფხაზური საზოგადოებების</w:t>
      </w:r>
      <w:r w:rsidRPr="005835CE">
        <w:rPr>
          <w:rFonts w:ascii="Sylfaen" w:eastAsia="Sylfaen" w:hAnsi="Sylfaen" w:cs="Sylfaen"/>
          <w:color w:val="000000" w:themeColor="text1"/>
        </w:rPr>
        <w:tab/>
        <w:t>ურთიერთობების გაღრმავებაზე ორიენტირებული სხვადასხვა სახის აქტივობები;</w:t>
      </w:r>
    </w:p>
    <w:p w:rsidR="00B70320" w:rsidRPr="005835CE" w:rsidRDefault="00B70320" w:rsidP="009C5483">
      <w:pPr>
        <w:pStyle w:val="ab"/>
        <w:widowControl w:val="0"/>
        <w:numPr>
          <w:ilvl w:val="0"/>
          <w:numId w:val="48"/>
        </w:numPr>
        <w:tabs>
          <w:tab w:val="left" w:pos="819"/>
          <w:tab w:val="left" w:pos="821"/>
        </w:tabs>
        <w:autoSpaceDE w:val="0"/>
        <w:autoSpaceDN w:val="0"/>
        <w:spacing w:after="0" w:line="256" w:lineRule="auto"/>
        <w:ind w:right="-344"/>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ქართულ-აფხაზური სოციალური და ეკონომიკური ურთიერთობების მიმართულების დაგეგმილი ღონისძიებები.</w:t>
      </w:r>
    </w:p>
    <w:p w:rsidR="00B24B33" w:rsidRDefault="00B24B33" w:rsidP="00195BD6">
      <w:pPr>
        <w:pStyle w:val="af8"/>
        <w:spacing w:after="0" w:line="240" w:lineRule="auto"/>
        <w:ind w:right="-344" w:firstLine="360"/>
        <w:jc w:val="both"/>
        <w:rPr>
          <w:rFonts w:ascii="Sylfaen" w:eastAsia="Sylfaen" w:hAnsi="Sylfaen" w:cs="Sylfaen"/>
          <w:color w:val="000000" w:themeColor="text1"/>
        </w:rPr>
      </w:pPr>
    </w:p>
    <w:p w:rsidR="00B24B33" w:rsidRPr="005835CE" w:rsidRDefault="00B70320" w:rsidP="00B70320">
      <w:pPr>
        <w:pStyle w:val="af8"/>
        <w:spacing w:after="0" w:line="240" w:lineRule="auto"/>
        <w:ind w:right="-344"/>
        <w:jc w:val="both"/>
        <w:rPr>
          <w:rFonts w:ascii="Sylfaen" w:eastAsia="Sylfaen" w:hAnsi="Sylfaen" w:cs="Sylfaen"/>
          <w:color w:val="000000" w:themeColor="text1"/>
        </w:rPr>
      </w:pPr>
      <w:proofErr w:type="gramStart"/>
      <w:r w:rsidRPr="005835CE">
        <w:rPr>
          <w:rFonts w:ascii="Sylfaen" w:eastAsia="Sylfaen" w:hAnsi="Sylfaen" w:cs="Sylfaen"/>
          <w:b/>
          <w:color w:val="000000" w:themeColor="text1"/>
        </w:rPr>
        <w:t>ქვეპროგრამა ,,მშვიდობის</w:t>
      </w:r>
      <w:proofErr w:type="gramEnd"/>
      <w:r w:rsidRPr="005835CE">
        <w:rPr>
          <w:rFonts w:ascii="Sylfaen" w:eastAsia="Sylfaen" w:hAnsi="Sylfaen" w:cs="Sylfaen"/>
          <w:b/>
          <w:color w:val="000000" w:themeColor="text1"/>
        </w:rPr>
        <w:t xml:space="preserve"> ლაბორატორია“ </w:t>
      </w:r>
      <w:r w:rsidRPr="005835CE">
        <w:rPr>
          <w:rFonts w:ascii="Sylfaen" w:eastAsia="Sylfaen" w:hAnsi="Sylfaen" w:cs="Sylfaen"/>
          <w:color w:val="000000" w:themeColor="text1"/>
        </w:rPr>
        <w:t>(პროგრამული კოდი 19 02 03)</w:t>
      </w:r>
    </w:p>
    <w:p w:rsidR="00B24B33" w:rsidRPr="005835CE" w:rsidRDefault="00B24B33" w:rsidP="00195BD6">
      <w:pPr>
        <w:pStyle w:val="af8"/>
        <w:spacing w:after="0" w:line="240" w:lineRule="auto"/>
        <w:ind w:right="-344" w:firstLine="360"/>
        <w:jc w:val="both"/>
        <w:rPr>
          <w:rFonts w:ascii="Sylfaen" w:eastAsia="Sylfaen" w:hAnsi="Sylfaen" w:cs="Sylfaen"/>
          <w:color w:val="000000" w:themeColor="text1"/>
        </w:rPr>
      </w:pPr>
    </w:p>
    <w:p w:rsidR="00B70320" w:rsidRPr="005835CE" w:rsidRDefault="00B70320" w:rsidP="00B70320">
      <w:pPr>
        <w:pStyle w:val="af8"/>
        <w:rPr>
          <w:rFonts w:ascii="Sylfaen" w:eastAsia="Sylfaen" w:hAnsi="Sylfaen" w:cs="Sylfaen"/>
          <w:color w:val="000000" w:themeColor="text1"/>
        </w:rPr>
      </w:pPr>
      <w:r w:rsidRPr="005835CE">
        <w:rPr>
          <w:rFonts w:ascii="Sylfaen" w:eastAsia="Sylfaen" w:hAnsi="Sylfaen" w:cs="Sylfaen"/>
          <w:color w:val="000000" w:themeColor="text1"/>
        </w:rPr>
        <w:t>მიზანი:</w:t>
      </w:r>
    </w:p>
    <w:p w:rsidR="00B70320" w:rsidRPr="005835CE" w:rsidRDefault="00B70320" w:rsidP="009C5483">
      <w:pPr>
        <w:pStyle w:val="ab"/>
        <w:widowControl w:val="0"/>
        <w:numPr>
          <w:ilvl w:val="0"/>
          <w:numId w:val="43"/>
        </w:numPr>
        <w:tabs>
          <w:tab w:val="left" w:pos="819"/>
          <w:tab w:val="left" w:pos="821"/>
        </w:tabs>
        <w:autoSpaceDE w:val="0"/>
        <w:autoSpaceDN w:val="0"/>
        <w:spacing w:before="56" w:after="0" w:line="240" w:lineRule="auto"/>
        <w:ind w:right="-344" w:firstLine="326"/>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შერიგების, ნდობის მშენებლობისა და სამოქალაქო ინტეგრაციის პროცესებში სამოქალაქო სექტორის, საერთაშორისო ორგანიზაციების ჩართულობა;</w:t>
      </w:r>
    </w:p>
    <w:p w:rsidR="00B70320" w:rsidRPr="005835CE" w:rsidRDefault="00B70320" w:rsidP="009C5483">
      <w:pPr>
        <w:pStyle w:val="ab"/>
        <w:widowControl w:val="0"/>
        <w:numPr>
          <w:ilvl w:val="0"/>
          <w:numId w:val="43"/>
        </w:numPr>
        <w:tabs>
          <w:tab w:val="left" w:pos="819"/>
          <w:tab w:val="left" w:pos="821"/>
        </w:tabs>
        <w:autoSpaceDE w:val="0"/>
        <w:autoSpaceDN w:val="0"/>
        <w:spacing w:after="0" w:line="240" w:lineRule="auto"/>
        <w:ind w:left="820" w:right="-344" w:hanging="394"/>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დეოკუპაციისა და არაღიარების სახელმწიფო პოლიტიკის ხელშეწყობა;</w:t>
      </w:r>
    </w:p>
    <w:p w:rsidR="00B70320" w:rsidRPr="005835CE" w:rsidRDefault="00B70320" w:rsidP="009C5483">
      <w:pPr>
        <w:pStyle w:val="ab"/>
        <w:widowControl w:val="0"/>
        <w:numPr>
          <w:ilvl w:val="0"/>
          <w:numId w:val="43"/>
        </w:numPr>
        <w:tabs>
          <w:tab w:val="left" w:pos="819"/>
          <w:tab w:val="left" w:pos="821"/>
        </w:tabs>
        <w:autoSpaceDE w:val="0"/>
        <w:autoSpaceDN w:val="0"/>
        <w:spacing w:after="0" w:line="240" w:lineRule="auto"/>
        <w:ind w:right="-344" w:firstLine="326"/>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ქართულ-აფხაზურ საზოგადოებებს შორის დიალოგისაკენ მიმართული შესაძლებლობების გაძლიერება;</w:t>
      </w:r>
    </w:p>
    <w:p w:rsidR="00B70320" w:rsidRPr="005835CE" w:rsidRDefault="00B70320" w:rsidP="009C5483">
      <w:pPr>
        <w:pStyle w:val="ab"/>
        <w:widowControl w:val="0"/>
        <w:numPr>
          <w:ilvl w:val="0"/>
          <w:numId w:val="43"/>
        </w:numPr>
        <w:tabs>
          <w:tab w:val="left" w:pos="819"/>
          <w:tab w:val="left" w:pos="821"/>
        </w:tabs>
        <w:autoSpaceDE w:val="0"/>
        <w:autoSpaceDN w:val="0"/>
        <w:spacing w:after="0" w:line="240" w:lineRule="auto"/>
        <w:ind w:right="-344" w:firstLine="326"/>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ქართულ-აფხაზური საერთო ტრადიციების, ისტორიის, კულტურის, აფხაზური ენის პოპულარიზაციის ხელშეწყობა;</w:t>
      </w:r>
    </w:p>
    <w:p w:rsidR="00B70320" w:rsidRPr="005835CE" w:rsidRDefault="00B70320" w:rsidP="009C5483">
      <w:pPr>
        <w:pStyle w:val="ab"/>
        <w:widowControl w:val="0"/>
        <w:numPr>
          <w:ilvl w:val="0"/>
          <w:numId w:val="43"/>
        </w:numPr>
        <w:tabs>
          <w:tab w:val="left" w:pos="819"/>
          <w:tab w:val="left" w:pos="821"/>
        </w:tabs>
        <w:autoSpaceDE w:val="0"/>
        <w:autoSpaceDN w:val="0"/>
        <w:spacing w:after="0" w:line="240" w:lineRule="auto"/>
        <w:ind w:right="-344" w:firstLine="326"/>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სახალხო, ციფრული და კულტურული დიპლომატიის, როგორც სამოქალაქო ინტეგრაციის მნიშვნელოვანი ინსტრუმენტის გააქტიურება;</w:t>
      </w:r>
    </w:p>
    <w:p w:rsidR="00B70320" w:rsidRPr="005835CE" w:rsidRDefault="00B70320" w:rsidP="009C5483">
      <w:pPr>
        <w:pStyle w:val="ab"/>
        <w:widowControl w:val="0"/>
        <w:numPr>
          <w:ilvl w:val="0"/>
          <w:numId w:val="43"/>
        </w:numPr>
        <w:tabs>
          <w:tab w:val="left" w:pos="874"/>
          <w:tab w:val="left" w:pos="876"/>
        </w:tabs>
        <w:autoSpaceDE w:val="0"/>
        <w:autoSpaceDN w:val="0"/>
        <w:spacing w:after="0" w:line="240" w:lineRule="auto"/>
        <w:ind w:right="-344" w:firstLine="326"/>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ქართულ-აფხაზური საზოგადოებების ცნობილი წარმომადგენლების, ისტორიული და საკვანძო პირების პოპულარიზაცია;</w:t>
      </w:r>
    </w:p>
    <w:p w:rsidR="00B70320" w:rsidRPr="005835CE" w:rsidRDefault="00B70320" w:rsidP="009C5483">
      <w:pPr>
        <w:pStyle w:val="ab"/>
        <w:widowControl w:val="0"/>
        <w:numPr>
          <w:ilvl w:val="0"/>
          <w:numId w:val="43"/>
        </w:numPr>
        <w:tabs>
          <w:tab w:val="left" w:pos="819"/>
          <w:tab w:val="left" w:pos="821"/>
        </w:tabs>
        <w:autoSpaceDE w:val="0"/>
        <w:autoSpaceDN w:val="0"/>
        <w:spacing w:after="0" w:line="240" w:lineRule="auto"/>
        <w:ind w:right="-344" w:firstLine="326"/>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აფხაზეთიდან დევნილის სტატუსის მქონე და ოკუპირებულ აფხაზეთში ლეგიტიმურად მცხოვრები საზოგადოების სხვადასხვა ჯგუფების სოციალური და საინფორმაციო მხარდაჭერა, მათი ინიციატივების განხორციელება;</w:t>
      </w:r>
    </w:p>
    <w:p w:rsidR="00B70320" w:rsidRPr="005835CE" w:rsidRDefault="00B70320" w:rsidP="009C5483">
      <w:pPr>
        <w:pStyle w:val="ab"/>
        <w:widowControl w:val="0"/>
        <w:numPr>
          <w:ilvl w:val="0"/>
          <w:numId w:val="43"/>
        </w:numPr>
        <w:tabs>
          <w:tab w:val="left" w:pos="819"/>
          <w:tab w:val="left" w:pos="821"/>
          <w:tab w:val="left" w:pos="2547"/>
          <w:tab w:val="left" w:pos="4337"/>
          <w:tab w:val="left" w:pos="6957"/>
          <w:tab w:val="left" w:pos="8294"/>
        </w:tabs>
        <w:autoSpaceDE w:val="0"/>
        <w:autoSpaceDN w:val="0"/>
        <w:spacing w:after="0" w:line="240" w:lineRule="auto"/>
        <w:ind w:right="-344" w:firstLine="326"/>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ოკუპირებულ აფხაზეთში ლეგიტიმურად მცხოვრები პირებისათვის ევროინტეგრაციის</w:t>
      </w:r>
      <w:r w:rsidRPr="005835CE">
        <w:rPr>
          <w:rFonts w:ascii="Sylfaen" w:eastAsia="Sylfaen" w:hAnsi="Sylfaen" w:cs="Sylfaen"/>
          <w:color w:val="000000" w:themeColor="text1"/>
        </w:rPr>
        <w:tab/>
        <w:t>სიკეთეებზე</w:t>
      </w:r>
      <w:r w:rsidRPr="005835CE">
        <w:rPr>
          <w:rFonts w:ascii="Sylfaen" w:eastAsia="Sylfaen" w:hAnsi="Sylfaen" w:cs="Sylfaen"/>
          <w:color w:val="000000" w:themeColor="text1"/>
        </w:rPr>
        <w:tab/>
        <w:t>ხელმისაწვდომობის</w:t>
      </w:r>
      <w:r w:rsidRPr="005835CE">
        <w:rPr>
          <w:rFonts w:ascii="Sylfaen" w:eastAsia="Sylfaen" w:hAnsi="Sylfaen" w:cs="Sylfaen"/>
          <w:color w:val="000000" w:themeColor="text1"/>
        </w:rPr>
        <w:tab/>
        <w:t>შესახებ გაზრდილი ინფორმირებულობა.</w:t>
      </w:r>
    </w:p>
    <w:p w:rsidR="001E7E7A" w:rsidRPr="005835CE" w:rsidRDefault="001E7E7A" w:rsidP="001E7E7A">
      <w:pPr>
        <w:pStyle w:val="af8"/>
        <w:spacing w:line="277" w:lineRule="exact"/>
        <w:ind w:left="100"/>
        <w:rPr>
          <w:rFonts w:ascii="Sylfaen" w:eastAsia="Sylfaen" w:hAnsi="Sylfaen" w:cs="Sylfaen"/>
          <w:color w:val="000000" w:themeColor="text1"/>
        </w:rPr>
      </w:pPr>
      <w:r w:rsidRPr="005835CE">
        <w:rPr>
          <w:rFonts w:ascii="Sylfaen" w:eastAsia="Sylfaen" w:hAnsi="Sylfaen" w:cs="Sylfaen"/>
          <w:color w:val="000000" w:themeColor="text1"/>
        </w:rPr>
        <w:t>შედეგი:</w:t>
      </w:r>
    </w:p>
    <w:p w:rsidR="00354103" w:rsidRPr="005835CE" w:rsidRDefault="00354103" w:rsidP="009C5483">
      <w:pPr>
        <w:pStyle w:val="ab"/>
        <w:widowControl w:val="0"/>
        <w:numPr>
          <w:ilvl w:val="0"/>
          <w:numId w:val="43"/>
        </w:numPr>
        <w:tabs>
          <w:tab w:val="left" w:pos="819"/>
          <w:tab w:val="left" w:pos="821"/>
        </w:tabs>
        <w:autoSpaceDE w:val="0"/>
        <w:autoSpaceDN w:val="0"/>
        <w:spacing w:before="133" w:after="0" w:line="256" w:lineRule="auto"/>
        <w:ind w:right="-344" w:firstLine="326"/>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სამოქალაქო სექტორის გაზრდილი ჩართულობა სამოქალაქო ინტეგრაციის პროცესებში;</w:t>
      </w:r>
    </w:p>
    <w:p w:rsidR="00354103" w:rsidRDefault="00354103" w:rsidP="009C5483">
      <w:pPr>
        <w:pStyle w:val="ab"/>
        <w:widowControl w:val="0"/>
        <w:numPr>
          <w:ilvl w:val="0"/>
          <w:numId w:val="43"/>
        </w:numPr>
        <w:tabs>
          <w:tab w:val="left" w:pos="819"/>
          <w:tab w:val="left" w:pos="821"/>
        </w:tabs>
        <w:autoSpaceDE w:val="0"/>
        <w:autoSpaceDN w:val="0"/>
        <w:spacing w:after="0" w:line="256" w:lineRule="auto"/>
        <w:ind w:right="-344" w:firstLine="326"/>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აფხაზეთიდან დევნილის სტატუსის მქონე და ოკუპირებულ აფხაზეთში ლეგიტიმურად მცხოვრები საზოგადოების სხვადასხვა ჯგუფების გაზრდილი სოციალური და საინფორმაციო მხარდაჭერა, მათი ინიციატივების გააქტიურებული მხარდაჭერა.</w:t>
      </w:r>
    </w:p>
    <w:p w:rsidR="00BB2E2F" w:rsidRPr="00BB2E2F" w:rsidRDefault="00BB2E2F" w:rsidP="00BB2E2F">
      <w:pPr>
        <w:widowControl w:val="0"/>
        <w:tabs>
          <w:tab w:val="left" w:pos="819"/>
          <w:tab w:val="left" w:pos="821"/>
        </w:tabs>
        <w:autoSpaceDE w:val="0"/>
        <w:autoSpaceDN w:val="0"/>
        <w:spacing w:after="0" w:line="256" w:lineRule="auto"/>
        <w:ind w:left="100" w:right="-344"/>
        <w:jc w:val="both"/>
        <w:rPr>
          <w:rFonts w:ascii="Sylfaen" w:eastAsia="Sylfaen" w:hAnsi="Sylfaen" w:cs="Sylfaen"/>
          <w:color w:val="000000" w:themeColor="text1"/>
        </w:rPr>
      </w:pPr>
    </w:p>
    <w:p w:rsidR="00B70320" w:rsidRDefault="00B70320" w:rsidP="00195BD6">
      <w:pPr>
        <w:pStyle w:val="af8"/>
        <w:spacing w:after="0" w:line="240" w:lineRule="auto"/>
        <w:ind w:right="-344" w:firstLine="360"/>
        <w:jc w:val="both"/>
        <w:rPr>
          <w:rFonts w:ascii="Sylfaen" w:eastAsia="Sylfaen" w:hAnsi="Sylfaen" w:cs="Sylfaen"/>
          <w:color w:val="000000" w:themeColor="text1"/>
        </w:rPr>
      </w:pPr>
    </w:p>
    <w:p w:rsidR="00B70320" w:rsidRPr="005835CE" w:rsidRDefault="002248BF" w:rsidP="002248BF">
      <w:pPr>
        <w:pStyle w:val="af8"/>
        <w:spacing w:after="0" w:line="240" w:lineRule="auto"/>
        <w:ind w:right="-344"/>
        <w:jc w:val="both"/>
        <w:rPr>
          <w:rFonts w:ascii="Sylfaen" w:eastAsia="Sylfaen" w:hAnsi="Sylfaen" w:cs="Sylfaen"/>
          <w:color w:val="000000" w:themeColor="text1"/>
        </w:rPr>
      </w:pPr>
      <w:proofErr w:type="gramStart"/>
      <w:r w:rsidRPr="005835CE">
        <w:rPr>
          <w:rFonts w:ascii="Sylfaen" w:eastAsia="Sylfaen" w:hAnsi="Sylfaen" w:cs="Sylfaen"/>
          <w:b/>
          <w:color w:val="000000" w:themeColor="text1"/>
        </w:rPr>
        <w:lastRenderedPageBreak/>
        <w:t>ქვეპროგრამა ,,სამოქალაქო</w:t>
      </w:r>
      <w:proofErr w:type="gramEnd"/>
      <w:r w:rsidRPr="005835CE">
        <w:rPr>
          <w:rFonts w:ascii="Sylfaen" w:eastAsia="Sylfaen" w:hAnsi="Sylfaen" w:cs="Sylfaen"/>
          <w:b/>
          <w:color w:val="000000" w:themeColor="text1"/>
        </w:rPr>
        <w:t xml:space="preserve"> ინტეგრაციის მხარდაჭერა“</w:t>
      </w:r>
      <w:r w:rsidRPr="005835CE">
        <w:rPr>
          <w:rFonts w:ascii="Sylfaen" w:eastAsia="Sylfaen" w:hAnsi="Sylfaen" w:cs="Sylfaen"/>
          <w:color w:val="000000" w:themeColor="text1"/>
        </w:rPr>
        <w:t xml:space="preserve"> (პროგრამული კოდი 19 02 11)</w:t>
      </w:r>
    </w:p>
    <w:p w:rsidR="00B70320" w:rsidRPr="005835CE" w:rsidRDefault="00B70320" w:rsidP="00195BD6">
      <w:pPr>
        <w:pStyle w:val="af8"/>
        <w:spacing w:after="0" w:line="240" w:lineRule="auto"/>
        <w:ind w:right="-344" w:firstLine="360"/>
        <w:jc w:val="both"/>
        <w:rPr>
          <w:rFonts w:ascii="Sylfaen" w:eastAsia="Sylfaen" w:hAnsi="Sylfaen" w:cs="Sylfaen"/>
          <w:color w:val="000000" w:themeColor="text1"/>
        </w:rPr>
      </w:pPr>
    </w:p>
    <w:p w:rsidR="002248BF" w:rsidRPr="005835CE" w:rsidRDefault="002248BF" w:rsidP="002248BF">
      <w:pPr>
        <w:pStyle w:val="af8"/>
        <w:spacing w:after="0" w:line="240" w:lineRule="auto"/>
        <w:ind w:right="-344"/>
        <w:jc w:val="both"/>
        <w:rPr>
          <w:rFonts w:ascii="Sylfaen" w:eastAsia="Sylfaen" w:hAnsi="Sylfaen" w:cs="Sylfaen"/>
          <w:color w:val="000000" w:themeColor="text1"/>
        </w:rPr>
      </w:pPr>
      <w:r w:rsidRPr="005835CE">
        <w:rPr>
          <w:rFonts w:ascii="Sylfaen" w:eastAsia="Sylfaen" w:hAnsi="Sylfaen" w:cs="Sylfaen"/>
          <w:color w:val="000000" w:themeColor="text1"/>
        </w:rPr>
        <w:t>მიზანი:</w:t>
      </w:r>
    </w:p>
    <w:p w:rsidR="002248BF" w:rsidRPr="005835CE" w:rsidRDefault="002248BF" w:rsidP="009C5483">
      <w:pPr>
        <w:pStyle w:val="ab"/>
        <w:widowControl w:val="0"/>
        <w:numPr>
          <w:ilvl w:val="0"/>
          <w:numId w:val="43"/>
        </w:numPr>
        <w:tabs>
          <w:tab w:val="left" w:pos="731"/>
        </w:tabs>
        <w:autoSpaceDE w:val="0"/>
        <w:autoSpaceDN w:val="0"/>
        <w:spacing w:before="57" w:after="0" w:line="256" w:lineRule="auto"/>
        <w:ind w:right="-344" w:firstLine="326"/>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ჩართულობის სტრატეგიის სამოქმედო გეგმით გათვალისწინებული მიზნებისა და ამოცანების ფარგლებში, აფხაზეთიდან დევნილის სტატუსის მქონე და აფხაზეთის ოკუპირებულ ტერიტორიაზე ლეგიტიმურად მცხოვრები პირების სამოქალაქო ინტეგრაციის მხარდაჭერა;</w:t>
      </w:r>
    </w:p>
    <w:p w:rsidR="002248BF" w:rsidRPr="005835CE" w:rsidRDefault="002248BF" w:rsidP="009C5483">
      <w:pPr>
        <w:pStyle w:val="ab"/>
        <w:widowControl w:val="0"/>
        <w:numPr>
          <w:ilvl w:val="0"/>
          <w:numId w:val="43"/>
        </w:numPr>
        <w:tabs>
          <w:tab w:val="left" w:pos="731"/>
        </w:tabs>
        <w:autoSpaceDE w:val="0"/>
        <w:autoSpaceDN w:val="0"/>
        <w:spacing w:after="0" w:line="256" w:lineRule="auto"/>
        <w:ind w:right="-344" w:firstLine="326"/>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ბენეფიციართათვის შესაძლებლობების გაძლიერება, რომლითაც შეეძლებათ აიმაღლონ კომპეტენცია და გაიუმჯობესონ აქტიური მოქალაქეობისათვის საჭირო უნარ- ჩვევები</w:t>
      </w:r>
    </w:p>
    <w:p w:rsidR="002248BF" w:rsidRPr="005835CE" w:rsidRDefault="002248BF" w:rsidP="009C5483">
      <w:pPr>
        <w:pStyle w:val="ab"/>
        <w:widowControl w:val="0"/>
        <w:numPr>
          <w:ilvl w:val="0"/>
          <w:numId w:val="43"/>
        </w:numPr>
        <w:tabs>
          <w:tab w:val="left" w:pos="731"/>
        </w:tabs>
        <w:autoSpaceDE w:val="0"/>
        <w:autoSpaceDN w:val="0"/>
        <w:spacing w:after="0" w:line="256" w:lineRule="auto"/>
        <w:ind w:right="-344" w:firstLine="326"/>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სახალხო და ციფრული დიპლომატიის, როგორც სამოქალაქო ინტეგრაციის ინსტრუმენტების გააქტიურება აფხაზეთის ომის შედეგად გაყოფილ საზოგადოების წევრებს შორის;</w:t>
      </w:r>
    </w:p>
    <w:p w:rsidR="002248BF" w:rsidRPr="005835CE" w:rsidRDefault="002248BF" w:rsidP="009C5483">
      <w:pPr>
        <w:pStyle w:val="ab"/>
        <w:widowControl w:val="0"/>
        <w:numPr>
          <w:ilvl w:val="0"/>
          <w:numId w:val="43"/>
        </w:numPr>
        <w:tabs>
          <w:tab w:val="left" w:pos="731"/>
        </w:tabs>
        <w:autoSpaceDE w:val="0"/>
        <w:autoSpaceDN w:val="0"/>
        <w:spacing w:after="0" w:line="287" w:lineRule="exact"/>
        <w:ind w:left="730" w:right="-344" w:hanging="304"/>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დეზინფორმაციის წინააღმდეგ ბრძოლა;</w:t>
      </w:r>
    </w:p>
    <w:p w:rsidR="002248BF" w:rsidRPr="005835CE" w:rsidRDefault="002248BF" w:rsidP="009C5483">
      <w:pPr>
        <w:pStyle w:val="ab"/>
        <w:widowControl w:val="0"/>
        <w:numPr>
          <w:ilvl w:val="0"/>
          <w:numId w:val="43"/>
        </w:numPr>
        <w:tabs>
          <w:tab w:val="left" w:pos="731"/>
        </w:tabs>
        <w:autoSpaceDE w:val="0"/>
        <w:autoSpaceDN w:val="0"/>
        <w:spacing w:before="12" w:after="0" w:line="240" w:lineRule="auto"/>
        <w:ind w:left="730" w:right="-344" w:hanging="304"/>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სოციალური, სამართლებრივი და ახალგაზრდული ინიციატივების მხარდაჭერა;</w:t>
      </w:r>
    </w:p>
    <w:p w:rsidR="002248BF" w:rsidRPr="005835CE" w:rsidRDefault="002248BF" w:rsidP="009C5483">
      <w:pPr>
        <w:pStyle w:val="ab"/>
        <w:widowControl w:val="0"/>
        <w:numPr>
          <w:ilvl w:val="0"/>
          <w:numId w:val="43"/>
        </w:numPr>
        <w:tabs>
          <w:tab w:val="left" w:pos="784"/>
          <w:tab w:val="left" w:pos="786"/>
        </w:tabs>
        <w:autoSpaceDE w:val="0"/>
        <w:autoSpaceDN w:val="0"/>
        <w:spacing w:before="19" w:after="0" w:line="256" w:lineRule="auto"/>
        <w:ind w:right="-344" w:firstLine="326"/>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სამშვიდობო პოლიტიკის საუკეთესო გამოცდილების გაზიარება და ევროინტეგრაციის სიკეთეებზე აფხაზეთის ოკუპირებულ ტერიტორიაზე მცხოვრები პირების ინფორმირებულობის გაზრდა.</w:t>
      </w:r>
    </w:p>
    <w:p w:rsidR="00B70320" w:rsidRPr="005835CE" w:rsidRDefault="00E96AE9" w:rsidP="00E96AE9">
      <w:pPr>
        <w:pStyle w:val="af8"/>
        <w:spacing w:after="0" w:line="240" w:lineRule="auto"/>
        <w:ind w:right="-344"/>
        <w:jc w:val="both"/>
        <w:rPr>
          <w:rFonts w:ascii="Sylfaen" w:eastAsia="Sylfaen" w:hAnsi="Sylfaen" w:cs="Sylfaen"/>
          <w:color w:val="000000" w:themeColor="text1"/>
          <w:lang w:val="en-US"/>
        </w:rPr>
      </w:pPr>
      <w:r w:rsidRPr="005835CE">
        <w:rPr>
          <w:rFonts w:ascii="Sylfaen" w:eastAsia="Sylfaen" w:hAnsi="Sylfaen" w:cs="Sylfaen"/>
          <w:color w:val="000000" w:themeColor="text1"/>
        </w:rPr>
        <w:t>შედეგი:</w:t>
      </w:r>
      <w:r w:rsidRPr="005835CE">
        <w:rPr>
          <w:rFonts w:ascii="Sylfaen" w:eastAsia="Sylfaen" w:hAnsi="Sylfaen" w:cs="Sylfaen"/>
          <w:color w:val="000000" w:themeColor="text1"/>
          <w:lang w:val="en-US"/>
        </w:rPr>
        <w:t xml:space="preserve"> </w:t>
      </w:r>
    </w:p>
    <w:p w:rsidR="00E96AE9" w:rsidRPr="005835CE" w:rsidRDefault="00E96AE9" w:rsidP="009C5483">
      <w:pPr>
        <w:pStyle w:val="ab"/>
        <w:widowControl w:val="0"/>
        <w:numPr>
          <w:ilvl w:val="0"/>
          <w:numId w:val="43"/>
        </w:numPr>
        <w:tabs>
          <w:tab w:val="left" w:pos="731"/>
        </w:tabs>
        <w:autoSpaceDE w:val="0"/>
        <w:autoSpaceDN w:val="0"/>
        <w:spacing w:before="56" w:after="0" w:line="256" w:lineRule="auto"/>
        <w:ind w:right="-344" w:firstLine="326"/>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აფხაზეთიდან დევნილის სტატუსის მქონე და აფხაზეთის ოკუპირებულ ტერიტორიაზე ლეგიტიმურად მცხოვრები პირების სამოქალაქო ინტეგრაციის გაზრდილი მხარდაჭერა;</w:t>
      </w:r>
    </w:p>
    <w:p w:rsidR="00E96AE9" w:rsidRPr="005835CE" w:rsidRDefault="00E96AE9" w:rsidP="009C5483">
      <w:pPr>
        <w:pStyle w:val="ab"/>
        <w:widowControl w:val="0"/>
        <w:numPr>
          <w:ilvl w:val="0"/>
          <w:numId w:val="43"/>
        </w:numPr>
        <w:tabs>
          <w:tab w:val="left" w:pos="731"/>
        </w:tabs>
        <w:autoSpaceDE w:val="0"/>
        <w:autoSpaceDN w:val="0"/>
        <w:spacing w:after="0" w:line="256" w:lineRule="auto"/>
        <w:ind w:right="-344" w:firstLine="326"/>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ბენეფიციართათვის გაძლიერებული შესაძლებლობები, რომლითაც შეეძლებათ აიმაღლონ კომპეტენცია სხვადასხვა სფეროში და გაიუმჯობესონ აქტიური მოქალაქეობისათვის საჭირო უნარ-ჩვევები;</w:t>
      </w:r>
    </w:p>
    <w:p w:rsidR="00E96AE9" w:rsidRPr="005835CE" w:rsidRDefault="00E96AE9" w:rsidP="009C5483">
      <w:pPr>
        <w:pStyle w:val="ab"/>
        <w:widowControl w:val="0"/>
        <w:numPr>
          <w:ilvl w:val="0"/>
          <w:numId w:val="43"/>
        </w:numPr>
        <w:tabs>
          <w:tab w:val="left" w:pos="731"/>
        </w:tabs>
        <w:autoSpaceDE w:val="0"/>
        <w:autoSpaceDN w:val="0"/>
        <w:spacing w:before="74" w:after="0" w:line="256" w:lineRule="auto"/>
        <w:ind w:right="-344" w:firstLine="326"/>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სახალხო და ციფრული დიპლომატიის გაზრდილი როლი აფხაზეთის ომის შედეგად გაყოფილ საზოგადოების წევრებს შორის ინტეგრაციის პროცესში;</w:t>
      </w:r>
    </w:p>
    <w:p w:rsidR="00E96AE9" w:rsidRPr="005835CE" w:rsidRDefault="00E96AE9" w:rsidP="009C5483">
      <w:pPr>
        <w:pStyle w:val="ab"/>
        <w:widowControl w:val="0"/>
        <w:numPr>
          <w:ilvl w:val="0"/>
          <w:numId w:val="43"/>
        </w:numPr>
        <w:tabs>
          <w:tab w:val="left" w:pos="731"/>
        </w:tabs>
        <w:autoSpaceDE w:val="0"/>
        <w:autoSpaceDN w:val="0"/>
        <w:spacing w:after="0" w:line="256" w:lineRule="auto"/>
        <w:ind w:right="-344" w:firstLine="326"/>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სამშვიდობო პოლიტიკის საუკეთესო გამოცდილების გაზიარება და ევროინტეგრაციის სიკეთეებზე აფხაზეთის ოკუპირებულ ტერიტორიაზე მცხოვრები პირების გაზრდილი ინფორმირებულობა.</w:t>
      </w:r>
    </w:p>
    <w:p w:rsidR="00E96AE9" w:rsidRDefault="00E96AE9" w:rsidP="00E96AE9">
      <w:pPr>
        <w:pStyle w:val="af8"/>
        <w:spacing w:after="0" w:line="240" w:lineRule="auto"/>
        <w:ind w:right="-344"/>
        <w:jc w:val="both"/>
        <w:rPr>
          <w:rFonts w:ascii="Sylfaen" w:eastAsia="Sylfaen" w:hAnsi="Sylfaen" w:cs="Sylfaen"/>
          <w:color w:val="365F91" w:themeColor="accent1" w:themeShade="BF"/>
          <w:lang w:val="en-US"/>
        </w:rPr>
      </w:pPr>
    </w:p>
    <w:p w:rsidR="00916FF8" w:rsidRPr="005835CE" w:rsidRDefault="00916FF8" w:rsidP="00E96AE9">
      <w:pPr>
        <w:pStyle w:val="af8"/>
        <w:spacing w:after="0" w:line="240" w:lineRule="auto"/>
        <w:ind w:right="-344"/>
        <w:jc w:val="both"/>
        <w:rPr>
          <w:rFonts w:ascii="Sylfaen" w:eastAsia="Sylfaen" w:hAnsi="Sylfaen" w:cs="Sylfaen"/>
          <w:color w:val="000000" w:themeColor="text1"/>
        </w:rPr>
      </w:pPr>
      <w:proofErr w:type="gramStart"/>
      <w:r w:rsidRPr="005835CE">
        <w:rPr>
          <w:rFonts w:ascii="Sylfaen" w:eastAsia="Sylfaen" w:hAnsi="Sylfaen" w:cs="Sylfaen"/>
          <w:b/>
          <w:color w:val="000000" w:themeColor="text1"/>
        </w:rPr>
        <w:t>ქვეპროგრამა ,,დიასპორა</w:t>
      </w:r>
      <w:proofErr w:type="gramEnd"/>
      <w:r w:rsidRPr="005835CE">
        <w:rPr>
          <w:rFonts w:ascii="Sylfaen" w:eastAsia="Sylfaen" w:hAnsi="Sylfaen" w:cs="Sylfaen"/>
          <w:b/>
          <w:color w:val="000000" w:themeColor="text1"/>
        </w:rPr>
        <w:t xml:space="preserve"> და დევნილ ემიგრანტთა მხარდაჭერა“</w:t>
      </w:r>
      <w:r w:rsidRPr="005835CE">
        <w:rPr>
          <w:rFonts w:ascii="Sylfaen" w:eastAsia="Sylfaen" w:hAnsi="Sylfaen" w:cs="Sylfaen"/>
          <w:color w:val="000000" w:themeColor="text1"/>
        </w:rPr>
        <w:t xml:space="preserve"> </w:t>
      </w:r>
    </w:p>
    <w:p w:rsidR="00916FF8" w:rsidRPr="005835CE" w:rsidRDefault="00916FF8" w:rsidP="00E96AE9">
      <w:pPr>
        <w:pStyle w:val="af8"/>
        <w:spacing w:after="0" w:line="240" w:lineRule="auto"/>
        <w:ind w:right="-344"/>
        <w:jc w:val="both"/>
        <w:rPr>
          <w:rFonts w:ascii="Sylfaen" w:eastAsia="Sylfaen" w:hAnsi="Sylfaen" w:cs="Sylfaen"/>
          <w:color w:val="000000" w:themeColor="text1"/>
        </w:rPr>
      </w:pPr>
      <w:r w:rsidRPr="005835CE">
        <w:rPr>
          <w:rFonts w:ascii="Sylfaen" w:eastAsia="Sylfaen" w:hAnsi="Sylfaen" w:cs="Sylfaen"/>
          <w:color w:val="000000" w:themeColor="text1"/>
        </w:rPr>
        <w:t>(პროგრამული კოდი - 19 02 12)</w:t>
      </w:r>
    </w:p>
    <w:p w:rsidR="00B70320" w:rsidRPr="005835CE" w:rsidRDefault="00916FF8" w:rsidP="00916FF8">
      <w:pPr>
        <w:pStyle w:val="af8"/>
        <w:spacing w:after="0" w:line="240" w:lineRule="auto"/>
        <w:ind w:right="-344"/>
        <w:jc w:val="both"/>
        <w:rPr>
          <w:rFonts w:ascii="Sylfaen" w:eastAsia="Sylfaen" w:hAnsi="Sylfaen" w:cs="Sylfaen"/>
          <w:color w:val="000000" w:themeColor="text1"/>
        </w:rPr>
      </w:pPr>
      <w:r w:rsidRPr="005835CE">
        <w:rPr>
          <w:rFonts w:ascii="Sylfaen" w:eastAsia="Sylfaen" w:hAnsi="Sylfaen" w:cs="Sylfaen"/>
          <w:color w:val="000000" w:themeColor="text1"/>
        </w:rPr>
        <w:t>მიზანი:</w:t>
      </w:r>
    </w:p>
    <w:p w:rsidR="00916FF8" w:rsidRPr="005835CE" w:rsidRDefault="00916FF8" w:rsidP="009C5483">
      <w:pPr>
        <w:pStyle w:val="ab"/>
        <w:widowControl w:val="0"/>
        <w:numPr>
          <w:ilvl w:val="0"/>
          <w:numId w:val="43"/>
        </w:numPr>
        <w:tabs>
          <w:tab w:val="left" w:pos="819"/>
          <w:tab w:val="left" w:pos="821"/>
          <w:tab w:val="left" w:pos="2627"/>
          <w:tab w:val="left" w:pos="3859"/>
          <w:tab w:val="left" w:pos="5495"/>
          <w:tab w:val="left" w:pos="7162"/>
          <w:tab w:val="left" w:pos="8060"/>
        </w:tabs>
        <w:autoSpaceDE w:val="0"/>
        <w:autoSpaceDN w:val="0"/>
        <w:spacing w:before="56" w:after="0" w:line="256" w:lineRule="auto"/>
        <w:ind w:right="-344" w:firstLine="326"/>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აფხაზეთიდან</w:t>
      </w:r>
      <w:r w:rsidRPr="005835CE">
        <w:rPr>
          <w:rFonts w:ascii="Sylfaen" w:eastAsia="Sylfaen" w:hAnsi="Sylfaen" w:cs="Sylfaen"/>
          <w:color w:val="000000" w:themeColor="text1"/>
        </w:rPr>
        <w:tab/>
        <w:t>დევნილ</w:t>
      </w:r>
      <w:r w:rsidRPr="005835CE">
        <w:rPr>
          <w:rFonts w:ascii="Sylfaen" w:eastAsia="Sylfaen" w:hAnsi="Sylfaen" w:cs="Sylfaen"/>
          <w:color w:val="000000" w:themeColor="text1"/>
        </w:rPr>
        <w:tab/>
        <w:t>ემიგრანტთა</w:t>
      </w:r>
      <w:r w:rsidRPr="005835CE">
        <w:rPr>
          <w:rFonts w:ascii="Sylfaen" w:eastAsia="Sylfaen" w:hAnsi="Sylfaen" w:cs="Sylfaen"/>
          <w:color w:val="000000" w:themeColor="text1"/>
        </w:rPr>
        <w:tab/>
        <w:t>მხარდაჭერა,</w:t>
      </w:r>
      <w:r w:rsidRPr="005835CE">
        <w:rPr>
          <w:rFonts w:ascii="Sylfaen" w:eastAsia="Sylfaen" w:hAnsi="Sylfaen" w:cs="Sylfaen"/>
          <w:color w:val="000000" w:themeColor="text1"/>
        </w:rPr>
        <w:tab/>
        <w:t>მათი</w:t>
      </w:r>
      <w:r w:rsidRPr="005835CE">
        <w:rPr>
          <w:rFonts w:ascii="Sylfaen" w:eastAsia="Sylfaen" w:hAnsi="Sylfaen" w:cs="Sylfaen"/>
          <w:color w:val="000000" w:themeColor="text1"/>
        </w:rPr>
        <w:tab/>
        <w:t>პრობლემების იდენტიფიკაცია;</w:t>
      </w:r>
    </w:p>
    <w:p w:rsidR="00916FF8" w:rsidRPr="005835CE" w:rsidRDefault="00916FF8" w:rsidP="009C5483">
      <w:pPr>
        <w:pStyle w:val="ab"/>
        <w:widowControl w:val="0"/>
        <w:numPr>
          <w:ilvl w:val="0"/>
          <w:numId w:val="43"/>
        </w:numPr>
        <w:tabs>
          <w:tab w:val="left" w:pos="819"/>
          <w:tab w:val="left" w:pos="821"/>
        </w:tabs>
        <w:autoSpaceDE w:val="0"/>
        <w:autoSpaceDN w:val="0"/>
        <w:spacing w:after="0" w:line="256" w:lineRule="auto"/>
        <w:ind w:right="-344" w:firstLine="326"/>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აფხაზეთის თემატიკის პოპულარიზაცია და აფხაზეთის არაღიარების პოლიტიკის ხელშეწყობა;</w:t>
      </w:r>
    </w:p>
    <w:p w:rsidR="00916FF8" w:rsidRPr="005835CE" w:rsidRDefault="00916FF8" w:rsidP="009C5483">
      <w:pPr>
        <w:pStyle w:val="ab"/>
        <w:widowControl w:val="0"/>
        <w:numPr>
          <w:ilvl w:val="0"/>
          <w:numId w:val="43"/>
        </w:numPr>
        <w:tabs>
          <w:tab w:val="left" w:pos="819"/>
          <w:tab w:val="left" w:pos="821"/>
        </w:tabs>
        <w:autoSpaceDE w:val="0"/>
        <w:autoSpaceDN w:val="0"/>
        <w:spacing w:after="0" w:line="288" w:lineRule="exact"/>
        <w:ind w:left="820" w:right="-344" w:hanging="394"/>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დიასპორულ ორგანიზაციებთან ერთობლივი ღონისძიებების განხორციელება;</w:t>
      </w:r>
    </w:p>
    <w:p w:rsidR="00916FF8" w:rsidRPr="005835CE" w:rsidRDefault="00916FF8" w:rsidP="009C5483">
      <w:pPr>
        <w:pStyle w:val="ab"/>
        <w:widowControl w:val="0"/>
        <w:numPr>
          <w:ilvl w:val="0"/>
          <w:numId w:val="43"/>
        </w:numPr>
        <w:tabs>
          <w:tab w:val="left" w:pos="819"/>
          <w:tab w:val="left" w:pos="821"/>
        </w:tabs>
        <w:autoSpaceDE w:val="0"/>
        <w:autoSpaceDN w:val="0"/>
        <w:spacing w:before="18" w:after="0" w:line="256" w:lineRule="auto"/>
        <w:ind w:right="-344" w:firstLine="326"/>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დიასპორის, როგორც საერთაშორისო რესურსის გამოყენება ქართულ-აფხაზურ სამშვიდობო დიალოგში;</w:t>
      </w:r>
    </w:p>
    <w:p w:rsidR="00916FF8" w:rsidRPr="005835CE" w:rsidRDefault="00916FF8" w:rsidP="009C5483">
      <w:pPr>
        <w:pStyle w:val="ab"/>
        <w:widowControl w:val="0"/>
        <w:numPr>
          <w:ilvl w:val="0"/>
          <w:numId w:val="43"/>
        </w:numPr>
        <w:tabs>
          <w:tab w:val="left" w:pos="819"/>
          <w:tab w:val="left" w:pos="821"/>
        </w:tabs>
        <w:autoSpaceDE w:val="0"/>
        <w:autoSpaceDN w:val="0"/>
        <w:spacing w:after="0" w:line="256" w:lineRule="auto"/>
        <w:ind w:right="-344" w:firstLine="326"/>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t>დიასპორული ორგანიზაციების ჩართულობით დეზინფორმაციისა და ყალბი ამბების წინააღმდეგ ბრძოლა</w:t>
      </w:r>
    </w:p>
    <w:p w:rsidR="00916FF8" w:rsidRPr="005835CE" w:rsidRDefault="00916FF8" w:rsidP="009C5483">
      <w:pPr>
        <w:pStyle w:val="ab"/>
        <w:widowControl w:val="0"/>
        <w:numPr>
          <w:ilvl w:val="0"/>
          <w:numId w:val="49"/>
        </w:numPr>
        <w:tabs>
          <w:tab w:val="left" w:pos="819"/>
          <w:tab w:val="left" w:pos="821"/>
          <w:tab w:val="left" w:pos="2543"/>
          <w:tab w:val="left" w:pos="3043"/>
          <w:tab w:val="left" w:pos="4718"/>
          <w:tab w:val="left" w:pos="6602"/>
          <w:tab w:val="left" w:pos="8043"/>
        </w:tabs>
        <w:autoSpaceDE w:val="0"/>
        <w:autoSpaceDN w:val="0"/>
        <w:spacing w:after="0" w:line="256" w:lineRule="auto"/>
        <w:ind w:right="-486"/>
        <w:contextualSpacing w:val="0"/>
        <w:jc w:val="both"/>
        <w:rPr>
          <w:rFonts w:ascii="Sylfaen" w:eastAsia="Sylfaen" w:hAnsi="Sylfaen" w:cs="Sylfaen"/>
          <w:color w:val="000000" w:themeColor="text1"/>
        </w:rPr>
      </w:pPr>
      <w:r w:rsidRPr="005835CE">
        <w:rPr>
          <w:rFonts w:ascii="Sylfaen" w:eastAsia="Sylfaen" w:hAnsi="Sylfaen" w:cs="Sylfaen"/>
          <w:color w:val="000000" w:themeColor="text1"/>
        </w:rPr>
        <w:lastRenderedPageBreak/>
        <w:t>საინფორმაციო და კულტურული მიმართულებით მხარდაჭერა</w:t>
      </w:r>
      <w:r w:rsidRPr="005835CE">
        <w:rPr>
          <w:rFonts w:ascii="Sylfaen" w:eastAsia="Sylfaen" w:hAnsi="Sylfaen" w:cs="Sylfaen"/>
          <w:color w:val="000000" w:themeColor="text1"/>
        </w:rPr>
        <w:tab/>
        <w:t>აფხაზეთიდან დევნილი ემიგრანტებისა და დიასპორული ორგანიზაციებისთვის.</w:t>
      </w:r>
    </w:p>
    <w:p w:rsidR="00B70320" w:rsidRPr="005835CE" w:rsidRDefault="00B70320" w:rsidP="00195BD6">
      <w:pPr>
        <w:pStyle w:val="af8"/>
        <w:spacing w:after="0" w:line="240" w:lineRule="auto"/>
        <w:ind w:right="-344" w:firstLine="360"/>
        <w:jc w:val="both"/>
        <w:rPr>
          <w:rFonts w:ascii="Sylfaen" w:eastAsia="Sylfaen" w:hAnsi="Sylfaen" w:cs="Sylfaen"/>
          <w:color w:val="000000" w:themeColor="text1"/>
        </w:rPr>
      </w:pPr>
    </w:p>
    <w:p w:rsidR="00EE2647" w:rsidRPr="005835CE" w:rsidRDefault="00EE2647" w:rsidP="00EE2647">
      <w:pPr>
        <w:pStyle w:val="af8"/>
        <w:spacing w:line="261" w:lineRule="auto"/>
        <w:ind w:right="208"/>
        <w:rPr>
          <w:rFonts w:ascii="Sylfaen" w:eastAsia="Sylfaen" w:hAnsi="Sylfaen" w:cs="Sylfaen"/>
          <w:color w:val="000000" w:themeColor="text1"/>
        </w:rPr>
      </w:pPr>
      <w:r w:rsidRPr="005835CE">
        <w:rPr>
          <w:rFonts w:ascii="Sylfaen" w:eastAsia="Sylfaen" w:hAnsi="Sylfaen" w:cs="Sylfaen"/>
          <w:color w:val="000000" w:themeColor="text1"/>
        </w:rPr>
        <w:t>შედეგი:</w:t>
      </w:r>
    </w:p>
    <w:p w:rsidR="00EE2647" w:rsidRPr="005835CE" w:rsidRDefault="00EE2647" w:rsidP="009C5483">
      <w:pPr>
        <w:pStyle w:val="ab"/>
        <w:widowControl w:val="0"/>
        <w:numPr>
          <w:ilvl w:val="0"/>
          <w:numId w:val="49"/>
        </w:numPr>
        <w:tabs>
          <w:tab w:val="left" w:pos="819"/>
          <w:tab w:val="left" w:pos="821"/>
          <w:tab w:val="left" w:pos="2673"/>
          <w:tab w:val="left" w:pos="3952"/>
          <w:tab w:val="left" w:pos="5635"/>
          <w:tab w:val="left" w:pos="7238"/>
          <w:tab w:val="left" w:pos="8953"/>
        </w:tabs>
        <w:autoSpaceDE w:val="0"/>
        <w:autoSpaceDN w:val="0"/>
        <w:spacing w:before="56" w:after="0" w:line="256" w:lineRule="auto"/>
        <w:ind w:right="-486"/>
        <w:jc w:val="both"/>
        <w:rPr>
          <w:rFonts w:ascii="Sylfaen" w:eastAsia="Sylfaen" w:hAnsi="Sylfaen" w:cs="Sylfaen"/>
          <w:color w:val="000000" w:themeColor="text1"/>
        </w:rPr>
      </w:pPr>
      <w:r w:rsidRPr="005835CE">
        <w:rPr>
          <w:rFonts w:ascii="Sylfaen" w:eastAsia="Sylfaen" w:hAnsi="Sylfaen" w:cs="Sylfaen"/>
          <w:color w:val="000000" w:themeColor="text1"/>
        </w:rPr>
        <w:t xml:space="preserve">აფხაზეთიდან დევნილ </w:t>
      </w:r>
      <w:proofErr w:type="gramStart"/>
      <w:r w:rsidRPr="005835CE">
        <w:rPr>
          <w:rFonts w:ascii="Sylfaen" w:eastAsia="Sylfaen" w:hAnsi="Sylfaen" w:cs="Sylfaen"/>
          <w:color w:val="000000" w:themeColor="text1"/>
        </w:rPr>
        <w:t>ემიგრანტთა  გაზრდილი</w:t>
      </w:r>
      <w:proofErr w:type="gramEnd"/>
      <w:r w:rsidRPr="005835CE">
        <w:rPr>
          <w:rFonts w:ascii="Sylfaen" w:eastAsia="Sylfaen" w:hAnsi="Sylfaen" w:cs="Sylfaen"/>
          <w:color w:val="000000" w:themeColor="text1"/>
        </w:rPr>
        <w:t xml:space="preserve"> მხარდაჭერა, მათი იდენტიფიცირებული პრობლემები;</w:t>
      </w:r>
    </w:p>
    <w:p w:rsidR="00EE2647" w:rsidRPr="005835CE" w:rsidRDefault="00EE2647" w:rsidP="009C5483">
      <w:pPr>
        <w:pStyle w:val="ab"/>
        <w:widowControl w:val="0"/>
        <w:numPr>
          <w:ilvl w:val="0"/>
          <w:numId w:val="49"/>
        </w:numPr>
        <w:tabs>
          <w:tab w:val="left" w:pos="819"/>
          <w:tab w:val="left" w:pos="821"/>
        </w:tabs>
        <w:autoSpaceDE w:val="0"/>
        <w:autoSpaceDN w:val="0"/>
        <w:spacing w:after="0" w:line="256" w:lineRule="auto"/>
        <w:ind w:right="-486"/>
        <w:jc w:val="both"/>
        <w:rPr>
          <w:rFonts w:ascii="Sylfaen" w:eastAsia="Sylfaen" w:hAnsi="Sylfaen" w:cs="Sylfaen"/>
          <w:color w:val="000000" w:themeColor="text1"/>
        </w:rPr>
      </w:pPr>
      <w:r w:rsidRPr="005835CE">
        <w:rPr>
          <w:rFonts w:ascii="Sylfaen" w:eastAsia="Sylfaen" w:hAnsi="Sylfaen" w:cs="Sylfaen"/>
          <w:color w:val="000000" w:themeColor="text1"/>
        </w:rPr>
        <w:t>აფხაზეთის თემატიკის გაზრდილი პოპულარიზაცია და აფხაზეთის არაღიარების პოლიტიკის ხელშემწყობი აქტივობები;</w:t>
      </w:r>
    </w:p>
    <w:p w:rsidR="00EE2647" w:rsidRPr="005835CE" w:rsidRDefault="00EE2647" w:rsidP="009C5483">
      <w:pPr>
        <w:pStyle w:val="ab"/>
        <w:widowControl w:val="0"/>
        <w:numPr>
          <w:ilvl w:val="0"/>
          <w:numId w:val="49"/>
        </w:numPr>
        <w:tabs>
          <w:tab w:val="left" w:pos="819"/>
          <w:tab w:val="left" w:pos="821"/>
        </w:tabs>
        <w:autoSpaceDE w:val="0"/>
        <w:autoSpaceDN w:val="0"/>
        <w:spacing w:after="0" w:line="288" w:lineRule="exact"/>
        <w:ind w:right="-486"/>
        <w:rPr>
          <w:rFonts w:ascii="Sylfaen" w:eastAsia="Sylfaen" w:hAnsi="Sylfaen" w:cs="Sylfaen"/>
          <w:color w:val="000000" w:themeColor="text1"/>
        </w:rPr>
      </w:pPr>
      <w:r w:rsidRPr="005835CE">
        <w:rPr>
          <w:rFonts w:ascii="Sylfaen" w:eastAsia="Sylfaen" w:hAnsi="Sylfaen" w:cs="Sylfaen"/>
          <w:color w:val="000000" w:themeColor="text1"/>
        </w:rPr>
        <w:t>დიასპორულ ორგანიზაციებთან განხორციელებული ერთობლივი ღონისძიებები;</w:t>
      </w:r>
    </w:p>
    <w:p w:rsidR="00EE2647" w:rsidRPr="005835CE" w:rsidRDefault="00EE2647" w:rsidP="009C5483">
      <w:pPr>
        <w:pStyle w:val="ab"/>
        <w:widowControl w:val="0"/>
        <w:numPr>
          <w:ilvl w:val="0"/>
          <w:numId w:val="49"/>
        </w:numPr>
        <w:tabs>
          <w:tab w:val="left" w:pos="819"/>
          <w:tab w:val="left" w:pos="821"/>
          <w:tab w:val="left" w:pos="3044"/>
          <w:tab w:val="left" w:pos="4610"/>
          <w:tab w:val="left" w:pos="6030"/>
          <w:tab w:val="left" w:pos="7755"/>
        </w:tabs>
        <w:autoSpaceDE w:val="0"/>
        <w:autoSpaceDN w:val="0"/>
        <w:spacing w:before="18" w:after="0" w:line="256" w:lineRule="auto"/>
        <w:ind w:right="-486"/>
        <w:jc w:val="both"/>
        <w:rPr>
          <w:rFonts w:ascii="Sylfaen" w:eastAsia="Sylfaen" w:hAnsi="Sylfaen" w:cs="Sylfaen"/>
          <w:color w:val="000000" w:themeColor="text1"/>
        </w:rPr>
      </w:pPr>
      <w:r w:rsidRPr="005835CE">
        <w:rPr>
          <w:rFonts w:ascii="Sylfaen" w:eastAsia="Sylfaen" w:hAnsi="Sylfaen" w:cs="Sylfaen"/>
          <w:color w:val="000000" w:themeColor="text1"/>
        </w:rPr>
        <w:t>ქართულ-აფხაზურ სამშვიდობო დიალოგში დიასპორული</w:t>
      </w:r>
      <w:r w:rsidRPr="005835CE">
        <w:rPr>
          <w:rFonts w:ascii="Sylfaen" w:eastAsia="Sylfaen" w:hAnsi="Sylfaen" w:cs="Sylfaen"/>
          <w:color w:val="000000" w:themeColor="text1"/>
        </w:rPr>
        <w:tab/>
        <w:t>ორგანიზაციების გაზრდილი ჩართულობა;</w:t>
      </w:r>
    </w:p>
    <w:p w:rsidR="00EE2647" w:rsidRPr="005835CE" w:rsidRDefault="00EE2647" w:rsidP="009C5483">
      <w:pPr>
        <w:pStyle w:val="ab"/>
        <w:widowControl w:val="0"/>
        <w:numPr>
          <w:ilvl w:val="0"/>
          <w:numId w:val="49"/>
        </w:numPr>
        <w:tabs>
          <w:tab w:val="left" w:pos="819"/>
          <w:tab w:val="left" w:pos="821"/>
          <w:tab w:val="left" w:pos="2593"/>
          <w:tab w:val="left" w:pos="3143"/>
          <w:tab w:val="left" w:pos="4869"/>
          <w:tab w:val="left" w:pos="6803"/>
          <w:tab w:val="left" w:pos="8239"/>
        </w:tabs>
        <w:autoSpaceDE w:val="0"/>
        <w:autoSpaceDN w:val="0"/>
        <w:spacing w:after="0" w:line="256" w:lineRule="auto"/>
        <w:ind w:right="-486"/>
        <w:jc w:val="both"/>
        <w:rPr>
          <w:rFonts w:ascii="Sylfaen" w:eastAsia="Sylfaen" w:hAnsi="Sylfaen" w:cs="Sylfaen"/>
          <w:color w:val="000000" w:themeColor="text1"/>
        </w:rPr>
      </w:pPr>
      <w:r w:rsidRPr="005835CE">
        <w:rPr>
          <w:rFonts w:ascii="Sylfaen" w:eastAsia="Sylfaen" w:hAnsi="Sylfaen" w:cs="Sylfaen"/>
          <w:color w:val="000000" w:themeColor="text1"/>
        </w:rPr>
        <w:t>საინფორმაციო და კულტურული მიმართულებით გაზრდილი მხარდაჭერა აფხაზეთიდან დევნილი ემიგრანტებისა და დიასპორული ორგანიზაციებისთვის.</w:t>
      </w:r>
    </w:p>
    <w:p w:rsidR="00B70320" w:rsidRDefault="00B70320" w:rsidP="00195BD6">
      <w:pPr>
        <w:pStyle w:val="af8"/>
        <w:spacing w:after="0" w:line="240" w:lineRule="auto"/>
        <w:ind w:right="-344" w:firstLine="360"/>
        <w:jc w:val="both"/>
        <w:rPr>
          <w:rFonts w:ascii="Sylfaen" w:eastAsia="Sylfaen" w:hAnsi="Sylfaen" w:cs="Sylfaen"/>
          <w:color w:val="000000" w:themeColor="text1"/>
        </w:rPr>
      </w:pPr>
    </w:p>
    <w:p w:rsidR="00B70320" w:rsidRDefault="00B70320" w:rsidP="00195BD6">
      <w:pPr>
        <w:pStyle w:val="af8"/>
        <w:spacing w:after="0" w:line="240" w:lineRule="auto"/>
        <w:ind w:right="-344" w:firstLine="360"/>
        <w:jc w:val="both"/>
        <w:rPr>
          <w:rFonts w:ascii="Sylfaen" w:eastAsia="Sylfaen" w:hAnsi="Sylfaen" w:cs="Sylfaen"/>
          <w:color w:val="000000" w:themeColor="text1"/>
        </w:rPr>
      </w:pPr>
    </w:p>
    <w:p w:rsidR="00BB2E2F" w:rsidRPr="00D23AFE" w:rsidRDefault="00BB2E2F" w:rsidP="00195BD6">
      <w:pPr>
        <w:pStyle w:val="af8"/>
        <w:spacing w:after="0" w:line="240" w:lineRule="auto"/>
        <w:ind w:right="-344" w:firstLine="360"/>
        <w:jc w:val="both"/>
        <w:rPr>
          <w:rFonts w:ascii="Sylfaen" w:eastAsia="Sylfaen" w:hAnsi="Sylfaen" w:cs="Sylfaen"/>
          <w:color w:val="000000" w:themeColor="text1"/>
        </w:rPr>
      </w:pPr>
    </w:p>
    <w:sectPr w:rsidR="00BB2E2F" w:rsidRPr="00D23AFE" w:rsidSect="00694537">
      <w:headerReference w:type="default" r:id="rId12"/>
      <w:footerReference w:type="default" r:id="rId13"/>
      <w:footerReference w:type="first" r:id="rId14"/>
      <w:pgSz w:w="11906" w:h="16838"/>
      <w:pgMar w:top="1440" w:right="1416" w:bottom="1440" w:left="16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864" w:rsidRDefault="00C87864" w:rsidP="005B64D8">
      <w:pPr>
        <w:spacing w:after="0" w:line="240" w:lineRule="auto"/>
      </w:pPr>
      <w:r>
        <w:separator/>
      </w:r>
    </w:p>
  </w:endnote>
  <w:endnote w:type="continuationSeparator" w:id="0">
    <w:p w:rsidR="00C87864" w:rsidRDefault="00C87864" w:rsidP="005B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BPG Algeti">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cadMtavr">
    <w:panose1 w:val="00000000000000000000"/>
    <w:charset w:val="00"/>
    <w:family w:val="auto"/>
    <w:pitch w:val="variable"/>
    <w:sig w:usb0="00000087" w:usb1="00000000" w:usb2="00000000" w:usb3="00000000" w:csb0="0000001B" w:csb1="00000000"/>
  </w:font>
  <w:font w:name="LitMtavrPS">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LitNusx">
    <w:panose1 w:val="00000000000000000000"/>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810947"/>
      <w:docPartObj>
        <w:docPartGallery w:val="Page Numbers (Bottom of Page)"/>
        <w:docPartUnique/>
      </w:docPartObj>
    </w:sdtPr>
    <w:sdtEndPr/>
    <w:sdtContent>
      <w:p w:rsidR="00600EDB" w:rsidRDefault="00600EDB">
        <w:pPr>
          <w:pStyle w:val="a5"/>
          <w:jc w:val="center"/>
        </w:pPr>
        <w:r>
          <w:fldChar w:fldCharType="begin"/>
        </w:r>
        <w:r>
          <w:instrText>PAGE   \* MERGEFORMAT</w:instrText>
        </w:r>
        <w:r>
          <w:fldChar w:fldCharType="separate"/>
        </w:r>
        <w:r w:rsidR="00235843">
          <w:rPr>
            <w:noProof/>
          </w:rPr>
          <w:t>26</w:t>
        </w:r>
        <w:r>
          <w:fldChar w:fldCharType="end"/>
        </w:r>
      </w:p>
    </w:sdtContent>
  </w:sdt>
  <w:p w:rsidR="00600EDB" w:rsidRDefault="00600EDB">
    <w:pPr>
      <w:pStyle w:val="a5"/>
    </w:pPr>
  </w:p>
  <w:p w:rsidR="00600EDB" w:rsidRDefault="00600ED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466680"/>
      <w:docPartObj>
        <w:docPartGallery w:val="Page Numbers (Bottom of Page)"/>
        <w:docPartUnique/>
      </w:docPartObj>
    </w:sdtPr>
    <w:sdtEndPr/>
    <w:sdtContent>
      <w:p w:rsidR="00600EDB" w:rsidRDefault="00600EDB">
        <w:pPr>
          <w:pStyle w:val="a5"/>
          <w:jc w:val="center"/>
        </w:pPr>
        <w:r>
          <w:fldChar w:fldCharType="begin"/>
        </w:r>
        <w:r>
          <w:instrText>PAGE   \* MERGEFORMAT</w:instrText>
        </w:r>
        <w:r>
          <w:fldChar w:fldCharType="separate"/>
        </w:r>
        <w:r w:rsidR="00235843">
          <w:rPr>
            <w:noProof/>
          </w:rPr>
          <w:t>1</w:t>
        </w:r>
        <w:r>
          <w:fldChar w:fldCharType="end"/>
        </w:r>
      </w:p>
    </w:sdtContent>
  </w:sdt>
  <w:p w:rsidR="00600EDB" w:rsidRDefault="00600EDB">
    <w:pPr>
      <w:pStyle w:val="a5"/>
    </w:pPr>
  </w:p>
  <w:p w:rsidR="00600EDB" w:rsidRDefault="00600E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864" w:rsidRDefault="00C87864" w:rsidP="005B64D8">
      <w:pPr>
        <w:spacing w:after="0" w:line="240" w:lineRule="auto"/>
      </w:pPr>
      <w:r>
        <w:separator/>
      </w:r>
    </w:p>
  </w:footnote>
  <w:footnote w:type="continuationSeparator" w:id="0">
    <w:p w:rsidR="00C87864" w:rsidRDefault="00C87864" w:rsidP="005B64D8">
      <w:pPr>
        <w:spacing w:after="0" w:line="240" w:lineRule="auto"/>
      </w:pPr>
      <w:r>
        <w:continuationSeparator/>
      </w:r>
    </w:p>
  </w:footnote>
  <w:footnote w:id="1">
    <w:p w:rsidR="00600EDB" w:rsidRPr="00E06AC9" w:rsidRDefault="00600EDB" w:rsidP="00590F0B">
      <w:pPr>
        <w:spacing w:after="0" w:line="240" w:lineRule="auto"/>
        <w:ind w:firstLine="284"/>
        <w:jc w:val="both"/>
        <w:rPr>
          <w:rFonts w:ascii="Sylfaen" w:hAnsi="Sylfaen"/>
          <w:bCs/>
          <w:i/>
          <w:iCs/>
          <w:sz w:val="20"/>
          <w:szCs w:val="20"/>
          <w:lang w:val="ka-GE"/>
        </w:rPr>
      </w:pPr>
      <w:r>
        <w:rPr>
          <w:rStyle w:val="af1"/>
        </w:rPr>
        <w:footnoteRef/>
      </w:r>
      <w:r>
        <w:t xml:space="preserve"> </w:t>
      </w:r>
      <w:r w:rsidRPr="00E06AC9">
        <w:rPr>
          <w:rFonts w:ascii="Sylfaen" w:hAnsi="Sylfaen"/>
          <w:bCs/>
          <w:i/>
          <w:iCs/>
          <w:sz w:val="20"/>
          <w:szCs w:val="20"/>
          <w:lang w:val="ka-GE"/>
        </w:rPr>
        <w:t xml:space="preserve">2024 წლის </w:t>
      </w:r>
      <w:r w:rsidRPr="00E06AC9">
        <w:rPr>
          <w:rFonts w:ascii="Sylfaen" w:hAnsi="Sylfaen"/>
          <w:bCs/>
          <w:i/>
          <w:iCs/>
          <w:sz w:val="20"/>
          <w:szCs w:val="20"/>
          <w:lang w:val="en-US"/>
        </w:rPr>
        <w:t xml:space="preserve">I </w:t>
      </w:r>
      <w:r w:rsidRPr="00E06AC9">
        <w:rPr>
          <w:rFonts w:ascii="Sylfaen" w:hAnsi="Sylfaen"/>
          <w:bCs/>
          <w:i/>
          <w:iCs/>
          <w:sz w:val="20"/>
          <w:szCs w:val="20"/>
          <w:lang w:val="ka-GE"/>
        </w:rPr>
        <w:t xml:space="preserve">კვარტალში არ იყო გათვალისწინებული ამ ქვეპროგრამის ბიუჯეტი, ვინაიდან მისი განხორციელება იგეგმება მ.წ. მე-2 კვარტლიდან. </w:t>
      </w:r>
    </w:p>
    <w:p w:rsidR="00600EDB" w:rsidRPr="00E06AC9" w:rsidRDefault="00600EDB" w:rsidP="00590F0B">
      <w:pPr>
        <w:pStyle w:val="af"/>
        <w:rPr>
          <w:i/>
          <w:iCs/>
          <w:sz w:val="18"/>
          <w:szCs w:val="18"/>
          <w:lang w:val="ka-G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92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0"/>
    </w:tblGrid>
    <w:tr w:rsidR="00600EDB" w:rsidTr="00180E09">
      <w:trPr>
        <w:trHeight w:val="635"/>
      </w:trPr>
      <w:tc>
        <w:tcPr>
          <w:tcW w:w="9220" w:type="dxa"/>
          <w:tcBorders>
            <w:bottom w:val="double" w:sz="4" w:space="0" w:color="auto"/>
          </w:tcBorders>
        </w:tcPr>
        <w:p w:rsidR="00600EDB" w:rsidRDefault="00600EDB" w:rsidP="00DD1BA7">
          <w:pPr>
            <w:pStyle w:val="a3"/>
            <w:jc w:val="center"/>
            <w:rPr>
              <w:rFonts w:ascii="Sylfaen" w:eastAsia="MS Gothic" w:hAnsi="Sylfaen"/>
              <w:bCs/>
              <w:i/>
              <w:sz w:val="18"/>
              <w:szCs w:val="18"/>
              <w:lang w:val="ka-GE" w:eastAsia="ja-JP"/>
            </w:rPr>
          </w:pPr>
          <w:r w:rsidRPr="00180E09">
            <w:rPr>
              <w:rFonts w:ascii="Sylfaen" w:eastAsia="MS Gothic" w:hAnsi="Sylfaen"/>
              <w:bCs/>
              <w:i/>
              <w:sz w:val="18"/>
              <w:szCs w:val="18"/>
              <w:lang w:val="ka-GE" w:eastAsia="ja-JP"/>
            </w:rPr>
            <w:t>ანგარიში აფხაზეთის ავტონომიური რესპუბლიკის სამთავრობო სტრუქტურების მიერ</w:t>
          </w:r>
        </w:p>
        <w:p w:rsidR="00600EDB" w:rsidRPr="00180E09" w:rsidRDefault="00600EDB" w:rsidP="00DD1BA7">
          <w:pPr>
            <w:pStyle w:val="a3"/>
            <w:jc w:val="center"/>
            <w:rPr>
              <w:rFonts w:ascii="Sylfaen" w:hAnsi="Sylfaen"/>
              <w:sz w:val="18"/>
              <w:szCs w:val="18"/>
              <w:lang w:val="ka-GE"/>
            </w:rPr>
          </w:pPr>
          <w:r>
            <w:rPr>
              <w:rFonts w:ascii="Sylfaen" w:hAnsi="Sylfaen"/>
              <w:i/>
              <w:sz w:val="18"/>
              <w:szCs w:val="18"/>
              <w:lang w:val="ka-GE"/>
            </w:rPr>
            <w:t>2023</w:t>
          </w:r>
          <w:r w:rsidRPr="00180E09">
            <w:rPr>
              <w:rFonts w:ascii="Sylfaen" w:hAnsi="Sylfaen"/>
              <w:i/>
              <w:sz w:val="18"/>
              <w:szCs w:val="18"/>
              <w:lang w:val="ka-GE"/>
            </w:rPr>
            <w:t xml:space="preserve"> წლის </w:t>
          </w:r>
          <w:r w:rsidRPr="00180E09">
            <w:rPr>
              <w:rFonts w:ascii="Sylfaen" w:hAnsi="Sylfaen"/>
              <w:i/>
              <w:sz w:val="18"/>
              <w:szCs w:val="18"/>
              <w:lang w:val="en-GB"/>
            </w:rPr>
            <w:t xml:space="preserve">I </w:t>
          </w:r>
          <w:r w:rsidRPr="00180E09">
            <w:rPr>
              <w:rFonts w:ascii="Sylfaen" w:hAnsi="Sylfaen"/>
              <w:i/>
              <w:sz w:val="18"/>
              <w:szCs w:val="18"/>
            </w:rPr>
            <w:t>კვარტალ</w:t>
          </w:r>
          <w:r w:rsidRPr="00180E09">
            <w:rPr>
              <w:rFonts w:ascii="Sylfaen" w:hAnsi="Sylfaen"/>
              <w:i/>
              <w:sz w:val="18"/>
              <w:szCs w:val="18"/>
              <w:lang w:val="ka-GE"/>
            </w:rPr>
            <w:t>ში გატარებული ღონისძიებების შესახებ</w:t>
          </w:r>
        </w:p>
      </w:tc>
    </w:tr>
  </w:tbl>
  <w:p w:rsidR="00600EDB" w:rsidRPr="004B67ED" w:rsidRDefault="00600EDB" w:rsidP="005B64D8">
    <w:pPr>
      <w:pStyle w:val="a3"/>
      <w:rPr>
        <w:lang w:val="ka-G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2CA6"/>
    <w:multiLevelType w:val="hybridMultilevel"/>
    <w:tmpl w:val="5C4687E4"/>
    <w:lvl w:ilvl="0" w:tplc="6A000CAE">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C810EA"/>
    <w:multiLevelType w:val="hybridMultilevel"/>
    <w:tmpl w:val="B1D01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DE60CE"/>
    <w:multiLevelType w:val="hybridMultilevel"/>
    <w:tmpl w:val="0206E0E2"/>
    <w:lvl w:ilvl="0" w:tplc="D660C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A4071"/>
    <w:multiLevelType w:val="multilevel"/>
    <w:tmpl w:val="276E2B10"/>
    <w:lvl w:ilvl="0">
      <w:start w:val="4"/>
      <w:numFmt w:val="decimal"/>
      <w:lvlText w:val="%1."/>
      <w:lvlJc w:val="left"/>
      <w:pPr>
        <w:ind w:left="405" w:hanging="405"/>
      </w:pPr>
      <w:rPr>
        <w:rFonts w:cs="Sylfaen" w:hint="default"/>
        <w:u w:val="single"/>
      </w:rPr>
    </w:lvl>
    <w:lvl w:ilvl="1">
      <w:start w:val="1"/>
      <w:numFmt w:val="decimal"/>
      <w:lvlText w:val="%1.%2."/>
      <w:lvlJc w:val="left"/>
      <w:pPr>
        <w:ind w:left="405" w:hanging="405"/>
      </w:pPr>
      <w:rPr>
        <w:rFonts w:cs="Sylfaen" w:hint="default"/>
        <w:u w:val="none"/>
      </w:rPr>
    </w:lvl>
    <w:lvl w:ilvl="2">
      <w:start w:val="1"/>
      <w:numFmt w:val="decimal"/>
      <w:lvlText w:val="%1.%2.%3."/>
      <w:lvlJc w:val="left"/>
      <w:pPr>
        <w:ind w:left="720" w:hanging="720"/>
      </w:pPr>
      <w:rPr>
        <w:rFonts w:cs="Sylfaen" w:hint="default"/>
        <w:u w:val="single"/>
      </w:rPr>
    </w:lvl>
    <w:lvl w:ilvl="3">
      <w:start w:val="1"/>
      <w:numFmt w:val="decimal"/>
      <w:lvlText w:val="%1.%2.%3.%4."/>
      <w:lvlJc w:val="left"/>
      <w:pPr>
        <w:ind w:left="720" w:hanging="720"/>
      </w:pPr>
      <w:rPr>
        <w:rFonts w:cs="Sylfaen" w:hint="default"/>
        <w:u w:val="single"/>
      </w:rPr>
    </w:lvl>
    <w:lvl w:ilvl="4">
      <w:start w:val="1"/>
      <w:numFmt w:val="decimal"/>
      <w:lvlText w:val="%1.%2.%3.%4.%5."/>
      <w:lvlJc w:val="left"/>
      <w:pPr>
        <w:ind w:left="1080" w:hanging="1080"/>
      </w:pPr>
      <w:rPr>
        <w:rFonts w:cs="Sylfaen" w:hint="default"/>
        <w:u w:val="single"/>
      </w:rPr>
    </w:lvl>
    <w:lvl w:ilvl="5">
      <w:start w:val="1"/>
      <w:numFmt w:val="decimal"/>
      <w:lvlText w:val="%1.%2.%3.%4.%5.%6."/>
      <w:lvlJc w:val="left"/>
      <w:pPr>
        <w:ind w:left="1440" w:hanging="1440"/>
      </w:pPr>
      <w:rPr>
        <w:rFonts w:cs="Sylfaen" w:hint="default"/>
        <w:u w:val="single"/>
      </w:rPr>
    </w:lvl>
    <w:lvl w:ilvl="6">
      <w:start w:val="1"/>
      <w:numFmt w:val="decimal"/>
      <w:lvlText w:val="%1.%2.%3.%4.%5.%6.%7."/>
      <w:lvlJc w:val="left"/>
      <w:pPr>
        <w:ind w:left="1440" w:hanging="1440"/>
      </w:pPr>
      <w:rPr>
        <w:rFonts w:cs="Sylfaen" w:hint="default"/>
        <w:u w:val="single"/>
      </w:rPr>
    </w:lvl>
    <w:lvl w:ilvl="7">
      <w:start w:val="1"/>
      <w:numFmt w:val="decimal"/>
      <w:lvlText w:val="%1.%2.%3.%4.%5.%6.%7.%8."/>
      <w:lvlJc w:val="left"/>
      <w:pPr>
        <w:ind w:left="1800" w:hanging="1800"/>
      </w:pPr>
      <w:rPr>
        <w:rFonts w:cs="Sylfaen" w:hint="default"/>
        <w:u w:val="single"/>
      </w:rPr>
    </w:lvl>
    <w:lvl w:ilvl="8">
      <w:start w:val="1"/>
      <w:numFmt w:val="decimal"/>
      <w:lvlText w:val="%1.%2.%3.%4.%5.%6.%7.%8.%9."/>
      <w:lvlJc w:val="left"/>
      <w:pPr>
        <w:ind w:left="1800" w:hanging="1800"/>
      </w:pPr>
      <w:rPr>
        <w:rFonts w:cs="Sylfaen" w:hint="default"/>
        <w:u w:val="single"/>
      </w:rPr>
    </w:lvl>
  </w:abstractNum>
  <w:abstractNum w:abstractNumId="4" w15:restartNumberingAfterBreak="0">
    <w:nsid w:val="06DC58A1"/>
    <w:multiLevelType w:val="hybridMultilevel"/>
    <w:tmpl w:val="C6487218"/>
    <w:lvl w:ilvl="0" w:tplc="D660C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7C4029"/>
    <w:multiLevelType w:val="hybridMultilevel"/>
    <w:tmpl w:val="A14ED3AA"/>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476534"/>
    <w:multiLevelType w:val="hybridMultilevel"/>
    <w:tmpl w:val="9B429E22"/>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552508"/>
    <w:multiLevelType w:val="hybridMultilevel"/>
    <w:tmpl w:val="78F0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75516"/>
    <w:multiLevelType w:val="hybridMultilevel"/>
    <w:tmpl w:val="FADC704C"/>
    <w:lvl w:ilvl="0" w:tplc="7C48381A">
      <w:numFmt w:val="bullet"/>
      <w:lvlText w:val=""/>
      <w:lvlJc w:val="left"/>
      <w:pPr>
        <w:ind w:left="840" w:hanging="360"/>
      </w:pPr>
      <w:rPr>
        <w:rFonts w:ascii="Symbol" w:eastAsia="Symbol" w:hAnsi="Symbol" w:cs="Symbol" w:hint="default"/>
        <w:color w:val="2E5395"/>
        <w:w w:val="100"/>
        <w:sz w:val="22"/>
        <w:szCs w:val="22"/>
      </w:rPr>
    </w:lvl>
    <w:lvl w:ilvl="1" w:tplc="ADC2793C">
      <w:numFmt w:val="bullet"/>
      <w:lvlText w:val="•"/>
      <w:lvlJc w:val="left"/>
      <w:pPr>
        <w:ind w:left="1788" w:hanging="360"/>
      </w:pPr>
      <w:rPr>
        <w:rFonts w:hint="default"/>
      </w:rPr>
    </w:lvl>
    <w:lvl w:ilvl="2" w:tplc="4F3E7D1A">
      <w:numFmt w:val="bullet"/>
      <w:lvlText w:val="•"/>
      <w:lvlJc w:val="left"/>
      <w:pPr>
        <w:ind w:left="2736" w:hanging="360"/>
      </w:pPr>
      <w:rPr>
        <w:rFonts w:hint="default"/>
      </w:rPr>
    </w:lvl>
    <w:lvl w:ilvl="3" w:tplc="BFFEEF88">
      <w:numFmt w:val="bullet"/>
      <w:lvlText w:val="•"/>
      <w:lvlJc w:val="left"/>
      <w:pPr>
        <w:ind w:left="3684" w:hanging="360"/>
      </w:pPr>
      <w:rPr>
        <w:rFonts w:hint="default"/>
      </w:rPr>
    </w:lvl>
    <w:lvl w:ilvl="4" w:tplc="EBDC0AD6">
      <w:numFmt w:val="bullet"/>
      <w:lvlText w:val="•"/>
      <w:lvlJc w:val="left"/>
      <w:pPr>
        <w:ind w:left="4632" w:hanging="360"/>
      </w:pPr>
      <w:rPr>
        <w:rFonts w:hint="default"/>
      </w:rPr>
    </w:lvl>
    <w:lvl w:ilvl="5" w:tplc="34E8046E">
      <w:numFmt w:val="bullet"/>
      <w:lvlText w:val="•"/>
      <w:lvlJc w:val="left"/>
      <w:pPr>
        <w:ind w:left="5580" w:hanging="360"/>
      </w:pPr>
      <w:rPr>
        <w:rFonts w:hint="default"/>
      </w:rPr>
    </w:lvl>
    <w:lvl w:ilvl="6" w:tplc="6AA4798C">
      <w:numFmt w:val="bullet"/>
      <w:lvlText w:val="•"/>
      <w:lvlJc w:val="left"/>
      <w:pPr>
        <w:ind w:left="6528" w:hanging="360"/>
      </w:pPr>
      <w:rPr>
        <w:rFonts w:hint="default"/>
      </w:rPr>
    </w:lvl>
    <w:lvl w:ilvl="7" w:tplc="760E9CFE">
      <w:numFmt w:val="bullet"/>
      <w:lvlText w:val="•"/>
      <w:lvlJc w:val="left"/>
      <w:pPr>
        <w:ind w:left="7476" w:hanging="360"/>
      </w:pPr>
      <w:rPr>
        <w:rFonts w:hint="default"/>
      </w:rPr>
    </w:lvl>
    <w:lvl w:ilvl="8" w:tplc="31304640">
      <w:numFmt w:val="bullet"/>
      <w:lvlText w:val="•"/>
      <w:lvlJc w:val="left"/>
      <w:pPr>
        <w:ind w:left="8424" w:hanging="360"/>
      </w:pPr>
      <w:rPr>
        <w:rFonts w:hint="default"/>
      </w:rPr>
    </w:lvl>
  </w:abstractNum>
  <w:abstractNum w:abstractNumId="9" w15:restartNumberingAfterBreak="0">
    <w:nsid w:val="13CD5ABD"/>
    <w:multiLevelType w:val="hybridMultilevel"/>
    <w:tmpl w:val="9ED01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2212BD"/>
    <w:multiLevelType w:val="hybridMultilevel"/>
    <w:tmpl w:val="DDC21C86"/>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56510"/>
    <w:multiLevelType w:val="hybridMultilevel"/>
    <w:tmpl w:val="C36444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F4E89"/>
    <w:multiLevelType w:val="hybridMultilevel"/>
    <w:tmpl w:val="34EA83D6"/>
    <w:lvl w:ilvl="0" w:tplc="3F7CCF8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907078"/>
    <w:multiLevelType w:val="hybridMultilevel"/>
    <w:tmpl w:val="A5FC431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62E7B4B"/>
    <w:multiLevelType w:val="hybridMultilevel"/>
    <w:tmpl w:val="16CE3B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7518E"/>
    <w:multiLevelType w:val="hybridMultilevel"/>
    <w:tmpl w:val="D7D81B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D4B97"/>
    <w:multiLevelType w:val="hybridMultilevel"/>
    <w:tmpl w:val="3940BA12"/>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981E01"/>
    <w:multiLevelType w:val="hybridMultilevel"/>
    <w:tmpl w:val="64348DA0"/>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335E5CE0"/>
    <w:multiLevelType w:val="hybridMultilevel"/>
    <w:tmpl w:val="8B66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D70208"/>
    <w:multiLevelType w:val="hybridMultilevel"/>
    <w:tmpl w:val="0810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3952FB"/>
    <w:multiLevelType w:val="hybridMultilevel"/>
    <w:tmpl w:val="2F16D5E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37DC40BC"/>
    <w:multiLevelType w:val="hybridMultilevel"/>
    <w:tmpl w:val="E880FB7A"/>
    <w:lvl w:ilvl="0" w:tplc="F64682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383C1BC0"/>
    <w:multiLevelType w:val="hybridMultilevel"/>
    <w:tmpl w:val="6D9C64B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C52875"/>
    <w:multiLevelType w:val="hybridMultilevel"/>
    <w:tmpl w:val="5F42EF74"/>
    <w:lvl w:ilvl="0" w:tplc="F2A8E09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B3230DC"/>
    <w:multiLevelType w:val="hybridMultilevel"/>
    <w:tmpl w:val="F6E20014"/>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5" w15:restartNumberingAfterBreak="0">
    <w:nsid w:val="3FD5034C"/>
    <w:multiLevelType w:val="hybridMultilevel"/>
    <w:tmpl w:val="67FA3B02"/>
    <w:lvl w:ilvl="0" w:tplc="D660C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013505"/>
    <w:multiLevelType w:val="hybridMultilevel"/>
    <w:tmpl w:val="A33CB08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00E1C0D"/>
    <w:multiLevelType w:val="hybridMultilevel"/>
    <w:tmpl w:val="A760A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C926DE"/>
    <w:multiLevelType w:val="hybridMultilevel"/>
    <w:tmpl w:val="A082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436C70"/>
    <w:multiLevelType w:val="hybridMultilevel"/>
    <w:tmpl w:val="A2B0D0AE"/>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246024"/>
    <w:multiLevelType w:val="multilevel"/>
    <w:tmpl w:val="55B4374A"/>
    <w:lvl w:ilvl="0">
      <w:start w:val="1"/>
      <w:numFmt w:val="decimal"/>
      <w:lvlText w:val="%1."/>
      <w:lvlJc w:val="left"/>
      <w:pPr>
        <w:ind w:left="435" w:hanging="435"/>
      </w:pPr>
      <w:rPr>
        <w:rFonts w:hint="default"/>
        <w:sz w:val="24"/>
        <w:szCs w:val="24"/>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BCB7C48"/>
    <w:multiLevelType w:val="hybridMultilevel"/>
    <w:tmpl w:val="45E020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1D636F0"/>
    <w:multiLevelType w:val="hybridMultilevel"/>
    <w:tmpl w:val="A03C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8E1472"/>
    <w:multiLevelType w:val="hybridMultilevel"/>
    <w:tmpl w:val="14B0F10C"/>
    <w:lvl w:ilvl="0" w:tplc="D660C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383928"/>
    <w:multiLevelType w:val="hybridMultilevel"/>
    <w:tmpl w:val="E43A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860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BF495A"/>
    <w:multiLevelType w:val="hybridMultilevel"/>
    <w:tmpl w:val="EBA82BFC"/>
    <w:lvl w:ilvl="0" w:tplc="E004B5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635E7C"/>
    <w:multiLevelType w:val="hybridMultilevel"/>
    <w:tmpl w:val="EA18404C"/>
    <w:lvl w:ilvl="0" w:tplc="D660C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691DD3"/>
    <w:multiLevelType w:val="multilevel"/>
    <w:tmpl w:val="ACACE158"/>
    <w:lvl w:ilvl="0">
      <w:start w:val="3"/>
      <w:numFmt w:val="decimal"/>
      <w:lvlText w:val="%1."/>
      <w:lvlJc w:val="left"/>
      <w:pPr>
        <w:ind w:left="435" w:hanging="435"/>
      </w:pPr>
      <w:rPr>
        <w:rFonts w:ascii="Sylfaen" w:hAnsi="Sylfaen" w:cs="Sylfaen" w:hint="default"/>
      </w:rPr>
    </w:lvl>
    <w:lvl w:ilvl="1">
      <w:start w:val="1"/>
      <w:numFmt w:val="decimal"/>
      <w:lvlText w:val="%1.%2."/>
      <w:lvlJc w:val="left"/>
      <w:pPr>
        <w:ind w:left="720" w:hanging="720"/>
      </w:pPr>
      <w:rPr>
        <w:rFonts w:ascii="Sylfaen" w:hAnsi="Sylfaen" w:cs="Sylfaen" w:hint="default"/>
      </w:rPr>
    </w:lvl>
    <w:lvl w:ilvl="2">
      <w:start w:val="1"/>
      <w:numFmt w:val="decimal"/>
      <w:lvlText w:val="%1.%2.%3."/>
      <w:lvlJc w:val="left"/>
      <w:pPr>
        <w:ind w:left="720" w:hanging="720"/>
      </w:pPr>
      <w:rPr>
        <w:rFonts w:ascii="Sylfaen" w:hAnsi="Sylfaen" w:cs="Sylfaen" w:hint="default"/>
      </w:rPr>
    </w:lvl>
    <w:lvl w:ilvl="3">
      <w:start w:val="1"/>
      <w:numFmt w:val="decimal"/>
      <w:lvlText w:val="%1.%2.%3.%4."/>
      <w:lvlJc w:val="left"/>
      <w:pPr>
        <w:ind w:left="1080" w:hanging="1080"/>
      </w:pPr>
      <w:rPr>
        <w:rFonts w:ascii="Sylfaen" w:hAnsi="Sylfaen" w:cs="Sylfaen" w:hint="default"/>
      </w:rPr>
    </w:lvl>
    <w:lvl w:ilvl="4">
      <w:start w:val="1"/>
      <w:numFmt w:val="decimal"/>
      <w:lvlText w:val="%1.%2.%3.%4.%5."/>
      <w:lvlJc w:val="left"/>
      <w:pPr>
        <w:ind w:left="1440" w:hanging="1440"/>
      </w:pPr>
      <w:rPr>
        <w:rFonts w:ascii="Sylfaen" w:hAnsi="Sylfaen" w:cs="Sylfaen" w:hint="default"/>
      </w:rPr>
    </w:lvl>
    <w:lvl w:ilvl="5">
      <w:start w:val="1"/>
      <w:numFmt w:val="decimal"/>
      <w:lvlText w:val="%1.%2.%3.%4.%5.%6."/>
      <w:lvlJc w:val="left"/>
      <w:pPr>
        <w:ind w:left="1440" w:hanging="1440"/>
      </w:pPr>
      <w:rPr>
        <w:rFonts w:ascii="Sylfaen" w:hAnsi="Sylfaen" w:cs="Sylfaen" w:hint="default"/>
      </w:rPr>
    </w:lvl>
    <w:lvl w:ilvl="6">
      <w:start w:val="1"/>
      <w:numFmt w:val="decimal"/>
      <w:lvlText w:val="%1.%2.%3.%4.%5.%6.%7."/>
      <w:lvlJc w:val="left"/>
      <w:pPr>
        <w:ind w:left="1800" w:hanging="1800"/>
      </w:pPr>
      <w:rPr>
        <w:rFonts w:ascii="Sylfaen" w:hAnsi="Sylfaen" w:cs="Sylfaen" w:hint="default"/>
      </w:rPr>
    </w:lvl>
    <w:lvl w:ilvl="7">
      <w:start w:val="1"/>
      <w:numFmt w:val="decimal"/>
      <w:lvlText w:val="%1.%2.%3.%4.%5.%6.%7.%8."/>
      <w:lvlJc w:val="left"/>
      <w:pPr>
        <w:ind w:left="1800" w:hanging="1800"/>
      </w:pPr>
      <w:rPr>
        <w:rFonts w:ascii="Sylfaen" w:hAnsi="Sylfaen" w:cs="Sylfaen" w:hint="default"/>
      </w:rPr>
    </w:lvl>
    <w:lvl w:ilvl="8">
      <w:start w:val="1"/>
      <w:numFmt w:val="decimal"/>
      <w:lvlText w:val="%1.%2.%3.%4.%5.%6.%7.%8.%9."/>
      <w:lvlJc w:val="left"/>
      <w:pPr>
        <w:ind w:left="2160" w:hanging="2160"/>
      </w:pPr>
      <w:rPr>
        <w:rFonts w:ascii="Sylfaen" w:hAnsi="Sylfaen" w:cs="Sylfaen" w:hint="default"/>
      </w:rPr>
    </w:lvl>
  </w:abstractNum>
  <w:abstractNum w:abstractNumId="39" w15:restartNumberingAfterBreak="0">
    <w:nsid w:val="607B230A"/>
    <w:multiLevelType w:val="hybridMultilevel"/>
    <w:tmpl w:val="B85E8724"/>
    <w:lvl w:ilvl="0" w:tplc="F5CAE9AA">
      <w:numFmt w:val="bullet"/>
      <w:lvlText w:val=""/>
      <w:lvlJc w:val="left"/>
      <w:pPr>
        <w:ind w:left="101" w:hanging="153"/>
      </w:pPr>
      <w:rPr>
        <w:rFonts w:ascii="Symbol" w:eastAsia="Symbol" w:hAnsi="Symbol" w:cs="Symbol" w:hint="default"/>
        <w:color w:val="0C0C0C"/>
        <w:w w:val="100"/>
        <w:sz w:val="22"/>
        <w:szCs w:val="22"/>
        <w:lang w:val="lt-LT" w:eastAsia="en-US" w:bidi="ar-SA"/>
      </w:rPr>
    </w:lvl>
    <w:lvl w:ilvl="1" w:tplc="AC4671AC">
      <w:numFmt w:val="bullet"/>
      <w:lvlText w:val="•"/>
      <w:lvlJc w:val="left"/>
      <w:pPr>
        <w:ind w:left="1046" w:hanging="153"/>
      </w:pPr>
      <w:rPr>
        <w:lang w:val="lt-LT" w:eastAsia="en-US" w:bidi="ar-SA"/>
      </w:rPr>
    </w:lvl>
    <w:lvl w:ilvl="2" w:tplc="2D28B6C6">
      <w:numFmt w:val="bullet"/>
      <w:lvlText w:val="•"/>
      <w:lvlJc w:val="left"/>
      <w:pPr>
        <w:ind w:left="1993" w:hanging="153"/>
      </w:pPr>
      <w:rPr>
        <w:lang w:val="lt-LT" w:eastAsia="en-US" w:bidi="ar-SA"/>
      </w:rPr>
    </w:lvl>
    <w:lvl w:ilvl="3" w:tplc="41ACD68E">
      <w:numFmt w:val="bullet"/>
      <w:lvlText w:val="•"/>
      <w:lvlJc w:val="left"/>
      <w:pPr>
        <w:ind w:left="2939" w:hanging="153"/>
      </w:pPr>
      <w:rPr>
        <w:lang w:val="lt-LT" w:eastAsia="en-US" w:bidi="ar-SA"/>
      </w:rPr>
    </w:lvl>
    <w:lvl w:ilvl="4" w:tplc="C60C56B6">
      <w:numFmt w:val="bullet"/>
      <w:lvlText w:val="•"/>
      <w:lvlJc w:val="left"/>
      <w:pPr>
        <w:ind w:left="3886" w:hanging="153"/>
      </w:pPr>
      <w:rPr>
        <w:lang w:val="lt-LT" w:eastAsia="en-US" w:bidi="ar-SA"/>
      </w:rPr>
    </w:lvl>
    <w:lvl w:ilvl="5" w:tplc="0BA0787A">
      <w:numFmt w:val="bullet"/>
      <w:lvlText w:val="•"/>
      <w:lvlJc w:val="left"/>
      <w:pPr>
        <w:ind w:left="4833" w:hanging="153"/>
      </w:pPr>
      <w:rPr>
        <w:lang w:val="lt-LT" w:eastAsia="en-US" w:bidi="ar-SA"/>
      </w:rPr>
    </w:lvl>
    <w:lvl w:ilvl="6" w:tplc="4D901EBA">
      <w:numFmt w:val="bullet"/>
      <w:lvlText w:val="•"/>
      <w:lvlJc w:val="left"/>
      <w:pPr>
        <w:ind w:left="5779" w:hanging="153"/>
      </w:pPr>
      <w:rPr>
        <w:lang w:val="lt-LT" w:eastAsia="en-US" w:bidi="ar-SA"/>
      </w:rPr>
    </w:lvl>
    <w:lvl w:ilvl="7" w:tplc="3D8CB5D6">
      <w:numFmt w:val="bullet"/>
      <w:lvlText w:val="•"/>
      <w:lvlJc w:val="left"/>
      <w:pPr>
        <w:ind w:left="6726" w:hanging="153"/>
      </w:pPr>
      <w:rPr>
        <w:lang w:val="lt-LT" w:eastAsia="en-US" w:bidi="ar-SA"/>
      </w:rPr>
    </w:lvl>
    <w:lvl w:ilvl="8" w:tplc="5B94D658">
      <w:numFmt w:val="bullet"/>
      <w:lvlText w:val="•"/>
      <w:lvlJc w:val="left"/>
      <w:pPr>
        <w:ind w:left="7672" w:hanging="153"/>
      </w:pPr>
      <w:rPr>
        <w:lang w:val="lt-LT" w:eastAsia="en-US" w:bidi="ar-SA"/>
      </w:rPr>
    </w:lvl>
  </w:abstractNum>
  <w:abstractNum w:abstractNumId="40" w15:restartNumberingAfterBreak="0">
    <w:nsid w:val="638F3753"/>
    <w:multiLevelType w:val="hybridMultilevel"/>
    <w:tmpl w:val="51EC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E502B6"/>
    <w:multiLevelType w:val="hybridMultilevel"/>
    <w:tmpl w:val="36584D44"/>
    <w:lvl w:ilvl="0" w:tplc="0437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709603DB"/>
    <w:multiLevelType w:val="hybridMultilevel"/>
    <w:tmpl w:val="A9243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8117E4"/>
    <w:multiLevelType w:val="hybridMultilevel"/>
    <w:tmpl w:val="A998BA02"/>
    <w:lvl w:ilvl="0" w:tplc="08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2BE3C9C"/>
    <w:multiLevelType w:val="hybridMultilevel"/>
    <w:tmpl w:val="64B4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E70A8D"/>
    <w:multiLevelType w:val="multilevel"/>
    <w:tmpl w:val="E18898EA"/>
    <w:lvl w:ilvl="0">
      <w:start w:val="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231C11"/>
    <w:multiLevelType w:val="hybridMultilevel"/>
    <w:tmpl w:val="5DCA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40361B"/>
    <w:multiLevelType w:val="hybridMultilevel"/>
    <w:tmpl w:val="6F92D3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D87F75"/>
    <w:multiLevelType w:val="hybridMultilevel"/>
    <w:tmpl w:val="0A28FA68"/>
    <w:lvl w:ilvl="0" w:tplc="130E4144">
      <w:numFmt w:val="bullet"/>
      <w:lvlText w:val=""/>
      <w:lvlJc w:val="left"/>
      <w:pPr>
        <w:ind w:left="100" w:hanging="721"/>
      </w:pPr>
      <w:rPr>
        <w:rFonts w:ascii="Symbol" w:eastAsia="Symbol" w:hAnsi="Symbol" w:cs="Symbol" w:hint="default"/>
        <w:w w:val="100"/>
        <w:sz w:val="22"/>
        <w:szCs w:val="22"/>
      </w:rPr>
    </w:lvl>
    <w:lvl w:ilvl="1" w:tplc="51660B4C">
      <w:numFmt w:val="bullet"/>
      <w:lvlText w:val="•"/>
      <w:lvlJc w:val="left"/>
      <w:pPr>
        <w:ind w:left="1048" w:hanging="721"/>
      </w:pPr>
      <w:rPr>
        <w:rFonts w:hint="default"/>
      </w:rPr>
    </w:lvl>
    <w:lvl w:ilvl="2" w:tplc="E1BA17F2">
      <w:numFmt w:val="bullet"/>
      <w:lvlText w:val="•"/>
      <w:lvlJc w:val="left"/>
      <w:pPr>
        <w:ind w:left="1996" w:hanging="721"/>
      </w:pPr>
      <w:rPr>
        <w:rFonts w:hint="default"/>
      </w:rPr>
    </w:lvl>
    <w:lvl w:ilvl="3" w:tplc="EA4860F0">
      <w:numFmt w:val="bullet"/>
      <w:lvlText w:val="•"/>
      <w:lvlJc w:val="left"/>
      <w:pPr>
        <w:ind w:left="2944" w:hanging="721"/>
      </w:pPr>
      <w:rPr>
        <w:rFonts w:hint="default"/>
      </w:rPr>
    </w:lvl>
    <w:lvl w:ilvl="4" w:tplc="72D6E128">
      <w:numFmt w:val="bullet"/>
      <w:lvlText w:val="•"/>
      <w:lvlJc w:val="left"/>
      <w:pPr>
        <w:ind w:left="3892" w:hanging="721"/>
      </w:pPr>
      <w:rPr>
        <w:rFonts w:hint="default"/>
      </w:rPr>
    </w:lvl>
    <w:lvl w:ilvl="5" w:tplc="696A5D7E">
      <w:numFmt w:val="bullet"/>
      <w:lvlText w:val="•"/>
      <w:lvlJc w:val="left"/>
      <w:pPr>
        <w:ind w:left="4840" w:hanging="721"/>
      </w:pPr>
      <w:rPr>
        <w:rFonts w:hint="default"/>
      </w:rPr>
    </w:lvl>
    <w:lvl w:ilvl="6" w:tplc="3BD6DF7A">
      <w:numFmt w:val="bullet"/>
      <w:lvlText w:val="•"/>
      <w:lvlJc w:val="left"/>
      <w:pPr>
        <w:ind w:left="5788" w:hanging="721"/>
      </w:pPr>
      <w:rPr>
        <w:rFonts w:hint="default"/>
      </w:rPr>
    </w:lvl>
    <w:lvl w:ilvl="7" w:tplc="E5F0A72A">
      <w:numFmt w:val="bullet"/>
      <w:lvlText w:val="•"/>
      <w:lvlJc w:val="left"/>
      <w:pPr>
        <w:ind w:left="6736" w:hanging="721"/>
      </w:pPr>
      <w:rPr>
        <w:rFonts w:hint="default"/>
      </w:rPr>
    </w:lvl>
    <w:lvl w:ilvl="8" w:tplc="9B14D400">
      <w:numFmt w:val="bullet"/>
      <w:lvlText w:val="•"/>
      <w:lvlJc w:val="left"/>
      <w:pPr>
        <w:ind w:left="7684" w:hanging="721"/>
      </w:pPr>
      <w:rPr>
        <w:rFonts w:hint="default"/>
      </w:rPr>
    </w:lvl>
  </w:abstractNum>
  <w:num w:numId="1">
    <w:abstractNumId w:val="42"/>
  </w:num>
  <w:num w:numId="2">
    <w:abstractNumId w:val="1"/>
  </w:num>
  <w:num w:numId="3">
    <w:abstractNumId w:val="0"/>
  </w:num>
  <w:num w:numId="4">
    <w:abstractNumId w:val="35"/>
  </w:num>
  <w:num w:numId="5">
    <w:abstractNumId w:val="39"/>
  </w:num>
  <w:num w:numId="6">
    <w:abstractNumId w:val="8"/>
  </w:num>
  <w:num w:numId="7">
    <w:abstractNumId w:val="32"/>
  </w:num>
  <w:num w:numId="8">
    <w:abstractNumId w:val="46"/>
  </w:num>
  <w:num w:numId="9">
    <w:abstractNumId w:val="24"/>
  </w:num>
  <w:num w:numId="10">
    <w:abstractNumId w:val="30"/>
  </w:num>
  <w:num w:numId="11">
    <w:abstractNumId w:val="23"/>
  </w:num>
  <w:num w:numId="12">
    <w:abstractNumId w:val="5"/>
  </w:num>
  <w:num w:numId="13">
    <w:abstractNumId w:val="3"/>
  </w:num>
  <w:num w:numId="14">
    <w:abstractNumId w:val="6"/>
  </w:num>
  <w:num w:numId="15">
    <w:abstractNumId w:val="16"/>
  </w:num>
  <w:num w:numId="16">
    <w:abstractNumId w:val="17"/>
  </w:num>
  <w:num w:numId="17">
    <w:abstractNumId w:val="26"/>
  </w:num>
  <w:num w:numId="18">
    <w:abstractNumId w:val="43"/>
  </w:num>
  <w:num w:numId="19">
    <w:abstractNumId w:val="2"/>
  </w:num>
  <w:num w:numId="20">
    <w:abstractNumId w:val="22"/>
  </w:num>
  <w:num w:numId="21">
    <w:abstractNumId w:val="12"/>
  </w:num>
  <w:num w:numId="22">
    <w:abstractNumId w:val="21"/>
  </w:num>
  <w:num w:numId="23">
    <w:abstractNumId w:val="4"/>
  </w:num>
  <w:num w:numId="24">
    <w:abstractNumId w:val="31"/>
  </w:num>
  <w:num w:numId="25">
    <w:abstractNumId w:val="36"/>
  </w:num>
  <w:num w:numId="26">
    <w:abstractNumId w:val="28"/>
  </w:num>
  <w:num w:numId="27">
    <w:abstractNumId w:val="45"/>
  </w:num>
  <w:num w:numId="28">
    <w:abstractNumId w:val="37"/>
  </w:num>
  <w:num w:numId="29">
    <w:abstractNumId w:val="25"/>
  </w:num>
  <w:num w:numId="30">
    <w:abstractNumId w:val="38"/>
  </w:num>
  <w:num w:numId="31">
    <w:abstractNumId w:val="19"/>
  </w:num>
  <w:num w:numId="32">
    <w:abstractNumId w:val="33"/>
  </w:num>
  <w:num w:numId="33">
    <w:abstractNumId w:val="29"/>
  </w:num>
  <w:num w:numId="34">
    <w:abstractNumId w:val="10"/>
  </w:num>
  <w:num w:numId="35">
    <w:abstractNumId w:val="13"/>
  </w:num>
  <w:num w:numId="36">
    <w:abstractNumId w:val="27"/>
  </w:num>
  <w:num w:numId="37">
    <w:abstractNumId w:val="9"/>
  </w:num>
  <w:num w:numId="38">
    <w:abstractNumId w:val="41"/>
  </w:num>
  <w:num w:numId="39">
    <w:abstractNumId w:val="15"/>
  </w:num>
  <w:num w:numId="40">
    <w:abstractNumId w:val="47"/>
  </w:num>
  <w:num w:numId="41">
    <w:abstractNumId w:val="11"/>
  </w:num>
  <w:num w:numId="42">
    <w:abstractNumId w:val="14"/>
  </w:num>
  <w:num w:numId="43">
    <w:abstractNumId w:val="48"/>
  </w:num>
  <w:num w:numId="44">
    <w:abstractNumId w:val="7"/>
  </w:num>
  <w:num w:numId="45">
    <w:abstractNumId w:val="44"/>
  </w:num>
  <w:num w:numId="46">
    <w:abstractNumId w:val="34"/>
  </w:num>
  <w:num w:numId="47">
    <w:abstractNumId w:val="40"/>
  </w:num>
  <w:num w:numId="48">
    <w:abstractNumId w:val="18"/>
  </w:num>
  <w:num w:numId="49">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5A2"/>
    <w:rsid w:val="00004A9B"/>
    <w:rsid w:val="00006226"/>
    <w:rsid w:val="0000794A"/>
    <w:rsid w:val="000139DC"/>
    <w:rsid w:val="00013D8B"/>
    <w:rsid w:val="00014183"/>
    <w:rsid w:val="000202D2"/>
    <w:rsid w:val="00020605"/>
    <w:rsid w:val="000225B9"/>
    <w:rsid w:val="00022FA3"/>
    <w:rsid w:val="00023417"/>
    <w:rsid w:val="000250C0"/>
    <w:rsid w:val="00025F68"/>
    <w:rsid w:val="00027B87"/>
    <w:rsid w:val="00030BF2"/>
    <w:rsid w:val="000322BD"/>
    <w:rsid w:val="0004193E"/>
    <w:rsid w:val="00044247"/>
    <w:rsid w:val="0005522A"/>
    <w:rsid w:val="00061FA8"/>
    <w:rsid w:val="0006467B"/>
    <w:rsid w:val="00076848"/>
    <w:rsid w:val="00076AA5"/>
    <w:rsid w:val="00084CA4"/>
    <w:rsid w:val="000901BE"/>
    <w:rsid w:val="000919DA"/>
    <w:rsid w:val="000A4F7C"/>
    <w:rsid w:val="000B0050"/>
    <w:rsid w:val="000B68D0"/>
    <w:rsid w:val="000B6F32"/>
    <w:rsid w:val="000C2DA6"/>
    <w:rsid w:val="000C795E"/>
    <w:rsid w:val="000D27F7"/>
    <w:rsid w:val="000E1A34"/>
    <w:rsid w:val="000E4F71"/>
    <w:rsid w:val="000E514B"/>
    <w:rsid w:val="000E6D36"/>
    <w:rsid w:val="000F29FA"/>
    <w:rsid w:val="000F4E2C"/>
    <w:rsid w:val="0010633B"/>
    <w:rsid w:val="00112A79"/>
    <w:rsid w:val="001145F5"/>
    <w:rsid w:val="00114F4B"/>
    <w:rsid w:val="001214D5"/>
    <w:rsid w:val="00121A1C"/>
    <w:rsid w:val="00122768"/>
    <w:rsid w:val="00141736"/>
    <w:rsid w:val="001541BA"/>
    <w:rsid w:val="001570DD"/>
    <w:rsid w:val="00160EB0"/>
    <w:rsid w:val="00180E09"/>
    <w:rsid w:val="001818AA"/>
    <w:rsid w:val="00182683"/>
    <w:rsid w:val="001826BE"/>
    <w:rsid w:val="00195BD6"/>
    <w:rsid w:val="001A0810"/>
    <w:rsid w:val="001A1A31"/>
    <w:rsid w:val="001A43FF"/>
    <w:rsid w:val="001B262D"/>
    <w:rsid w:val="001B3B85"/>
    <w:rsid w:val="001C0245"/>
    <w:rsid w:val="001C5EE4"/>
    <w:rsid w:val="001C7845"/>
    <w:rsid w:val="001D037B"/>
    <w:rsid w:val="001E2134"/>
    <w:rsid w:val="001E3089"/>
    <w:rsid w:val="001E3501"/>
    <w:rsid w:val="001E49A5"/>
    <w:rsid w:val="001E6EC2"/>
    <w:rsid w:val="001E7E7A"/>
    <w:rsid w:val="001F667E"/>
    <w:rsid w:val="001F7D10"/>
    <w:rsid w:val="0020295E"/>
    <w:rsid w:val="00203337"/>
    <w:rsid w:val="002074EC"/>
    <w:rsid w:val="0021042A"/>
    <w:rsid w:val="00213E34"/>
    <w:rsid w:val="002143C7"/>
    <w:rsid w:val="00222AEC"/>
    <w:rsid w:val="002248BF"/>
    <w:rsid w:val="00231194"/>
    <w:rsid w:val="00234F46"/>
    <w:rsid w:val="00235843"/>
    <w:rsid w:val="00235ADD"/>
    <w:rsid w:val="002367BD"/>
    <w:rsid w:val="002372AA"/>
    <w:rsid w:val="00237D3D"/>
    <w:rsid w:val="002406E6"/>
    <w:rsid w:val="00242C0E"/>
    <w:rsid w:val="00243366"/>
    <w:rsid w:val="00243869"/>
    <w:rsid w:val="002514C1"/>
    <w:rsid w:val="002524ED"/>
    <w:rsid w:val="00257706"/>
    <w:rsid w:val="00266C11"/>
    <w:rsid w:val="00271CF7"/>
    <w:rsid w:val="00272402"/>
    <w:rsid w:val="002815BE"/>
    <w:rsid w:val="0028193E"/>
    <w:rsid w:val="00283A1C"/>
    <w:rsid w:val="00283C5D"/>
    <w:rsid w:val="002863E5"/>
    <w:rsid w:val="00286F9C"/>
    <w:rsid w:val="00292FE6"/>
    <w:rsid w:val="002A06D2"/>
    <w:rsid w:val="002A1B7E"/>
    <w:rsid w:val="002A223E"/>
    <w:rsid w:val="002A3EA4"/>
    <w:rsid w:val="002A7254"/>
    <w:rsid w:val="002B0DD9"/>
    <w:rsid w:val="002B1763"/>
    <w:rsid w:val="002B3177"/>
    <w:rsid w:val="002B76DA"/>
    <w:rsid w:val="002B7D8F"/>
    <w:rsid w:val="002C50AC"/>
    <w:rsid w:val="002D0AF8"/>
    <w:rsid w:val="002D3BB9"/>
    <w:rsid w:val="002E16BA"/>
    <w:rsid w:val="002F252F"/>
    <w:rsid w:val="002F320A"/>
    <w:rsid w:val="002F362A"/>
    <w:rsid w:val="0030149B"/>
    <w:rsid w:val="00301715"/>
    <w:rsid w:val="00306B2C"/>
    <w:rsid w:val="0031265F"/>
    <w:rsid w:val="0032609B"/>
    <w:rsid w:val="00326255"/>
    <w:rsid w:val="00327888"/>
    <w:rsid w:val="003313EC"/>
    <w:rsid w:val="00334C10"/>
    <w:rsid w:val="00337E98"/>
    <w:rsid w:val="00345795"/>
    <w:rsid w:val="00346C2C"/>
    <w:rsid w:val="00347D4D"/>
    <w:rsid w:val="00351986"/>
    <w:rsid w:val="00351AEA"/>
    <w:rsid w:val="00353EC3"/>
    <w:rsid w:val="00354103"/>
    <w:rsid w:val="00355023"/>
    <w:rsid w:val="00355F3B"/>
    <w:rsid w:val="00371BF2"/>
    <w:rsid w:val="00381C23"/>
    <w:rsid w:val="00381CFB"/>
    <w:rsid w:val="00384AF1"/>
    <w:rsid w:val="00387CDE"/>
    <w:rsid w:val="003926EC"/>
    <w:rsid w:val="003957AF"/>
    <w:rsid w:val="003978CE"/>
    <w:rsid w:val="003A1943"/>
    <w:rsid w:val="003A70DA"/>
    <w:rsid w:val="003B4FEC"/>
    <w:rsid w:val="003C3E2A"/>
    <w:rsid w:val="003D00A1"/>
    <w:rsid w:val="003D2D3B"/>
    <w:rsid w:val="003D3B5E"/>
    <w:rsid w:val="003D4003"/>
    <w:rsid w:val="003E01FE"/>
    <w:rsid w:val="003E5D4B"/>
    <w:rsid w:val="003E6EDB"/>
    <w:rsid w:val="0040313D"/>
    <w:rsid w:val="00405F3C"/>
    <w:rsid w:val="00410034"/>
    <w:rsid w:val="0041230C"/>
    <w:rsid w:val="00421B16"/>
    <w:rsid w:val="004432AF"/>
    <w:rsid w:val="00450D75"/>
    <w:rsid w:val="00453B48"/>
    <w:rsid w:val="00474237"/>
    <w:rsid w:val="004758F6"/>
    <w:rsid w:val="00481304"/>
    <w:rsid w:val="00481F26"/>
    <w:rsid w:val="0048466E"/>
    <w:rsid w:val="00485451"/>
    <w:rsid w:val="0048683C"/>
    <w:rsid w:val="00487AA6"/>
    <w:rsid w:val="00490026"/>
    <w:rsid w:val="004911F6"/>
    <w:rsid w:val="004926AA"/>
    <w:rsid w:val="0049692F"/>
    <w:rsid w:val="004A0B47"/>
    <w:rsid w:val="004A3D29"/>
    <w:rsid w:val="004A7D11"/>
    <w:rsid w:val="004B27FC"/>
    <w:rsid w:val="004B55C9"/>
    <w:rsid w:val="004B67ED"/>
    <w:rsid w:val="004C29D6"/>
    <w:rsid w:val="004E4026"/>
    <w:rsid w:val="004E5FA5"/>
    <w:rsid w:val="004F1AAF"/>
    <w:rsid w:val="004F279E"/>
    <w:rsid w:val="004F3DD3"/>
    <w:rsid w:val="004F55EF"/>
    <w:rsid w:val="004F6F10"/>
    <w:rsid w:val="00510AC5"/>
    <w:rsid w:val="00513E2A"/>
    <w:rsid w:val="005148B9"/>
    <w:rsid w:val="00517271"/>
    <w:rsid w:val="005172A6"/>
    <w:rsid w:val="00521258"/>
    <w:rsid w:val="00521D4F"/>
    <w:rsid w:val="005240C0"/>
    <w:rsid w:val="00537E2A"/>
    <w:rsid w:val="0054020A"/>
    <w:rsid w:val="0054184C"/>
    <w:rsid w:val="0054189E"/>
    <w:rsid w:val="00542210"/>
    <w:rsid w:val="00545089"/>
    <w:rsid w:val="00560ACE"/>
    <w:rsid w:val="00560E7C"/>
    <w:rsid w:val="0056392A"/>
    <w:rsid w:val="00574463"/>
    <w:rsid w:val="00576D29"/>
    <w:rsid w:val="00581FB5"/>
    <w:rsid w:val="00582987"/>
    <w:rsid w:val="005835CE"/>
    <w:rsid w:val="00583761"/>
    <w:rsid w:val="00583D07"/>
    <w:rsid w:val="0059020A"/>
    <w:rsid w:val="00590F0B"/>
    <w:rsid w:val="005A2C6D"/>
    <w:rsid w:val="005A68D7"/>
    <w:rsid w:val="005A6FC4"/>
    <w:rsid w:val="005A753C"/>
    <w:rsid w:val="005A7EB0"/>
    <w:rsid w:val="005B02A3"/>
    <w:rsid w:val="005B4E73"/>
    <w:rsid w:val="005B5547"/>
    <w:rsid w:val="005B64D8"/>
    <w:rsid w:val="005B6D78"/>
    <w:rsid w:val="005C43E2"/>
    <w:rsid w:val="005C5274"/>
    <w:rsid w:val="005D099B"/>
    <w:rsid w:val="005D6716"/>
    <w:rsid w:val="005D6B39"/>
    <w:rsid w:val="005D6E1F"/>
    <w:rsid w:val="005E33DA"/>
    <w:rsid w:val="005E5223"/>
    <w:rsid w:val="005E64BC"/>
    <w:rsid w:val="005E6E74"/>
    <w:rsid w:val="005F1AEE"/>
    <w:rsid w:val="005F377D"/>
    <w:rsid w:val="00600EDB"/>
    <w:rsid w:val="006025A1"/>
    <w:rsid w:val="006045F0"/>
    <w:rsid w:val="00614549"/>
    <w:rsid w:val="0061741F"/>
    <w:rsid w:val="00617D00"/>
    <w:rsid w:val="00621699"/>
    <w:rsid w:val="00624DA6"/>
    <w:rsid w:val="00635E6B"/>
    <w:rsid w:val="00637ACC"/>
    <w:rsid w:val="00644B49"/>
    <w:rsid w:val="00650FFA"/>
    <w:rsid w:val="00651631"/>
    <w:rsid w:val="00653D01"/>
    <w:rsid w:val="00663E37"/>
    <w:rsid w:val="006660B7"/>
    <w:rsid w:val="006661DD"/>
    <w:rsid w:val="0067011C"/>
    <w:rsid w:val="006738A0"/>
    <w:rsid w:val="0067662A"/>
    <w:rsid w:val="006836C5"/>
    <w:rsid w:val="0068575A"/>
    <w:rsid w:val="006864A6"/>
    <w:rsid w:val="0068704F"/>
    <w:rsid w:val="00687FDB"/>
    <w:rsid w:val="00690282"/>
    <w:rsid w:val="00694537"/>
    <w:rsid w:val="006951AF"/>
    <w:rsid w:val="006A54B0"/>
    <w:rsid w:val="006A7FF5"/>
    <w:rsid w:val="006B0EB0"/>
    <w:rsid w:val="006B2D7D"/>
    <w:rsid w:val="006B5C19"/>
    <w:rsid w:val="006C1C4F"/>
    <w:rsid w:val="006C3DD2"/>
    <w:rsid w:val="006C5F41"/>
    <w:rsid w:val="006C72DC"/>
    <w:rsid w:val="006E1483"/>
    <w:rsid w:val="006E2C5E"/>
    <w:rsid w:val="006F1141"/>
    <w:rsid w:val="006F2C5E"/>
    <w:rsid w:val="006F3A2F"/>
    <w:rsid w:val="00700FEF"/>
    <w:rsid w:val="00701F18"/>
    <w:rsid w:val="007033C9"/>
    <w:rsid w:val="00705E82"/>
    <w:rsid w:val="00712264"/>
    <w:rsid w:val="00724EC1"/>
    <w:rsid w:val="00733E8E"/>
    <w:rsid w:val="0073526F"/>
    <w:rsid w:val="007374E8"/>
    <w:rsid w:val="00740284"/>
    <w:rsid w:val="00740C68"/>
    <w:rsid w:val="00743702"/>
    <w:rsid w:val="00744B53"/>
    <w:rsid w:val="00753D88"/>
    <w:rsid w:val="00756690"/>
    <w:rsid w:val="0076157C"/>
    <w:rsid w:val="00762D6E"/>
    <w:rsid w:val="00762E28"/>
    <w:rsid w:val="00765CF0"/>
    <w:rsid w:val="007666E1"/>
    <w:rsid w:val="007710DE"/>
    <w:rsid w:val="00772A5C"/>
    <w:rsid w:val="0077324F"/>
    <w:rsid w:val="007805A1"/>
    <w:rsid w:val="00781AC3"/>
    <w:rsid w:val="007913E3"/>
    <w:rsid w:val="00793EE3"/>
    <w:rsid w:val="007A7C27"/>
    <w:rsid w:val="007B26AC"/>
    <w:rsid w:val="007B2857"/>
    <w:rsid w:val="007B31C4"/>
    <w:rsid w:val="007B4C08"/>
    <w:rsid w:val="007C133E"/>
    <w:rsid w:val="007C324C"/>
    <w:rsid w:val="007C62DC"/>
    <w:rsid w:val="007D0685"/>
    <w:rsid w:val="007D2B99"/>
    <w:rsid w:val="007E56E2"/>
    <w:rsid w:val="007F2594"/>
    <w:rsid w:val="007F3223"/>
    <w:rsid w:val="007F327F"/>
    <w:rsid w:val="007F4A7A"/>
    <w:rsid w:val="00804323"/>
    <w:rsid w:val="00804533"/>
    <w:rsid w:val="00816823"/>
    <w:rsid w:val="00820143"/>
    <w:rsid w:val="00823CFC"/>
    <w:rsid w:val="008278C0"/>
    <w:rsid w:val="00827FB9"/>
    <w:rsid w:val="00831776"/>
    <w:rsid w:val="008344D7"/>
    <w:rsid w:val="008452F6"/>
    <w:rsid w:val="008502E9"/>
    <w:rsid w:val="00851D90"/>
    <w:rsid w:val="0086081D"/>
    <w:rsid w:val="00861E62"/>
    <w:rsid w:val="0086651E"/>
    <w:rsid w:val="00866A18"/>
    <w:rsid w:val="008708D7"/>
    <w:rsid w:val="00873448"/>
    <w:rsid w:val="00876A9F"/>
    <w:rsid w:val="00876AF5"/>
    <w:rsid w:val="00882AE6"/>
    <w:rsid w:val="008928A1"/>
    <w:rsid w:val="00896569"/>
    <w:rsid w:val="00896767"/>
    <w:rsid w:val="008972BE"/>
    <w:rsid w:val="008A0E8A"/>
    <w:rsid w:val="008A5641"/>
    <w:rsid w:val="008A6C65"/>
    <w:rsid w:val="008A7B19"/>
    <w:rsid w:val="008A7EA0"/>
    <w:rsid w:val="008B0EC4"/>
    <w:rsid w:val="008B6703"/>
    <w:rsid w:val="008C4FBF"/>
    <w:rsid w:val="008C6811"/>
    <w:rsid w:val="008D171C"/>
    <w:rsid w:val="008D18F7"/>
    <w:rsid w:val="008D1B2C"/>
    <w:rsid w:val="008D21F1"/>
    <w:rsid w:val="008D4687"/>
    <w:rsid w:val="008D7A7E"/>
    <w:rsid w:val="008F0619"/>
    <w:rsid w:val="008F1C91"/>
    <w:rsid w:val="008F26AA"/>
    <w:rsid w:val="008F4C58"/>
    <w:rsid w:val="008F55E9"/>
    <w:rsid w:val="008F5FE3"/>
    <w:rsid w:val="00904A15"/>
    <w:rsid w:val="009102CB"/>
    <w:rsid w:val="00916FF8"/>
    <w:rsid w:val="00923A08"/>
    <w:rsid w:val="00926093"/>
    <w:rsid w:val="00927168"/>
    <w:rsid w:val="0093036F"/>
    <w:rsid w:val="00931466"/>
    <w:rsid w:val="0093519E"/>
    <w:rsid w:val="009456ED"/>
    <w:rsid w:val="00947B9F"/>
    <w:rsid w:val="0095531F"/>
    <w:rsid w:val="00965B62"/>
    <w:rsid w:val="00967C1E"/>
    <w:rsid w:val="00973281"/>
    <w:rsid w:val="00974F62"/>
    <w:rsid w:val="00975D75"/>
    <w:rsid w:val="0097680A"/>
    <w:rsid w:val="00982106"/>
    <w:rsid w:val="00982392"/>
    <w:rsid w:val="00992EEE"/>
    <w:rsid w:val="0099582C"/>
    <w:rsid w:val="0099736D"/>
    <w:rsid w:val="009A428B"/>
    <w:rsid w:val="009B1694"/>
    <w:rsid w:val="009B6345"/>
    <w:rsid w:val="009C17AB"/>
    <w:rsid w:val="009C21F2"/>
    <w:rsid w:val="009C4CC1"/>
    <w:rsid w:val="009C5483"/>
    <w:rsid w:val="009C5E42"/>
    <w:rsid w:val="009C6EF1"/>
    <w:rsid w:val="009D2218"/>
    <w:rsid w:val="009E1CC0"/>
    <w:rsid w:val="009E47DB"/>
    <w:rsid w:val="009E6108"/>
    <w:rsid w:val="009F2709"/>
    <w:rsid w:val="00A030D0"/>
    <w:rsid w:val="00A062A9"/>
    <w:rsid w:val="00A11FAE"/>
    <w:rsid w:val="00A1403A"/>
    <w:rsid w:val="00A21168"/>
    <w:rsid w:val="00A227C5"/>
    <w:rsid w:val="00A251A9"/>
    <w:rsid w:val="00A348DF"/>
    <w:rsid w:val="00A34DB9"/>
    <w:rsid w:val="00A37D06"/>
    <w:rsid w:val="00A435F0"/>
    <w:rsid w:val="00A4674F"/>
    <w:rsid w:val="00A46F42"/>
    <w:rsid w:val="00A50A90"/>
    <w:rsid w:val="00A524DD"/>
    <w:rsid w:val="00A545A2"/>
    <w:rsid w:val="00A57F92"/>
    <w:rsid w:val="00A6519D"/>
    <w:rsid w:val="00A651A1"/>
    <w:rsid w:val="00A70F20"/>
    <w:rsid w:val="00A737D8"/>
    <w:rsid w:val="00A7508A"/>
    <w:rsid w:val="00A75755"/>
    <w:rsid w:val="00A81C60"/>
    <w:rsid w:val="00A842D0"/>
    <w:rsid w:val="00A86619"/>
    <w:rsid w:val="00A86AF2"/>
    <w:rsid w:val="00A93A8A"/>
    <w:rsid w:val="00A97345"/>
    <w:rsid w:val="00AA0840"/>
    <w:rsid w:val="00AA1480"/>
    <w:rsid w:val="00AA38F6"/>
    <w:rsid w:val="00AB27EB"/>
    <w:rsid w:val="00AB2C1B"/>
    <w:rsid w:val="00AB3762"/>
    <w:rsid w:val="00AB474F"/>
    <w:rsid w:val="00AC4FA6"/>
    <w:rsid w:val="00AD4DB8"/>
    <w:rsid w:val="00AE09B4"/>
    <w:rsid w:val="00AE14C9"/>
    <w:rsid w:val="00AE251D"/>
    <w:rsid w:val="00AE3E45"/>
    <w:rsid w:val="00AE59C8"/>
    <w:rsid w:val="00AF3F6B"/>
    <w:rsid w:val="00AF4002"/>
    <w:rsid w:val="00AF56B1"/>
    <w:rsid w:val="00AF6F78"/>
    <w:rsid w:val="00AF7B33"/>
    <w:rsid w:val="00B008E6"/>
    <w:rsid w:val="00B0386F"/>
    <w:rsid w:val="00B03E29"/>
    <w:rsid w:val="00B04BBE"/>
    <w:rsid w:val="00B054DF"/>
    <w:rsid w:val="00B07DB1"/>
    <w:rsid w:val="00B122DB"/>
    <w:rsid w:val="00B147EE"/>
    <w:rsid w:val="00B16AC6"/>
    <w:rsid w:val="00B24B33"/>
    <w:rsid w:val="00B250AE"/>
    <w:rsid w:val="00B276EC"/>
    <w:rsid w:val="00B279C7"/>
    <w:rsid w:val="00B35AEF"/>
    <w:rsid w:val="00B36177"/>
    <w:rsid w:val="00B42EA4"/>
    <w:rsid w:val="00B47338"/>
    <w:rsid w:val="00B5242F"/>
    <w:rsid w:val="00B548E3"/>
    <w:rsid w:val="00B62D7E"/>
    <w:rsid w:val="00B63A7D"/>
    <w:rsid w:val="00B6442D"/>
    <w:rsid w:val="00B67197"/>
    <w:rsid w:val="00B70320"/>
    <w:rsid w:val="00B714D1"/>
    <w:rsid w:val="00B71F4A"/>
    <w:rsid w:val="00B75055"/>
    <w:rsid w:val="00B75FDC"/>
    <w:rsid w:val="00B829D9"/>
    <w:rsid w:val="00B957C9"/>
    <w:rsid w:val="00BA4B52"/>
    <w:rsid w:val="00BA5018"/>
    <w:rsid w:val="00BA61E2"/>
    <w:rsid w:val="00BA69C7"/>
    <w:rsid w:val="00BA7A5C"/>
    <w:rsid w:val="00BB2E2F"/>
    <w:rsid w:val="00BC5D38"/>
    <w:rsid w:val="00BC6C8F"/>
    <w:rsid w:val="00BD08BB"/>
    <w:rsid w:val="00BD11D5"/>
    <w:rsid w:val="00BD1FA3"/>
    <w:rsid w:val="00BD250A"/>
    <w:rsid w:val="00BD3567"/>
    <w:rsid w:val="00BE1F53"/>
    <w:rsid w:val="00BE22CD"/>
    <w:rsid w:val="00BE3FA2"/>
    <w:rsid w:val="00BE60B4"/>
    <w:rsid w:val="00BF116D"/>
    <w:rsid w:val="00BF2E10"/>
    <w:rsid w:val="00BF5BD4"/>
    <w:rsid w:val="00C02B35"/>
    <w:rsid w:val="00C12F79"/>
    <w:rsid w:val="00C16441"/>
    <w:rsid w:val="00C24A40"/>
    <w:rsid w:val="00C3010F"/>
    <w:rsid w:val="00C323F7"/>
    <w:rsid w:val="00C33129"/>
    <w:rsid w:val="00C333C4"/>
    <w:rsid w:val="00C346A2"/>
    <w:rsid w:val="00C34F79"/>
    <w:rsid w:val="00C379B9"/>
    <w:rsid w:val="00C41615"/>
    <w:rsid w:val="00C41991"/>
    <w:rsid w:val="00C43EA2"/>
    <w:rsid w:val="00C55D5B"/>
    <w:rsid w:val="00C6444E"/>
    <w:rsid w:val="00C74F00"/>
    <w:rsid w:val="00C76DAB"/>
    <w:rsid w:val="00C76DF4"/>
    <w:rsid w:val="00C77126"/>
    <w:rsid w:val="00C80965"/>
    <w:rsid w:val="00C83A96"/>
    <w:rsid w:val="00C87864"/>
    <w:rsid w:val="00C910CB"/>
    <w:rsid w:val="00C923B4"/>
    <w:rsid w:val="00C95F36"/>
    <w:rsid w:val="00C974F0"/>
    <w:rsid w:val="00CA214D"/>
    <w:rsid w:val="00CA21F2"/>
    <w:rsid w:val="00CA3891"/>
    <w:rsid w:val="00CA3A00"/>
    <w:rsid w:val="00CA4076"/>
    <w:rsid w:val="00CB1986"/>
    <w:rsid w:val="00CB3749"/>
    <w:rsid w:val="00CB37BE"/>
    <w:rsid w:val="00CB5F84"/>
    <w:rsid w:val="00CB6DE0"/>
    <w:rsid w:val="00CC1790"/>
    <w:rsid w:val="00CC2DD6"/>
    <w:rsid w:val="00CC7E4A"/>
    <w:rsid w:val="00CD1A48"/>
    <w:rsid w:val="00CD29E1"/>
    <w:rsid w:val="00CE2C45"/>
    <w:rsid w:val="00CF2E34"/>
    <w:rsid w:val="00CF4EDC"/>
    <w:rsid w:val="00CF6E31"/>
    <w:rsid w:val="00D00AE4"/>
    <w:rsid w:val="00D01A6D"/>
    <w:rsid w:val="00D0742F"/>
    <w:rsid w:val="00D1193F"/>
    <w:rsid w:val="00D11B0A"/>
    <w:rsid w:val="00D145C2"/>
    <w:rsid w:val="00D20B7A"/>
    <w:rsid w:val="00D23AFE"/>
    <w:rsid w:val="00D26B1C"/>
    <w:rsid w:val="00D30DF5"/>
    <w:rsid w:val="00D370D5"/>
    <w:rsid w:val="00D40FA4"/>
    <w:rsid w:val="00D4249A"/>
    <w:rsid w:val="00D46060"/>
    <w:rsid w:val="00D56CBF"/>
    <w:rsid w:val="00D64257"/>
    <w:rsid w:val="00D66CCF"/>
    <w:rsid w:val="00D67AAD"/>
    <w:rsid w:val="00D70286"/>
    <w:rsid w:val="00D70DC5"/>
    <w:rsid w:val="00D715D3"/>
    <w:rsid w:val="00D72E19"/>
    <w:rsid w:val="00D7514C"/>
    <w:rsid w:val="00D80836"/>
    <w:rsid w:val="00D816B7"/>
    <w:rsid w:val="00D82F63"/>
    <w:rsid w:val="00D831A8"/>
    <w:rsid w:val="00D90E1F"/>
    <w:rsid w:val="00D91E2B"/>
    <w:rsid w:val="00D92D64"/>
    <w:rsid w:val="00D92FDA"/>
    <w:rsid w:val="00D94703"/>
    <w:rsid w:val="00DA2D97"/>
    <w:rsid w:val="00DA31EC"/>
    <w:rsid w:val="00DA5250"/>
    <w:rsid w:val="00DB109C"/>
    <w:rsid w:val="00DB1396"/>
    <w:rsid w:val="00DB7CC6"/>
    <w:rsid w:val="00DC52EC"/>
    <w:rsid w:val="00DC5D9F"/>
    <w:rsid w:val="00DD0B6B"/>
    <w:rsid w:val="00DD1BA7"/>
    <w:rsid w:val="00DD4705"/>
    <w:rsid w:val="00DD6CF6"/>
    <w:rsid w:val="00DD6ECE"/>
    <w:rsid w:val="00DD7362"/>
    <w:rsid w:val="00DE293E"/>
    <w:rsid w:val="00DE2CBA"/>
    <w:rsid w:val="00DF009F"/>
    <w:rsid w:val="00DF1923"/>
    <w:rsid w:val="00E05AAD"/>
    <w:rsid w:val="00E06367"/>
    <w:rsid w:val="00E151D8"/>
    <w:rsid w:val="00E16536"/>
    <w:rsid w:val="00E17289"/>
    <w:rsid w:val="00E20693"/>
    <w:rsid w:val="00E227DA"/>
    <w:rsid w:val="00E247E0"/>
    <w:rsid w:val="00E24C0C"/>
    <w:rsid w:val="00E25502"/>
    <w:rsid w:val="00E31033"/>
    <w:rsid w:val="00E31C68"/>
    <w:rsid w:val="00E333CD"/>
    <w:rsid w:val="00E36417"/>
    <w:rsid w:val="00E377B0"/>
    <w:rsid w:val="00E40FB2"/>
    <w:rsid w:val="00E44AA3"/>
    <w:rsid w:val="00E46AB1"/>
    <w:rsid w:val="00E66C21"/>
    <w:rsid w:val="00E67DB5"/>
    <w:rsid w:val="00E7461C"/>
    <w:rsid w:val="00E82D82"/>
    <w:rsid w:val="00E9225D"/>
    <w:rsid w:val="00E93828"/>
    <w:rsid w:val="00E96AE9"/>
    <w:rsid w:val="00E97148"/>
    <w:rsid w:val="00E972CF"/>
    <w:rsid w:val="00E97485"/>
    <w:rsid w:val="00EA62CB"/>
    <w:rsid w:val="00EB0759"/>
    <w:rsid w:val="00EB083C"/>
    <w:rsid w:val="00EB26CB"/>
    <w:rsid w:val="00ED05F1"/>
    <w:rsid w:val="00ED110B"/>
    <w:rsid w:val="00ED5321"/>
    <w:rsid w:val="00EE2647"/>
    <w:rsid w:val="00EE503B"/>
    <w:rsid w:val="00EE549B"/>
    <w:rsid w:val="00EE5E9F"/>
    <w:rsid w:val="00EE67C0"/>
    <w:rsid w:val="00EF415C"/>
    <w:rsid w:val="00EF6080"/>
    <w:rsid w:val="00F04126"/>
    <w:rsid w:val="00F06F64"/>
    <w:rsid w:val="00F07809"/>
    <w:rsid w:val="00F101FA"/>
    <w:rsid w:val="00F26943"/>
    <w:rsid w:val="00F428B1"/>
    <w:rsid w:val="00F46F36"/>
    <w:rsid w:val="00F47FC6"/>
    <w:rsid w:val="00F5379C"/>
    <w:rsid w:val="00F61483"/>
    <w:rsid w:val="00F62EE1"/>
    <w:rsid w:val="00F70E70"/>
    <w:rsid w:val="00F715E2"/>
    <w:rsid w:val="00F73590"/>
    <w:rsid w:val="00F80443"/>
    <w:rsid w:val="00F810AD"/>
    <w:rsid w:val="00F8746E"/>
    <w:rsid w:val="00F946A1"/>
    <w:rsid w:val="00F95A60"/>
    <w:rsid w:val="00F97C82"/>
    <w:rsid w:val="00FA7CC1"/>
    <w:rsid w:val="00FB1796"/>
    <w:rsid w:val="00FB30DB"/>
    <w:rsid w:val="00FB4B80"/>
    <w:rsid w:val="00FB4C50"/>
    <w:rsid w:val="00FC2102"/>
    <w:rsid w:val="00FD106F"/>
    <w:rsid w:val="00FD23C5"/>
    <w:rsid w:val="00FE0866"/>
    <w:rsid w:val="00FE0D5A"/>
    <w:rsid w:val="00FE2787"/>
    <w:rsid w:val="00FE7973"/>
    <w:rsid w:val="00FF40CA"/>
    <w:rsid w:val="00FF46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97D5C"/>
  <w15:docId w15:val="{72C2BC6B-4EBE-4C03-B009-0D1C70B3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4D8"/>
    <w:rPr>
      <w:rFonts w:ascii="Calibri" w:eastAsia="Calibri" w:hAnsi="Calibri" w:cs="Times New Roman"/>
    </w:rPr>
  </w:style>
  <w:style w:type="paragraph" w:styleId="1">
    <w:name w:val="heading 1"/>
    <w:basedOn w:val="a"/>
    <w:next w:val="a"/>
    <w:link w:val="10"/>
    <w:qFormat/>
    <w:rsid w:val="007D2B99"/>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7D2B99"/>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semiHidden/>
    <w:unhideWhenUsed/>
    <w:qFormat/>
    <w:rsid w:val="00AE3E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4D8"/>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5B64D8"/>
    <w:rPr>
      <w:rFonts w:ascii="Calibri" w:eastAsia="Calibri" w:hAnsi="Calibri" w:cs="Times New Roman"/>
    </w:rPr>
  </w:style>
  <w:style w:type="paragraph" w:styleId="a5">
    <w:name w:val="footer"/>
    <w:basedOn w:val="a"/>
    <w:link w:val="a6"/>
    <w:uiPriority w:val="99"/>
    <w:unhideWhenUsed/>
    <w:rsid w:val="005B64D8"/>
    <w:pPr>
      <w:tabs>
        <w:tab w:val="center" w:pos="4513"/>
        <w:tab w:val="right" w:pos="9026"/>
      </w:tabs>
      <w:spacing w:after="0" w:line="240" w:lineRule="auto"/>
    </w:pPr>
  </w:style>
  <w:style w:type="character" w:customStyle="1" w:styleId="a6">
    <w:name w:val="Нижний колонтитул Знак"/>
    <w:basedOn w:val="a0"/>
    <w:link w:val="a5"/>
    <w:uiPriority w:val="99"/>
    <w:rsid w:val="005B64D8"/>
    <w:rPr>
      <w:rFonts w:ascii="Calibri" w:eastAsia="Calibri" w:hAnsi="Calibri" w:cs="Times New Roman"/>
    </w:rPr>
  </w:style>
  <w:style w:type="table" w:styleId="a7">
    <w:name w:val="Table Grid"/>
    <w:basedOn w:val="a1"/>
    <w:uiPriority w:val="39"/>
    <w:rsid w:val="005B6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iPriority w:val="35"/>
    <w:unhideWhenUsed/>
    <w:qFormat/>
    <w:rsid w:val="00B47338"/>
    <w:pPr>
      <w:spacing w:line="240" w:lineRule="auto"/>
    </w:pPr>
    <w:rPr>
      <w:b/>
      <w:bCs/>
      <w:color w:val="4F81BD" w:themeColor="accent1"/>
      <w:sz w:val="18"/>
      <w:szCs w:val="18"/>
    </w:rPr>
  </w:style>
  <w:style w:type="paragraph" w:styleId="a9">
    <w:name w:val="Balloon Text"/>
    <w:basedOn w:val="a"/>
    <w:link w:val="aa"/>
    <w:uiPriority w:val="99"/>
    <w:semiHidden/>
    <w:unhideWhenUsed/>
    <w:rsid w:val="00D40FA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40FA4"/>
    <w:rPr>
      <w:rFonts w:ascii="Tahoma" w:eastAsia="Calibri" w:hAnsi="Tahoma" w:cs="Tahoma"/>
      <w:sz w:val="16"/>
      <w:szCs w:val="16"/>
    </w:rPr>
  </w:style>
  <w:style w:type="character" w:customStyle="1" w:styleId="10">
    <w:name w:val="Заголовок 1 Знак"/>
    <w:basedOn w:val="a0"/>
    <w:link w:val="1"/>
    <w:rsid w:val="007D2B99"/>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D2B99"/>
    <w:rPr>
      <w:rFonts w:asciiTheme="majorHAnsi" w:eastAsiaTheme="majorEastAsia" w:hAnsiTheme="majorHAnsi" w:cstheme="majorBidi"/>
      <w:b/>
      <w:bCs/>
      <w:color w:val="4F81BD" w:themeColor="accent1"/>
      <w:sz w:val="26"/>
      <w:szCs w:val="26"/>
      <w:lang w:val="en-US"/>
    </w:rPr>
  </w:style>
  <w:style w:type="paragraph" w:styleId="ab">
    <w:name w:val="List Paragraph"/>
    <w:aliases w:val="Dot pt,F5 List Paragraph,List Paragraph1,List Paragraph Char Char Char,Indicator Text,Colorful List - Accent 11,Numbered Para 1,Bullet 1,Bullet Points,List Paragraph2,MAIN CONTENT,Normal numbered,Issue Action POC,3,POCG Table Text,Ha"/>
    <w:basedOn w:val="a"/>
    <w:link w:val="ac"/>
    <w:uiPriority w:val="1"/>
    <w:qFormat/>
    <w:rsid w:val="007D2B99"/>
    <w:pPr>
      <w:ind w:left="720"/>
      <w:contextualSpacing/>
    </w:pPr>
  </w:style>
  <w:style w:type="character" w:customStyle="1" w:styleId="ac">
    <w:name w:val="Абзац списка Знак"/>
    <w:aliases w:val="Dot pt Знак,F5 List Paragraph Знак,List Paragraph1 Знак,List Paragraph Char Char Char Знак,Indicator Text Знак,Colorful List - Accent 11 Знак,Numbered Para 1 Знак,Bullet 1 Знак,Bullet Points Знак,List Paragraph2 Знак,MAIN CONTENT Знак"/>
    <w:link w:val="ab"/>
    <w:uiPriority w:val="1"/>
    <w:qFormat/>
    <w:locked/>
    <w:rsid w:val="00346C2C"/>
    <w:rPr>
      <w:rFonts w:ascii="Calibri" w:eastAsia="Calibri" w:hAnsi="Calibri" w:cs="Times New Roman"/>
    </w:rPr>
  </w:style>
  <w:style w:type="paragraph" w:styleId="ad">
    <w:name w:val="No Spacing"/>
    <w:link w:val="ae"/>
    <w:uiPriority w:val="1"/>
    <w:qFormat/>
    <w:rsid w:val="007805A1"/>
    <w:pPr>
      <w:spacing w:after="0" w:line="240" w:lineRule="auto"/>
    </w:pPr>
  </w:style>
  <w:style w:type="character" w:customStyle="1" w:styleId="ae">
    <w:name w:val="Без интервала Знак"/>
    <w:basedOn w:val="a0"/>
    <w:link w:val="ad"/>
    <w:uiPriority w:val="1"/>
    <w:locked/>
    <w:rsid w:val="007805A1"/>
  </w:style>
  <w:style w:type="character" w:customStyle="1" w:styleId="textexposedshow">
    <w:name w:val="text_exposed_show"/>
    <w:basedOn w:val="a0"/>
    <w:rsid w:val="006F1141"/>
  </w:style>
  <w:style w:type="paragraph" w:styleId="af">
    <w:name w:val="footnote text"/>
    <w:basedOn w:val="a"/>
    <w:link w:val="af0"/>
    <w:uiPriority w:val="99"/>
    <w:semiHidden/>
    <w:unhideWhenUsed/>
    <w:rsid w:val="00D82F63"/>
    <w:pPr>
      <w:spacing w:after="0" w:line="240" w:lineRule="auto"/>
    </w:pPr>
    <w:rPr>
      <w:rFonts w:asciiTheme="minorHAnsi" w:eastAsiaTheme="minorHAnsi" w:hAnsiTheme="minorHAnsi" w:cstheme="minorBidi"/>
      <w:sz w:val="20"/>
      <w:szCs w:val="20"/>
      <w:lang w:val="en-US"/>
    </w:rPr>
  </w:style>
  <w:style w:type="character" w:customStyle="1" w:styleId="af0">
    <w:name w:val="Текст сноски Знак"/>
    <w:basedOn w:val="a0"/>
    <w:link w:val="af"/>
    <w:uiPriority w:val="99"/>
    <w:semiHidden/>
    <w:rsid w:val="00D82F63"/>
    <w:rPr>
      <w:sz w:val="20"/>
      <w:szCs w:val="20"/>
      <w:lang w:val="en-US"/>
    </w:rPr>
  </w:style>
  <w:style w:type="character" w:styleId="af1">
    <w:name w:val="footnote reference"/>
    <w:basedOn w:val="a0"/>
    <w:uiPriority w:val="99"/>
    <w:semiHidden/>
    <w:unhideWhenUsed/>
    <w:rsid w:val="00D82F63"/>
    <w:rPr>
      <w:vertAlign w:val="superscript"/>
    </w:rPr>
  </w:style>
  <w:style w:type="paragraph" w:styleId="11">
    <w:name w:val="toc 1"/>
    <w:basedOn w:val="a"/>
    <w:next w:val="a"/>
    <w:autoRedefine/>
    <w:uiPriority w:val="39"/>
    <w:unhideWhenUsed/>
    <w:qFormat/>
    <w:rsid w:val="002815BE"/>
    <w:pPr>
      <w:tabs>
        <w:tab w:val="right" w:leader="dot" w:pos="9016"/>
      </w:tabs>
      <w:spacing w:after="0" w:line="240" w:lineRule="auto"/>
    </w:pPr>
    <w:rPr>
      <w:rFonts w:ascii="Sylfaen" w:hAnsi="Sylfaen"/>
      <w:b/>
      <w:noProof/>
      <w:spacing w:val="20"/>
      <w:lang w:val="ka-GE"/>
    </w:rPr>
  </w:style>
  <w:style w:type="character" w:styleId="af2">
    <w:name w:val="Hyperlink"/>
    <w:basedOn w:val="a0"/>
    <w:uiPriority w:val="99"/>
    <w:unhideWhenUsed/>
    <w:rsid w:val="002074EC"/>
    <w:rPr>
      <w:color w:val="0000FF" w:themeColor="hyperlink"/>
      <w:u w:val="single"/>
    </w:rPr>
  </w:style>
  <w:style w:type="paragraph" w:styleId="af3">
    <w:name w:val="TOC Heading"/>
    <w:basedOn w:val="1"/>
    <w:next w:val="a"/>
    <w:uiPriority w:val="39"/>
    <w:unhideWhenUsed/>
    <w:qFormat/>
    <w:rsid w:val="002074EC"/>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31">
    <w:name w:val="toc 3"/>
    <w:basedOn w:val="a"/>
    <w:next w:val="a"/>
    <w:autoRedefine/>
    <w:uiPriority w:val="39"/>
    <w:unhideWhenUsed/>
    <w:qFormat/>
    <w:rsid w:val="00513E2A"/>
    <w:pPr>
      <w:tabs>
        <w:tab w:val="right" w:leader="dot" w:pos="9016"/>
      </w:tabs>
      <w:spacing w:after="0" w:line="240" w:lineRule="auto"/>
      <w:ind w:left="357"/>
    </w:pPr>
    <w:rPr>
      <w:rFonts w:ascii="Sylfaen" w:hAnsi="Sylfaen" w:cs="Sylfaen"/>
      <w:noProof/>
      <w:sz w:val="20"/>
      <w:szCs w:val="20"/>
      <w:lang w:val="ka-GE"/>
    </w:rPr>
  </w:style>
  <w:style w:type="paragraph" w:styleId="21">
    <w:name w:val="toc 2"/>
    <w:basedOn w:val="a"/>
    <w:next w:val="a"/>
    <w:autoRedefine/>
    <w:uiPriority w:val="39"/>
    <w:unhideWhenUsed/>
    <w:qFormat/>
    <w:rsid w:val="00AF6F78"/>
    <w:pPr>
      <w:tabs>
        <w:tab w:val="right" w:leader="dot" w:pos="9016"/>
      </w:tabs>
      <w:spacing w:after="0" w:line="240" w:lineRule="auto"/>
    </w:pPr>
    <w:rPr>
      <w:rFonts w:ascii="Sylfaen" w:hAnsi="Sylfaen" w:cs="Sylfaen"/>
      <w:b/>
      <w:i/>
      <w:iCs/>
      <w:noProof/>
      <w:spacing w:val="20"/>
      <w:lang w:val="ka-GE"/>
    </w:rPr>
  </w:style>
  <w:style w:type="character" w:styleId="af4">
    <w:name w:val="Strong"/>
    <w:basedOn w:val="a0"/>
    <w:uiPriority w:val="22"/>
    <w:qFormat/>
    <w:rsid w:val="002074EC"/>
    <w:rPr>
      <w:rFonts w:cs="Times New Roman"/>
      <w:b/>
    </w:rPr>
  </w:style>
  <w:style w:type="paragraph" w:styleId="af5">
    <w:name w:val="Normal (Web)"/>
    <w:basedOn w:val="a"/>
    <w:uiPriority w:val="99"/>
    <w:unhideWhenUsed/>
    <w:rsid w:val="00C16441"/>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Body Text Indent"/>
    <w:basedOn w:val="a"/>
    <w:link w:val="af7"/>
    <w:uiPriority w:val="99"/>
    <w:unhideWhenUsed/>
    <w:rsid w:val="00EA62CB"/>
    <w:pPr>
      <w:spacing w:after="120"/>
      <w:ind w:left="283"/>
    </w:pPr>
  </w:style>
  <w:style w:type="character" w:customStyle="1" w:styleId="af7">
    <w:name w:val="Основной текст с отступом Знак"/>
    <w:basedOn w:val="a0"/>
    <w:link w:val="af6"/>
    <w:uiPriority w:val="99"/>
    <w:rsid w:val="00EA62CB"/>
    <w:rPr>
      <w:rFonts w:ascii="Calibri" w:eastAsia="Calibri" w:hAnsi="Calibri" w:cs="Times New Roman"/>
    </w:rPr>
  </w:style>
  <w:style w:type="table" w:customStyle="1" w:styleId="-11">
    <w:name w:val="Светлая заливка - Акцент 11"/>
    <w:basedOn w:val="a1"/>
    <w:uiPriority w:val="60"/>
    <w:rsid w:val="002143C7"/>
    <w:pPr>
      <w:spacing w:after="0" w:line="240" w:lineRule="auto"/>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8">
    <w:name w:val="Body Text"/>
    <w:basedOn w:val="a"/>
    <w:link w:val="af9"/>
    <w:uiPriority w:val="1"/>
    <w:unhideWhenUsed/>
    <w:qFormat/>
    <w:rsid w:val="00582987"/>
    <w:pPr>
      <w:spacing w:after="120"/>
    </w:pPr>
  </w:style>
  <w:style w:type="character" w:customStyle="1" w:styleId="af9">
    <w:name w:val="Основной текст Знак"/>
    <w:basedOn w:val="a0"/>
    <w:link w:val="af8"/>
    <w:uiPriority w:val="99"/>
    <w:rsid w:val="00582987"/>
    <w:rPr>
      <w:rFonts w:ascii="Calibri" w:eastAsia="Calibri" w:hAnsi="Calibri" w:cs="Times New Roman"/>
    </w:rPr>
  </w:style>
  <w:style w:type="table" w:customStyle="1" w:styleId="TableNormal1">
    <w:name w:val="Table Normal1"/>
    <w:uiPriority w:val="2"/>
    <w:semiHidden/>
    <w:unhideWhenUsed/>
    <w:qFormat/>
    <w:rsid w:val="005829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82987"/>
    <w:pPr>
      <w:widowControl w:val="0"/>
      <w:autoSpaceDE w:val="0"/>
      <w:autoSpaceDN w:val="0"/>
      <w:spacing w:before="2" w:after="0" w:line="240" w:lineRule="auto"/>
      <w:ind w:left="107"/>
    </w:pPr>
    <w:rPr>
      <w:rFonts w:ascii="Sylfaen" w:eastAsia="Sylfaen" w:hAnsi="Sylfaen" w:cs="Sylfaen"/>
      <w:lang w:val="en-US"/>
    </w:rPr>
  </w:style>
  <w:style w:type="paragraph" w:customStyle="1" w:styleId="Default">
    <w:name w:val="Default"/>
    <w:rsid w:val="00A348DF"/>
    <w:pPr>
      <w:autoSpaceDE w:val="0"/>
      <w:autoSpaceDN w:val="0"/>
      <w:adjustRightInd w:val="0"/>
      <w:spacing w:after="0" w:line="240" w:lineRule="auto"/>
    </w:pPr>
    <w:rPr>
      <w:rFonts w:ascii="BPG Algeti" w:eastAsiaTheme="minorEastAsia" w:hAnsi="BPG Algeti" w:cs="BPG Algeti"/>
      <w:color w:val="000000"/>
      <w:sz w:val="24"/>
      <w:szCs w:val="24"/>
      <w:lang w:val="en-US"/>
    </w:rPr>
  </w:style>
  <w:style w:type="character" w:customStyle="1" w:styleId="12">
    <w:name w:val="Абзац списка Знак1"/>
    <w:aliases w:val="Dot pt Знак1,F5 List Paragraph Знак1,List Paragraph1 Знак1,List Paragraph Char Char Char Знак1,Indicator Text Знак1,Colorful List - Accent 11 Знак1,Numbered Para 1 Знак1,Bullet 1 Знак1,Bullet Points Знак1,List Paragraph2 Знак1,3 Знак"/>
    <w:uiPriority w:val="99"/>
    <w:locked/>
    <w:rsid w:val="005B02A3"/>
    <w:rPr>
      <w:rFonts w:ascii="Calibri" w:eastAsia="Calibri" w:hAnsi="Calibri" w:cs="Times New Roman"/>
      <w:sz w:val="20"/>
      <w:szCs w:val="20"/>
      <w:lang w:eastAsia="ru-RU"/>
    </w:rPr>
  </w:style>
  <w:style w:type="character" w:customStyle="1" w:styleId="30">
    <w:name w:val="Заголовок 3 Знак"/>
    <w:basedOn w:val="a0"/>
    <w:link w:val="3"/>
    <w:uiPriority w:val="9"/>
    <w:rsid w:val="00AE3E45"/>
    <w:rPr>
      <w:rFonts w:asciiTheme="majorHAnsi" w:eastAsiaTheme="majorEastAsia" w:hAnsiTheme="majorHAnsi" w:cstheme="majorBidi"/>
      <w:color w:val="243F60" w:themeColor="accent1" w:themeShade="7F"/>
      <w:sz w:val="24"/>
      <w:szCs w:val="24"/>
    </w:rPr>
  </w:style>
  <w:style w:type="paragraph" w:styleId="5">
    <w:name w:val="toc 5"/>
    <w:basedOn w:val="a"/>
    <w:next w:val="a"/>
    <w:autoRedefine/>
    <w:uiPriority w:val="39"/>
    <w:semiHidden/>
    <w:unhideWhenUsed/>
    <w:rsid w:val="0032609B"/>
    <w:pPr>
      <w:spacing w:after="100"/>
      <w:ind w:left="880"/>
    </w:pPr>
  </w:style>
  <w:style w:type="paragraph" w:customStyle="1" w:styleId="abzacixml">
    <w:name w:val="abzaci_xml"/>
    <w:basedOn w:val="afa"/>
    <w:autoRedefine/>
    <w:rsid w:val="0068704F"/>
    <w:pPr>
      <w:spacing w:line="276" w:lineRule="auto"/>
      <w:ind w:left="90"/>
      <w:jc w:val="both"/>
    </w:pPr>
    <w:rPr>
      <w:rFonts w:ascii="Sylfaen" w:eastAsia="Times New Roman" w:hAnsi="Sylfaen" w:cs="Sylfaen"/>
      <w:sz w:val="24"/>
      <w:szCs w:val="24"/>
      <w:lang w:val="ka-GE"/>
    </w:rPr>
  </w:style>
  <w:style w:type="paragraph" w:styleId="afa">
    <w:name w:val="Plain Text"/>
    <w:basedOn w:val="a"/>
    <w:link w:val="afb"/>
    <w:uiPriority w:val="99"/>
    <w:semiHidden/>
    <w:unhideWhenUsed/>
    <w:rsid w:val="0068704F"/>
    <w:pPr>
      <w:spacing w:after="0" w:line="240" w:lineRule="auto"/>
    </w:pPr>
    <w:rPr>
      <w:rFonts w:ascii="Consolas" w:hAnsi="Consolas"/>
      <w:sz w:val="21"/>
      <w:szCs w:val="21"/>
    </w:rPr>
  </w:style>
  <w:style w:type="character" w:customStyle="1" w:styleId="afb">
    <w:name w:val="Текст Знак"/>
    <w:basedOn w:val="a0"/>
    <w:link w:val="afa"/>
    <w:uiPriority w:val="99"/>
    <w:semiHidden/>
    <w:rsid w:val="0068704F"/>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5818">
      <w:bodyDiv w:val="1"/>
      <w:marLeft w:val="0"/>
      <w:marRight w:val="0"/>
      <w:marTop w:val="0"/>
      <w:marBottom w:val="0"/>
      <w:divBdr>
        <w:top w:val="none" w:sz="0" w:space="0" w:color="auto"/>
        <w:left w:val="none" w:sz="0" w:space="0" w:color="auto"/>
        <w:bottom w:val="none" w:sz="0" w:space="0" w:color="auto"/>
        <w:right w:val="none" w:sz="0" w:space="0" w:color="auto"/>
      </w:divBdr>
    </w:div>
    <w:div w:id="23873391">
      <w:bodyDiv w:val="1"/>
      <w:marLeft w:val="0"/>
      <w:marRight w:val="0"/>
      <w:marTop w:val="0"/>
      <w:marBottom w:val="0"/>
      <w:divBdr>
        <w:top w:val="none" w:sz="0" w:space="0" w:color="auto"/>
        <w:left w:val="none" w:sz="0" w:space="0" w:color="auto"/>
        <w:bottom w:val="none" w:sz="0" w:space="0" w:color="auto"/>
        <w:right w:val="none" w:sz="0" w:space="0" w:color="auto"/>
      </w:divBdr>
      <w:divsChild>
        <w:div w:id="1828550649">
          <w:marLeft w:val="720"/>
          <w:marRight w:val="0"/>
          <w:marTop w:val="0"/>
          <w:marBottom w:val="0"/>
          <w:divBdr>
            <w:top w:val="none" w:sz="0" w:space="0" w:color="auto"/>
            <w:left w:val="none" w:sz="0" w:space="0" w:color="auto"/>
            <w:bottom w:val="none" w:sz="0" w:space="0" w:color="auto"/>
            <w:right w:val="none" w:sz="0" w:space="0" w:color="auto"/>
          </w:divBdr>
        </w:div>
        <w:div w:id="220213086">
          <w:marLeft w:val="720"/>
          <w:marRight w:val="0"/>
          <w:marTop w:val="0"/>
          <w:marBottom w:val="0"/>
          <w:divBdr>
            <w:top w:val="none" w:sz="0" w:space="0" w:color="auto"/>
            <w:left w:val="none" w:sz="0" w:space="0" w:color="auto"/>
            <w:bottom w:val="none" w:sz="0" w:space="0" w:color="auto"/>
            <w:right w:val="none" w:sz="0" w:space="0" w:color="auto"/>
          </w:divBdr>
        </w:div>
        <w:div w:id="1702245982">
          <w:marLeft w:val="720"/>
          <w:marRight w:val="0"/>
          <w:marTop w:val="0"/>
          <w:marBottom w:val="0"/>
          <w:divBdr>
            <w:top w:val="none" w:sz="0" w:space="0" w:color="auto"/>
            <w:left w:val="none" w:sz="0" w:space="0" w:color="auto"/>
            <w:bottom w:val="none" w:sz="0" w:space="0" w:color="auto"/>
            <w:right w:val="none" w:sz="0" w:space="0" w:color="auto"/>
          </w:divBdr>
        </w:div>
        <w:div w:id="702704389">
          <w:marLeft w:val="720"/>
          <w:marRight w:val="0"/>
          <w:marTop w:val="0"/>
          <w:marBottom w:val="0"/>
          <w:divBdr>
            <w:top w:val="none" w:sz="0" w:space="0" w:color="auto"/>
            <w:left w:val="none" w:sz="0" w:space="0" w:color="auto"/>
            <w:bottom w:val="none" w:sz="0" w:space="0" w:color="auto"/>
            <w:right w:val="none" w:sz="0" w:space="0" w:color="auto"/>
          </w:divBdr>
        </w:div>
        <w:div w:id="797459107">
          <w:marLeft w:val="720"/>
          <w:marRight w:val="0"/>
          <w:marTop w:val="0"/>
          <w:marBottom w:val="0"/>
          <w:divBdr>
            <w:top w:val="none" w:sz="0" w:space="0" w:color="auto"/>
            <w:left w:val="none" w:sz="0" w:space="0" w:color="auto"/>
            <w:bottom w:val="none" w:sz="0" w:space="0" w:color="auto"/>
            <w:right w:val="none" w:sz="0" w:space="0" w:color="auto"/>
          </w:divBdr>
        </w:div>
        <w:div w:id="835538811">
          <w:marLeft w:val="720"/>
          <w:marRight w:val="0"/>
          <w:marTop w:val="0"/>
          <w:marBottom w:val="0"/>
          <w:divBdr>
            <w:top w:val="none" w:sz="0" w:space="0" w:color="auto"/>
            <w:left w:val="none" w:sz="0" w:space="0" w:color="auto"/>
            <w:bottom w:val="none" w:sz="0" w:space="0" w:color="auto"/>
            <w:right w:val="none" w:sz="0" w:space="0" w:color="auto"/>
          </w:divBdr>
        </w:div>
        <w:div w:id="158274">
          <w:marLeft w:val="720"/>
          <w:marRight w:val="0"/>
          <w:marTop w:val="0"/>
          <w:marBottom w:val="0"/>
          <w:divBdr>
            <w:top w:val="none" w:sz="0" w:space="0" w:color="auto"/>
            <w:left w:val="none" w:sz="0" w:space="0" w:color="auto"/>
            <w:bottom w:val="none" w:sz="0" w:space="0" w:color="auto"/>
            <w:right w:val="none" w:sz="0" w:space="0" w:color="auto"/>
          </w:divBdr>
        </w:div>
      </w:divsChild>
    </w:div>
    <w:div w:id="469327067">
      <w:bodyDiv w:val="1"/>
      <w:marLeft w:val="0"/>
      <w:marRight w:val="0"/>
      <w:marTop w:val="0"/>
      <w:marBottom w:val="0"/>
      <w:divBdr>
        <w:top w:val="none" w:sz="0" w:space="0" w:color="auto"/>
        <w:left w:val="none" w:sz="0" w:space="0" w:color="auto"/>
        <w:bottom w:val="none" w:sz="0" w:space="0" w:color="auto"/>
        <w:right w:val="none" w:sz="0" w:space="0" w:color="auto"/>
      </w:divBdr>
      <w:divsChild>
        <w:div w:id="1923683331">
          <w:marLeft w:val="446"/>
          <w:marRight w:val="0"/>
          <w:marTop w:val="0"/>
          <w:marBottom w:val="0"/>
          <w:divBdr>
            <w:top w:val="none" w:sz="0" w:space="0" w:color="auto"/>
            <w:left w:val="none" w:sz="0" w:space="0" w:color="auto"/>
            <w:bottom w:val="none" w:sz="0" w:space="0" w:color="auto"/>
            <w:right w:val="none" w:sz="0" w:space="0" w:color="auto"/>
          </w:divBdr>
        </w:div>
        <w:div w:id="1299070767">
          <w:marLeft w:val="446"/>
          <w:marRight w:val="0"/>
          <w:marTop w:val="0"/>
          <w:marBottom w:val="0"/>
          <w:divBdr>
            <w:top w:val="none" w:sz="0" w:space="0" w:color="auto"/>
            <w:left w:val="none" w:sz="0" w:space="0" w:color="auto"/>
            <w:bottom w:val="none" w:sz="0" w:space="0" w:color="auto"/>
            <w:right w:val="none" w:sz="0" w:space="0" w:color="auto"/>
          </w:divBdr>
        </w:div>
      </w:divsChild>
    </w:div>
    <w:div w:id="480846918">
      <w:bodyDiv w:val="1"/>
      <w:marLeft w:val="0"/>
      <w:marRight w:val="0"/>
      <w:marTop w:val="0"/>
      <w:marBottom w:val="0"/>
      <w:divBdr>
        <w:top w:val="none" w:sz="0" w:space="0" w:color="auto"/>
        <w:left w:val="none" w:sz="0" w:space="0" w:color="auto"/>
        <w:bottom w:val="none" w:sz="0" w:space="0" w:color="auto"/>
        <w:right w:val="none" w:sz="0" w:space="0" w:color="auto"/>
      </w:divBdr>
      <w:divsChild>
        <w:div w:id="358239996">
          <w:marLeft w:val="547"/>
          <w:marRight w:val="0"/>
          <w:marTop w:val="0"/>
          <w:marBottom w:val="0"/>
          <w:divBdr>
            <w:top w:val="none" w:sz="0" w:space="0" w:color="auto"/>
            <w:left w:val="none" w:sz="0" w:space="0" w:color="auto"/>
            <w:bottom w:val="none" w:sz="0" w:space="0" w:color="auto"/>
            <w:right w:val="none" w:sz="0" w:space="0" w:color="auto"/>
          </w:divBdr>
        </w:div>
        <w:div w:id="118767714">
          <w:marLeft w:val="547"/>
          <w:marRight w:val="0"/>
          <w:marTop w:val="0"/>
          <w:marBottom w:val="0"/>
          <w:divBdr>
            <w:top w:val="none" w:sz="0" w:space="0" w:color="auto"/>
            <w:left w:val="none" w:sz="0" w:space="0" w:color="auto"/>
            <w:bottom w:val="none" w:sz="0" w:space="0" w:color="auto"/>
            <w:right w:val="none" w:sz="0" w:space="0" w:color="auto"/>
          </w:divBdr>
        </w:div>
      </w:divsChild>
    </w:div>
    <w:div w:id="560677382">
      <w:bodyDiv w:val="1"/>
      <w:marLeft w:val="0"/>
      <w:marRight w:val="0"/>
      <w:marTop w:val="0"/>
      <w:marBottom w:val="0"/>
      <w:divBdr>
        <w:top w:val="none" w:sz="0" w:space="0" w:color="auto"/>
        <w:left w:val="none" w:sz="0" w:space="0" w:color="auto"/>
        <w:bottom w:val="none" w:sz="0" w:space="0" w:color="auto"/>
        <w:right w:val="none" w:sz="0" w:space="0" w:color="auto"/>
      </w:divBdr>
    </w:div>
    <w:div w:id="635377780">
      <w:bodyDiv w:val="1"/>
      <w:marLeft w:val="0"/>
      <w:marRight w:val="0"/>
      <w:marTop w:val="0"/>
      <w:marBottom w:val="0"/>
      <w:divBdr>
        <w:top w:val="none" w:sz="0" w:space="0" w:color="auto"/>
        <w:left w:val="none" w:sz="0" w:space="0" w:color="auto"/>
        <w:bottom w:val="none" w:sz="0" w:space="0" w:color="auto"/>
        <w:right w:val="none" w:sz="0" w:space="0" w:color="auto"/>
      </w:divBdr>
      <w:divsChild>
        <w:div w:id="2082167402">
          <w:marLeft w:val="547"/>
          <w:marRight w:val="0"/>
          <w:marTop w:val="0"/>
          <w:marBottom w:val="0"/>
          <w:divBdr>
            <w:top w:val="none" w:sz="0" w:space="0" w:color="auto"/>
            <w:left w:val="none" w:sz="0" w:space="0" w:color="auto"/>
            <w:bottom w:val="none" w:sz="0" w:space="0" w:color="auto"/>
            <w:right w:val="none" w:sz="0" w:space="0" w:color="auto"/>
          </w:divBdr>
        </w:div>
      </w:divsChild>
    </w:div>
    <w:div w:id="646737935">
      <w:bodyDiv w:val="1"/>
      <w:marLeft w:val="0"/>
      <w:marRight w:val="0"/>
      <w:marTop w:val="0"/>
      <w:marBottom w:val="0"/>
      <w:divBdr>
        <w:top w:val="none" w:sz="0" w:space="0" w:color="auto"/>
        <w:left w:val="none" w:sz="0" w:space="0" w:color="auto"/>
        <w:bottom w:val="none" w:sz="0" w:space="0" w:color="auto"/>
        <w:right w:val="none" w:sz="0" w:space="0" w:color="auto"/>
      </w:divBdr>
    </w:div>
    <w:div w:id="659819737">
      <w:bodyDiv w:val="1"/>
      <w:marLeft w:val="0"/>
      <w:marRight w:val="0"/>
      <w:marTop w:val="0"/>
      <w:marBottom w:val="0"/>
      <w:divBdr>
        <w:top w:val="none" w:sz="0" w:space="0" w:color="auto"/>
        <w:left w:val="none" w:sz="0" w:space="0" w:color="auto"/>
        <w:bottom w:val="none" w:sz="0" w:space="0" w:color="auto"/>
        <w:right w:val="none" w:sz="0" w:space="0" w:color="auto"/>
      </w:divBdr>
      <w:divsChild>
        <w:div w:id="1626697161">
          <w:marLeft w:val="446"/>
          <w:marRight w:val="0"/>
          <w:marTop w:val="0"/>
          <w:marBottom w:val="0"/>
          <w:divBdr>
            <w:top w:val="none" w:sz="0" w:space="0" w:color="auto"/>
            <w:left w:val="none" w:sz="0" w:space="0" w:color="auto"/>
            <w:bottom w:val="none" w:sz="0" w:space="0" w:color="auto"/>
            <w:right w:val="none" w:sz="0" w:space="0" w:color="auto"/>
          </w:divBdr>
        </w:div>
        <w:div w:id="924534187">
          <w:marLeft w:val="446"/>
          <w:marRight w:val="0"/>
          <w:marTop w:val="0"/>
          <w:marBottom w:val="0"/>
          <w:divBdr>
            <w:top w:val="none" w:sz="0" w:space="0" w:color="auto"/>
            <w:left w:val="none" w:sz="0" w:space="0" w:color="auto"/>
            <w:bottom w:val="none" w:sz="0" w:space="0" w:color="auto"/>
            <w:right w:val="none" w:sz="0" w:space="0" w:color="auto"/>
          </w:divBdr>
        </w:div>
        <w:div w:id="621810267">
          <w:marLeft w:val="446"/>
          <w:marRight w:val="0"/>
          <w:marTop w:val="0"/>
          <w:marBottom w:val="0"/>
          <w:divBdr>
            <w:top w:val="none" w:sz="0" w:space="0" w:color="auto"/>
            <w:left w:val="none" w:sz="0" w:space="0" w:color="auto"/>
            <w:bottom w:val="none" w:sz="0" w:space="0" w:color="auto"/>
            <w:right w:val="none" w:sz="0" w:space="0" w:color="auto"/>
          </w:divBdr>
        </w:div>
      </w:divsChild>
    </w:div>
    <w:div w:id="723988952">
      <w:bodyDiv w:val="1"/>
      <w:marLeft w:val="0"/>
      <w:marRight w:val="0"/>
      <w:marTop w:val="0"/>
      <w:marBottom w:val="0"/>
      <w:divBdr>
        <w:top w:val="none" w:sz="0" w:space="0" w:color="auto"/>
        <w:left w:val="none" w:sz="0" w:space="0" w:color="auto"/>
        <w:bottom w:val="none" w:sz="0" w:space="0" w:color="auto"/>
        <w:right w:val="none" w:sz="0" w:space="0" w:color="auto"/>
      </w:divBdr>
      <w:divsChild>
        <w:div w:id="122694634">
          <w:marLeft w:val="446"/>
          <w:marRight w:val="0"/>
          <w:marTop w:val="0"/>
          <w:marBottom w:val="0"/>
          <w:divBdr>
            <w:top w:val="none" w:sz="0" w:space="0" w:color="auto"/>
            <w:left w:val="none" w:sz="0" w:space="0" w:color="auto"/>
            <w:bottom w:val="none" w:sz="0" w:space="0" w:color="auto"/>
            <w:right w:val="none" w:sz="0" w:space="0" w:color="auto"/>
          </w:divBdr>
        </w:div>
        <w:div w:id="1837307903">
          <w:marLeft w:val="446"/>
          <w:marRight w:val="0"/>
          <w:marTop w:val="0"/>
          <w:marBottom w:val="0"/>
          <w:divBdr>
            <w:top w:val="none" w:sz="0" w:space="0" w:color="auto"/>
            <w:left w:val="none" w:sz="0" w:space="0" w:color="auto"/>
            <w:bottom w:val="none" w:sz="0" w:space="0" w:color="auto"/>
            <w:right w:val="none" w:sz="0" w:space="0" w:color="auto"/>
          </w:divBdr>
        </w:div>
      </w:divsChild>
    </w:div>
    <w:div w:id="766313065">
      <w:bodyDiv w:val="1"/>
      <w:marLeft w:val="0"/>
      <w:marRight w:val="0"/>
      <w:marTop w:val="0"/>
      <w:marBottom w:val="0"/>
      <w:divBdr>
        <w:top w:val="none" w:sz="0" w:space="0" w:color="auto"/>
        <w:left w:val="none" w:sz="0" w:space="0" w:color="auto"/>
        <w:bottom w:val="none" w:sz="0" w:space="0" w:color="auto"/>
        <w:right w:val="none" w:sz="0" w:space="0" w:color="auto"/>
      </w:divBdr>
      <w:divsChild>
        <w:div w:id="450051098">
          <w:marLeft w:val="547"/>
          <w:marRight w:val="0"/>
          <w:marTop w:val="0"/>
          <w:marBottom w:val="0"/>
          <w:divBdr>
            <w:top w:val="none" w:sz="0" w:space="0" w:color="auto"/>
            <w:left w:val="none" w:sz="0" w:space="0" w:color="auto"/>
            <w:bottom w:val="none" w:sz="0" w:space="0" w:color="auto"/>
            <w:right w:val="none" w:sz="0" w:space="0" w:color="auto"/>
          </w:divBdr>
        </w:div>
        <w:div w:id="1852714780">
          <w:marLeft w:val="547"/>
          <w:marRight w:val="0"/>
          <w:marTop w:val="0"/>
          <w:marBottom w:val="0"/>
          <w:divBdr>
            <w:top w:val="none" w:sz="0" w:space="0" w:color="auto"/>
            <w:left w:val="none" w:sz="0" w:space="0" w:color="auto"/>
            <w:bottom w:val="none" w:sz="0" w:space="0" w:color="auto"/>
            <w:right w:val="none" w:sz="0" w:space="0" w:color="auto"/>
          </w:divBdr>
        </w:div>
        <w:div w:id="1759710393">
          <w:marLeft w:val="547"/>
          <w:marRight w:val="0"/>
          <w:marTop w:val="0"/>
          <w:marBottom w:val="0"/>
          <w:divBdr>
            <w:top w:val="none" w:sz="0" w:space="0" w:color="auto"/>
            <w:left w:val="none" w:sz="0" w:space="0" w:color="auto"/>
            <w:bottom w:val="none" w:sz="0" w:space="0" w:color="auto"/>
            <w:right w:val="none" w:sz="0" w:space="0" w:color="auto"/>
          </w:divBdr>
        </w:div>
      </w:divsChild>
    </w:div>
    <w:div w:id="931157696">
      <w:bodyDiv w:val="1"/>
      <w:marLeft w:val="0"/>
      <w:marRight w:val="0"/>
      <w:marTop w:val="0"/>
      <w:marBottom w:val="0"/>
      <w:divBdr>
        <w:top w:val="none" w:sz="0" w:space="0" w:color="auto"/>
        <w:left w:val="none" w:sz="0" w:space="0" w:color="auto"/>
        <w:bottom w:val="none" w:sz="0" w:space="0" w:color="auto"/>
        <w:right w:val="none" w:sz="0" w:space="0" w:color="auto"/>
      </w:divBdr>
      <w:divsChild>
        <w:div w:id="846410132">
          <w:marLeft w:val="446"/>
          <w:marRight w:val="0"/>
          <w:marTop w:val="0"/>
          <w:marBottom w:val="0"/>
          <w:divBdr>
            <w:top w:val="none" w:sz="0" w:space="0" w:color="auto"/>
            <w:left w:val="none" w:sz="0" w:space="0" w:color="auto"/>
            <w:bottom w:val="none" w:sz="0" w:space="0" w:color="auto"/>
            <w:right w:val="none" w:sz="0" w:space="0" w:color="auto"/>
          </w:divBdr>
        </w:div>
        <w:div w:id="1346715161">
          <w:marLeft w:val="446"/>
          <w:marRight w:val="0"/>
          <w:marTop w:val="0"/>
          <w:marBottom w:val="0"/>
          <w:divBdr>
            <w:top w:val="none" w:sz="0" w:space="0" w:color="auto"/>
            <w:left w:val="none" w:sz="0" w:space="0" w:color="auto"/>
            <w:bottom w:val="none" w:sz="0" w:space="0" w:color="auto"/>
            <w:right w:val="none" w:sz="0" w:space="0" w:color="auto"/>
          </w:divBdr>
        </w:div>
        <w:div w:id="1487285231">
          <w:marLeft w:val="446"/>
          <w:marRight w:val="0"/>
          <w:marTop w:val="0"/>
          <w:marBottom w:val="0"/>
          <w:divBdr>
            <w:top w:val="none" w:sz="0" w:space="0" w:color="auto"/>
            <w:left w:val="none" w:sz="0" w:space="0" w:color="auto"/>
            <w:bottom w:val="none" w:sz="0" w:space="0" w:color="auto"/>
            <w:right w:val="none" w:sz="0" w:space="0" w:color="auto"/>
          </w:divBdr>
        </w:div>
        <w:div w:id="1104151727">
          <w:marLeft w:val="446"/>
          <w:marRight w:val="0"/>
          <w:marTop w:val="0"/>
          <w:marBottom w:val="0"/>
          <w:divBdr>
            <w:top w:val="none" w:sz="0" w:space="0" w:color="auto"/>
            <w:left w:val="none" w:sz="0" w:space="0" w:color="auto"/>
            <w:bottom w:val="none" w:sz="0" w:space="0" w:color="auto"/>
            <w:right w:val="none" w:sz="0" w:space="0" w:color="auto"/>
          </w:divBdr>
        </w:div>
        <w:div w:id="1860073745">
          <w:marLeft w:val="446"/>
          <w:marRight w:val="0"/>
          <w:marTop w:val="0"/>
          <w:marBottom w:val="0"/>
          <w:divBdr>
            <w:top w:val="none" w:sz="0" w:space="0" w:color="auto"/>
            <w:left w:val="none" w:sz="0" w:space="0" w:color="auto"/>
            <w:bottom w:val="none" w:sz="0" w:space="0" w:color="auto"/>
            <w:right w:val="none" w:sz="0" w:space="0" w:color="auto"/>
          </w:divBdr>
        </w:div>
      </w:divsChild>
    </w:div>
    <w:div w:id="969288042">
      <w:bodyDiv w:val="1"/>
      <w:marLeft w:val="0"/>
      <w:marRight w:val="0"/>
      <w:marTop w:val="0"/>
      <w:marBottom w:val="0"/>
      <w:divBdr>
        <w:top w:val="none" w:sz="0" w:space="0" w:color="auto"/>
        <w:left w:val="none" w:sz="0" w:space="0" w:color="auto"/>
        <w:bottom w:val="none" w:sz="0" w:space="0" w:color="auto"/>
        <w:right w:val="none" w:sz="0" w:space="0" w:color="auto"/>
      </w:divBdr>
    </w:div>
    <w:div w:id="1016539766">
      <w:bodyDiv w:val="1"/>
      <w:marLeft w:val="0"/>
      <w:marRight w:val="0"/>
      <w:marTop w:val="0"/>
      <w:marBottom w:val="0"/>
      <w:divBdr>
        <w:top w:val="none" w:sz="0" w:space="0" w:color="auto"/>
        <w:left w:val="none" w:sz="0" w:space="0" w:color="auto"/>
        <w:bottom w:val="none" w:sz="0" w:space="0" w:color="auto"/>
        <w:right w:val="none" w:sz="0" w:space="0" w:color="auto"/>
      </w:divBdr>
      <w:divsChild>
        <w:div w:id="894664101">
          <w:marLeft w:val="274"/>
          <w:marRight w:val="0"/>
          <w:marTop w:val="0"/>
          <w:marBottom w:val="0"/>
          <w:divBdr>
            <w:top w:val="none" w:sz="0" w:space="0" w:color="auto"/>
            <w:left w:val="none" w:sz="0" w:space="0" w:color="auto"/>
            <w:bottom w:val="none" w:sz="0" w:space="0" w:color="auto"/>
            <w:right w:val="none" w:sz="0" w:space="0" w:color="auto"/>
          </w:divBdr>
        </w:div>
        <w:div w:id="1442997096">
          <w:marLeft w:val="274"/>
          <w:marRight w:val="0"/>
          <w:marTop w:val="0"/>
          <w:marBottom w:val="0"/>
          <w:divBdr>
            <w:top w:val="none" w:sz="0" w:space="0" w:color="auto"/>
            <w:left w:val="none" w:sz="0" w:space="0" w:color="auto"/>
            <w:bottom w:val="none" w:sz="0" w:space="0" w:color="auto"/>
            <w:right w:val="none" w:sz="0" w:space="0" w:color="auto"/>
          </w:divBdr>
        </w:div>
      </w:divsChild>
    </w:div>
    <w:div w:id="1019742674">
      <w:bodyDiv w:val="1"/>
      <w:marLeft w:val="0"/>
      <w:marRight w:val="0"/>
      <w:marTop w:val="0"/>
      <w:marBottom w:val="0"/>
      <w:divBdr>
        <w:top w:val="none" w:sz="0" w:space="0" w:color="auto"/>
        <w:left w:val="none" w:sz="0" w:space="0" w:color="auto"/>
        <w:bottom w:val="none" w:sz="0" w:space="0" w:color="auto"/>
        <w:right w:val="none" w:sz="0" w:space="0" w:color="auto"/>
      </w:divBdr>
    </w:div>
    <w:div w:id="1064370671">
      <w:bodyDiv w:val="1"/>
      <w:marLeft w:val="0"/>
      <w:marRight w:val="0"/>
      <w:marTop w:val="0"/>
      <w:marBottom w:val="0"/>
      <w:divBdr>
        <w:top w:val="none" w:sz="0" w:space="0" w:color="auto"/>
        <w:left w:val="none" w:sz="0" w:space="0" w:color="auto"/>
        <w:bottom w:val="none" w:sz="0" w:space="0" w:color="auto"/>
        <w:right w:val="none" w:sz="0" w:space="0" w:color="auto"/>
      </w:divBdr>
      <w:divsChild>
        <w:div w:id="1209344407">
          <w:marLeft w:val="418"/>
          <w:marRight w:val="0"/>
          <w:marTop w:val="0"/>
          <w:marBottom w:val="0"/>
          <w:divBdr>
            <w:top w:val="none" w:sz="0" w:space="0" w:color="auto"/>
            <w:left w:val="none" w:sz="0" w:space="0" w:color="auto"/>
            <w:bottom w:val="none" w:sz="0" w:space="0" w:color="auto"/>
            <w:right w:val="none" w:sz="0" w:space="0" w:color="auto"/>
          </w:divBdr>
        </w:div>
      </w:divsChild>
    </w:div>
    <w:div w:id="1304775026">
      <w:bodyDiv w:val="1"/>
      <w:marLeft w:val="0"/>
      <w:marRight w:val="0"/>
      <w:marTop w:val="0"/>
      <w:marBottom w:val="0"/>
      <w:divBdr>
        <w:top w:val="none" w:sz="0" w:space="0" w:color="auto"/>
        <w:left w:val="none" w:sz="0" w:space="0" w:color="auto"/>
        <w:bottom w:val="none" w:sz="0" w:space="0" w:color="auto"/>
        <w:right w:val="none" w:sz="0" w:space="0" w:color="auto"/>
      </w:divBdr>
      <w:divsChild>
        <w:div w:id="727613187">
          <w:marLeft w:val="547"/>
          <w:marRight w:val="0"/>
          <w:marTop w:val="0"/>
          <w:marBottom w:val="0"/>
          <w:divBdr>
            <w:top w:val="none" w:sz="0" w:space="0" w:color="auto"/>
            <w:left w:val="none" w:sz="0" w:space="0" w:color="auto"/>
            <w:bottom w:val="none" w:sz="0" w:space="0" w:color="auto"/>
            <w:right w:val="none" w:sz="0" w:space="0" w:color="auto"/>
          </w:divBdr>
        </w:div>
      </w:divsChild>
    </w:div>
    <w:div w:id="1413165640">
      <w:bodyDiv w:val="1"/>
      <w:marLeft w:val="0"/>
      <w:marRight w:val="0"/>
      <w:marTop w:val="0"/>
      <w:marBottom w:val="0"/>
      <w:divBdr>
        <w:top w:val="none" w:sz="0" w:space="0" w:color="auto"/>
        <w:left w:val="none" w:sz="0" w:space="0" w:color="auto"/>
        <w:bottom w:val="none" w:sz="0" w:space="0" w:color="auto"/>
        <w:right w:val="none" w:sz="0" w:space="0" w:color="auto"/>
      </w:divBdr>
    </w:div>
    <w:div w:id="1615625520">
      <w:bodyDiv w:val="1"/>
      <w:marLeft w:val="0"/>
      <w:marRight w:val="0"/>
      <w:marTop w:val="0"/>
      <w:marBottom w:val="0"/>
      <w:divBdr>
        <w:top w:val="none" w:sz="0" w:space="0" w:color="auto"/>
        <w:left w:val="none" w:sz="0" w:space="0" w:color="auto"/>
        <w:bottom w:val="none" w:sz="0" w:space="0" w:color="auto"/>
        <w:right w:val="none" w:sz="0" w:space="0" w:color="auto"/>
      </w:divBdr>
    </w:div>
    <w:div w:id="1643850983">
      <w:bodyDiv w:val="1"/>
      <w:marLeft w:val="0"/>
      <w:marRight w:val="0"/>
      <w:marTop w:val="0"/>
      <w:marBottom w:val="0"/>
      <w:divBdr>
        <w:top w:val="none" w:sz="0" w:space="0" w:color="auto"/>
        <w:left w:val="none" w:sz="0" w:space="0" w:color="auto"/>
        <w:bottom w:val="none" w:sz="0" w:space="0" w:color="auto"/>
        <w:right w:val="none" w:sz="0" w:space="0" w:color="auto"/>
      </w:divBdr>
    </w:div>
    <w:div w:id="1730415513">
      <w:bodyDiv w:val="1"/>
      <w:marLeft w:val="0"/>
      <w:marRight w:val="0"/>
      <w:marTop w:val="0"/>
      <w:marBottom w:val="0"/>
      <w:divBdr>
        <w:top w:val="none" w:sz="0" w:space="0" w:color="auto"/>
        <w:left w:val="none" w:sz="0" w:space="0" w:color="auto"/>
        <w:bottom w:val="none" w:sz="0" w:space="0" w:color="auto"/>
        <w:right w:val="none" w:sz="0" w:space="0" w:color="auto"/>
      </w:divBdr>
    </w:div>
    <w:div w:id="1907689242">
      <w:bodyDiv w:val="1"/>
      <w:marLeft w:val="0"/>
      <w:marRight w:val="0"/>
      <w:marTop w:val="0"/>
      <w:marBottom w:val="0"/>
      <w:divBdr>
        <w:top w:val="none" w:sz="0" w:space="0" w:color="auto"/>
        <w:left w:val="none" w:sz="0" w:space="0" w:color="auto"/>
        <w:bottom w:val="none" w:sz="0" w:space="0" w:color="auto"/>
        <w:right w:val="none" w:sz="0" w:space="0" w:color="auto"/>
      </w:divBdr>
    </w:div>
    <w:div w:id="1932814696">
      <w:bodyDiv w:val="1"/>
      <w:marLeft w:val="0"/>
      <w:marRight w:val="0"/>
      <w:marTop w:val="0"/>
      <w:marBottom w:val="0"/>
      <w:divBdr>
        <w:top w:val="none" w:sz="0" w:space="0" w:color="auto"/>
        <w:left w:val="none" w:sz="0" w:space="0" w:color="auto"/>
        <w:bottom w:val="none" w:sz="0" w:space="0" w:color="auto"/>
        <w:right w:val="none" w:sz="0" w:space="0" w:color="auto"/>
      </w:divBdr>
    </w:div>
    <w:div w:id="209454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6">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E368-4D08-9093-EE182FEC23BF}"/>
              </c:ext>
            </c:extLst>
          </c:dPt>
          <c:dPt>
            <c:idx val="1"/>
            <c:bubble3D val="0"/>
            <c:spPr>
              <a:solidFill>
                <a:schemeClr val="tx2">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E368-4D08-9093-EE182FEC23BF}"/>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E368-4D08-9093-EE182FEC23BF}"/>
              </c:ext>
            </c:extLst>
          </c:dPt>
          <c:dLbls>
            <c:dLbl>
              <c:idx val="0"/>
              <c:layout>
                <c:manualLayout>
                  <c:x val="-4.261942045465374E-3"/>
                  <c:y val="-9.2782790198122606E-2"/>
                </c:manualLayout>
              </c:layout>
              <c:tx>
                <c:rich>
                  <a:bodyPr/>
                  <a:lstStyle/>
                  <a:p>
                    <a:fld id="{5369FAF9-557A-4F4C-BC58-90623F2BC785}" type="VALUE">
                      <a:rPr lang="en-US"/>
                      <a:pPr/>
                      <a:t>[ЗНАЧЕНИЕ]</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368-4D08-9093-EE182FEC23BF}"/>
                </c:ext>
              </c:extLst>
            </c:dLbl>
            <c:dLbl>
              <c:idx val="1"/>
              <c:layout>
                <c:manualLayout>
                  <c:x val="-9.7982283464566923E-3"/>
                  <c:y val="-0.10552993375828021"/>
                </c:manualLayout>
              </c:layout>
              <c:tx>
                <c:rich>
                  <a:bodyPr/>
                  <a:lstStyle/>
                  <a:p>
                    <a:fld id="{A482643F-0292-47E8-B444-138FBC57F84A}" type="VALUE">
                      <a:rPr lang="en-US"/>
                      <a:pPr/>
                      <a:t>[ЗНАЧЕНИЕ]</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368-4D08-9093-EE182FEC23BF}"/>
                </c:ext>
              </c:extLst>
            </c:dLbl>
            <c:dLbl>
              <c:idx val="2"/>
              <c:layout>
                <c:manualLayout>
                  <c:x val="-5.9852544473607463E-3"/>
                  <c:y val="-5.440413698287714E-2"/>
                </c:manualLayout>
              </c:layout>
              <c:tx>
                <c:rich>
                  <a:bodyPr/>
                  <a:lstStyle/>
                  <a:p>
                    <a:fld id="{EE4E3AAD-4122-4962-B450-945B286DB13F}" type="VALUE">
                      <a:rPr lang="en-US"/>
                      <a:pPr/>
                      <a:t>[ЗНАЧЕНИЕ]</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368-4D08-9093-EE182FEC23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საშემოსავლო გადასახადი</c:v>
                </c:pt>
                <c:pt idx="1">
                  <c:v>გრანტები</c:v>
                </c:pt>
                <c:pt idx="2">
                  <c:v>სხვა შემოსავლები</c:v>
                </c:pt>
              </c:strCache>
            </c:strRef>
          </c:cat>
          <c:val>
            <c:numRef>
              <c:f>Лист1!$B$2:$B$4</c:f>
              <c:numCache>
                <c:formatCode>#\ ##0.0</c:formatCode>
                <c:ptCount val="3"/>
                <c:pt idx="0">
                  <c:v>26.2</c:v>
                </c:pt>
                <c:pt idx="1">
                  <c:v>72.099999999999994</c:v>
                </c:pt>
                <c:pt idx="2" formatCode="General">
                  <c:v>1.7</c:v>
                </c:pt>
              </c:numCache>
            </c:numRef>
          </c:val>
          <c:extLst>
            <c:ext xmlns:c16="http://schemas.microsoft.com/office/drawing/2014/chart" uri="{C3380CC4-5D6E-409C-BE32-E72D297353CC}">
              <c16:uniqueId val="{00000006-E368-4D08-9093-EE182FEC23B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sz="900"/>
              <a:t>ათასი ლარი</a:t>
            </a:r>
            <a:endParaRPr lang="ru-RU" sz="9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0615930560185211E-2"/>
          <c:y val="7.2921730675741411E-2"/>
          <c:w val="0.90275059862814189"/>
          <c:h val="0.82005809602877866"/>
        </c:manualLayout>
      </c:layout>
      <c:bar3DChart>
        <c:barDir val="col"/>
        <c:grouping val="clustered"/>
        <c:varyColors val="0"/>
        <c:ser>
          <c:idx val="0"/>
          <c:order val="0"/>
          <c:tx>
            <c:strRef>
              <c:f>Лист1!$B$1</c:f>
              <c:strCache>
                <c:ptCount val="1"/>
                <c:pt idx="0">
                  <c:v>შემოსულობები</c:v>
                </c:pt>
              </c:strCache>
            </c:strRef>
          </c:tx>
          <c:spPr>
            <a:solidFill>
              <a:schemeClr val="accent1"/>
            </a:solidFill>
            <a:ln>
              <a:noFill/>
            </a:ln>
            <a:effectLst/>
            <a:sp3d/>
          </c:spPr>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54E3-4482-B287-80C0918D7C16}"/>
              </c:ext>
            </c:extLst>
          </c:dPt>
          <c:dLbls>
            <c:dLbl>
              <c:idx val="0"/>
              <c:layout>
                <c:manualLayout>
                  <c:x val="4.0234702430846606E-2"/>
                  <c:y val="-5.327650506126822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E3-4482-B287-80C0918D7C16}"/>
                </c:ext>
              </c:extLst>
            </c:dLbl>
            <c:dLbl>
              <c:idx val="1"/>
              <c:layout>
                <c:manualLayout>
                  <c:x val="2.6823053368328961E-2"/>
                  <c:y val="-2.66382525306339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4E3-4482-B287-80C0918D7C1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2"/>
                <c:pt idx="0">
                  <c:v>2024/I კვ</c:v>
                </c:pt>
                <c:pt idx="1">
                  <c:v>2023/I კვ</c:v>
                </c:pt>
              </c:strCache>
            </c:strRef>
          </c:cat>
          <c:val>
            <c:numRef>
              <c:f>Лист1!$B$2:$B$4</c:f>
              <c:numCache>
                <c:formatCode>#\ ##0.0</c:formatCode>
                <c:ptCount val="3"/>
                <c:pt idx="0">
                  <c:v>11135.3</c:v>
                </c:pt>
                <c:pt idx="1">
                  <c:v>10760.1</c:v>
                </c:pt>
              </c:numCache>
            </c:numRef>
          </c:val>
          <c:extLst>
            <c:ext xmlns:c16="http://schemas.microsoft.com/office/drawing/2014/chart" uri="{C3380CC4-5D6E-409C-BE32-E72D297353CC}">
              <c16:uniqueId val="{00000003-54E3-4482-B287-80C0918D7C16}"/>
            </c:ext>
          </c:extLst>
        </c:ser>
        <c:ser>
          <c:idx val="1"/>
          <c:order val="1"/>
          <c:tx>
            <c:strRef>
              <c:f>Лист1!$C$1</c:f>
              <c:strCache>
                <c:ptCount val="1"/>
                <c:pt idx="0">
                  <c:v>გადასახადები</c:v>
                </c:pt>
              </c:strCache>
            </c:strRef>
          </c:tx>
          <c:spPr>
            <a:solidFill>
              <a:schemeClr val="accent2"/>
            </a:solidFill>
            <a:ln>
              <a:noFill/>
            </a:ln>
            <a:effectLst/>
            <a:sp3d/>
          </c:spPr>
          <c:invertIfNegative val="0"/>
          <c:dLbls>
            <c:dLbl>
              <c:idx val="0"/>
              <c:layout>
                <c:manualLayout>
                  <c:x val="4.6463254593175879E-2"/>
                  <c:y val="-0.319659030367607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443-48C5-9B89-6DE639178F1E}"/>
                </c:ext>
              </c:extLst>
            </c:dLbl>
            <c:dLbl>
              <c:idx val="1"/>
              <c:layout>
                <c:manualLayout>
                  <c:x val="4.3012467191601053E-2"/>
                  <c:y val="-0.298348428343100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443-48C5-9B89-6DE639178F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2"/>
                <c:pt idx="0">
                  <c:v>2024/I კვ</c:v>
                </c:pt>
                <c:pt idx="1">
                  <c:v>2023/I კვ</c:v>
                </c:pt>
              </c:strCache>
            </c:strRef>
          </c:cat>
          <c:val>
            <c:numRef>
              <c:f>Лист1!$C$2:$C$4</c:f>
              <c:numCache>
                <c:formatCode>#\ ##0.0</c:formatCode>
                <c:ptCount val="3"/>
                <c:pt idx="0">
                  <c:v>2915.2</c:v>
                </c:pt>
                <c:pt idx="1">
                  <c:v>3561.7</c:v>
                </c:pt>
              </c:numCache>
            </c:numRef>
          </c:val>
          <c:extLst>
            <c:ext xmlns:c16="http://schemas.microsoft.com/office/drawing/2014/chart" uri="{C3380CC4-5D6E-409C-BE32-E72D297353CC}">
              <c16:uniqueId val="{00000002-1443-48C5-9B89-6DE639178F1E}"/>
            </c:ext>
          </c:extLst>
        </c:ser>
        <c:ser>
          <c:idx val="2"/>
          <c:order val="2"/>
          <c:tx>
            <c:strRef>
              <c:f>Лист1!$D$1</c:f>
              <c:strCache>
                <c:ptCount val="1"/>
                <c:pt idx="0">
                  <c:v>ტრანსფერები</c:v>
                </c:pt>
              </c:strCache>
            </c:strRef>
          </c:tx>
          <c:spPr>
            <a:solidFill>
              <a:schemeClr val="accent3"/>
            </a:solidFill>
            <a:ln>
              <a:noFill/>
            </a:ln>
            <a:effectLst/>
            <a:sp3d/>
          </c:spPr>
          <c:invertIfNegative val="0"/>
          <c:dLbls>
            <c:dLbl>
              <c:idx val="0"/>
              <c:layout>
                <c:manualLayout>
                  <c:x val="7.2417760279964952E-2"/>
                  <c:y val="-1.06553010122535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443-48C5-9B89-6DE639178F1E}"/>
                </c:ext>
              </c:extLst>
            </c:dLbl>
            <c:dLbl>
              <c:idx val="1"/>
              <c:layout>
                <c:manualLayout>
                  <c:x val="5.6999161777032688E-2"/>
                  <c:y val="-9.767246429168241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443-48C5-9B89-6DE639178F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2"/>
                <c:pt idx="0">
                  <c:v>2024/I კვ</c:v>
                </c:pt>
                <c:pt idx="1">
                  <c:v>2023/I კვ</c:v>
                </c:pt>
              </c:strCache>
            </c:strRef>
          </c:cat>
          <c:val>
            <c:numRef>
              <c:f>Лист1!$D$2:$D$4</c:f>
              <c:numCache>
                <c:formatCode>#\ ##0.0</c:formatCode>
                <c:ptCount val="3"/>
                <c:pt idx="0">
                  <c:v>8023.1</c:v>
                </c:pt>
                <c:pt idx="1">
                  <c:v>7000</c:v>
                </c:pt>
              </c:numCache>
            </c:numRef>
          </c:val>
          <c:extLst>
            <c:ext xmlns:c16="http://schemas.microsoft.com/office/drawing/2014/chart" uri="{C3380CC4-5D6E-409C-BE32-E72D297353CC}">
              <c16:uniqueId val="{00000003-1443-48C5-9B89-6DE639178F1E}"/>
            </c:ext>
          </c:extLst>
        </c:ser>
        <c:ser>
          <c:idx val="3"/>
          <c:order val="3"/>
          <c:tx>
            <c:strRef>
              <c:f>Лист1!$E$1</c:f>
              <c:strCache>
                <c:ptCount val="1"/>
                <c:pt idx="0">
                  <c:v>სხვა შემოსავლები</c:v>
                </c:pt>
              </c:strCache>
            </c:strRef>
          </c:tx>
          <c:spPr>
            <a:solidFill>
              <a:schemeClr val="accent4"/>
            </a:solidFill>
            <a:ln>
              <a:noFill/>
            </a:ln>
            <a:effectLst/>
            <a:sp3d/>
          </c:spPr>
          <c:invertIfNegative val="0"/>
          <c:dLbls>
            <c:dLbl>
              <c:idx val="0"/>
              <c:layout>
                <c:manualLayout>
                  <c:x val="2.4999999999999949E-2"/>
                  <c:y val="-3.72935535428875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443-48C5-9B89-6DE639178F1E}"/>
                </c:ext>
              </c:extLst>
            </c:dLbl>
            <c:dLbl>
              <c:idx val="1"/>
              <c:layout>
                <c:manualLayout>
                  <c:x val="3.8888888888888785E-2"/>
                  <c:y val="-5.327650506126895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443-48C5-9B89-6DE639178F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2"/>
                <c:pt idx="0">
                  <c:v>2024/I კვ</c:v>
                </c:pt>
                <c:pt idx="1">
                  <c:v>2023/I კვ</c:v>
                </c:pt>
              </c:strCache>
            </c:strRef>
          </c:cat>
          <c:val>
            <c:numRef>
              <c:f>Лист1!$E$2:$E$4</c:f>
              <c:numCache>
                <c:formatCode>General</c:formatCode>
                <c:ptCount val="3"/>
                <c:pt idx="0">
                  <c:v>193.9</c:v>
                </c:pt>
                <c:pt idx="1">
                  <c:v>198.4</c:v>
                </c:pt>
              </c:numCache>
            </c:numRef>
          </c:val>
          <c:extLst>
            <c:ext xmlns:c16="http://schemas.microsoft.com/office/drawing/2014/chart" uri="{C3380CC4-5D6E-409C-BE32-E72D297353CC}">
              <c16:uniqueId val="{00000008-1443-48C5-9B89-6DE639178F1E}"/>
            </c:ext>
          </c:extLst>
        </c:ser>
        <c:dLbls>
          <c:showLegendKey val="0"/>
          <c:showVal val="1"/>
          <c:showCatName val="0"/>
          <c:showSerName val="0"/>
          <c:showPercent val="0"/>
          <c:showBubbleSize val="0"/>
        </c:dLbls>
        <c:gapWidth val="150"/>
        <c:shape val="box"/>
        <c:axId val="87369984"/>
        <c:axId val="87408640"/>
        <c:axId val="0"/>
      </c:bar3DChart>
      <c:catAx>
        <c:axId val="87369984"/>
        <c:scaling>
          <c:orientation val="minMax"/>
        </c:scaling>
        <c:delete val="0"/>
        <c:axPos val="b"/>
        <c:numFmt formatCode="General"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408640"/>
        <c:crosses val="autoZero"/>
        <c:auto val="1"/>
        <c:lblAlgn val="ctr"/>
        <c:lblOffset val="100"/>
        <c:noMultiLvlLbl val="0"/>
      </c:catAx>
      <c:valAx>
        <c:axId val="87408640"/>
        <c:scaling>
          <c:orientation val="minMax"/>
        </c:scaling>
        <c:delete val="1"/>
        <c:axPos val="l"/>
        <c:numFmt formatCode="#\ ##0.0" sourceLinked="1"/>
        <c:majorTickMark val="out"/>
        <c:minorTickMark val="none"/>
        <c:tickLblPos val="nextTo"/>
        <c:crossAx val="873699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98C9B-B20A-4C73-8893-4CE6BE27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2493</TotalTime>
  <Pages>32</Pages>
  <Words>10528</Words>
  <Characters>60015</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GIORGI</cp:lastModifiedBy>
  <cp:revision>148</cp:revision>
  <cp:lastPrinted>2022-06-02T13:50:00Z</cp:lastPrinted>
  <dcterms:created xsi:type="dcterms:W3CDTF">2022-06-06T14:24:00Z</dcterms:created>
  <dcterms:modified xsi:type="dcterms:W3CDTF">2024-06-05T13:28:00Z</dcterms:modified>
</cp:coreProperties>
</file>